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A4" w:rsidRPr="00C71BA6" w:rsidRDefault="00EA69A4" w:rsidP="00EA69A4">
      <w:pPr>
        <w:pStyle w:val="ConsPlusTitle"/>
        <w:spacing w:line="276" w:lineRule="auto"/>
        <w:jc w:val="right"/>
        <w:rPr>
          <w:rFonts w:ascii="Times New Roman" w:hAnsi="Times New Roman" w:cs="Times New Roman"/>
          <w:b w:val="0"/>
          <w:sz w:val="28"/>
          <w:szCs w:val="28"/>
        </w:rPr>
      </w:pPr>
      <w:r w:rsidRPr="00C71BA6">
        <w:rPr>
          <w:rFonts w:ascii="Times New Roman" w:hAnsi="Times New Roman" w:cs="Times New Roman"/>
          <w:b w:val="0"/>
          <w:sz w:val="28"/>
          <w:szCs w:val="28"/>
        </w:rPr>
        <w:t>ПРОЕКТ</w:t>
      </w:r>
    </w:p>
    <w:p w:rsidR="00EA69A4" w:rsidRPr="00C71BA6" w:rsidRDefault="00EA69A4" w:rsidP="00EA69A4">
      <w:pPr>
        <w:pStyle w:val="ConsPlusTitle"/>
        <w:spacing w:line="276" w:lineRule="auto"/>
        <w:jc w:val="center"/>
        <w:rPr>
          <w:rFonts w:ascii="Times New Roman" w:hAnsi="Times New Roman" w:cs="Times New Roman"/>
          <w:sz w:val="32"/>
          <w:szCs w:val="32"/>
        </w:rPr>
      </w:pPr>
    </w:p>
    <w:p w:rsidR="00EA69A4" w:rsidRPr="00C71BA6" w:rsidRDefault="00EA69A4" w:rsidP="00EA69A4">
      <w:pPr>
        <w:pStyle w:val="ConsPlusTitle"/>
        <w:spacing w:line="276" w:lineRule="auto"/>
        <w:jc w:val="center"/>
        <w:rPr>
          <w:rFonts w:ascii="Times New Roman" w:hAnsi="Times New Roman" w:cs="Times New Roman"/>
          <w:sz w:val="32"/>
          <w:szCs w:val="32"/>
        </w:rPr>
      </w:pPr>
      <w:r w:rsidRPr="00C71BA6">
        <w:rPr>
          <w:rFonts w:ascii="Times New Roman" w:hAnsi="Times New Roman" w:cs="Times New Roman"/>
          <w:sz w:val="32"/>
          <w:szCs w:val="32"/>
        </w:rPr>
        <w:t xml:space="preserve">АДМИНИСТАЦИЯ ДМИТРИЕВСКОГО РАЙОНА </w:t>
      </w:r>
    </w:p>
    <w:p w:rsidR="00EA69A4" w:rsidRPr="00C71BA6" w:rsidRDefault="00EA69A4" w:rsidP="00EA69A4">
      <w:pPr>
        <w:pStyle w:val="ConsPlusTitle"/>
        <w:spacing w:line="276" w:lineRule="auto"/>
        <w:jc w:val="center"/>
        <w:rPr>
          <w:rFonts w:ascii="Times New Roman" w:hAnsi="Times New Roman" w:cs="Times New Roman"/>
          <w:sz w:val="32"/>
          <w:szCs w:val="32"/>
        </w:rPr>
      </w:pPr>
      <w:r w:rsidRPr="00C71BA6">
        <w:rPr>
          <w:rFonts w:ascii="Times New Roman" w:hAnsi="Times New Roman" w:cs="Times New Roman"/>
          <w:sz w:val="32"/>
          <w:szCs w:val="32"/>
        </w:rPr>
        <w:t>КУРСКОЙ ОБЛАСТИ</w:t>
      </w:r>
    </w:p>
    <w:p w:rsidR="00EA69A4" w:rsidRPr="00C71BA6" w:rsidRDefault="00EA69A4" w:rsidP="00EA69A4">
      <w:pPr>
        <w:pStyle w:val="ConsPlusTitle"/>
        <w:jc w:val="center"/>
        <w:rPr>
          <w:rFonts w:ascii="Times New Roman" w:hAnsi="Times New Roman" w:cs="Times New Roman"/>
          <w:b w:val="0"/>
          <w:sz w:val="28"/>
          <w:szCs w:val="28"/>
        </w:rPr>
      </w:pPr>
    </w:p>
    <w:p w:rsidR="00EA69A4" w:rsidRPr="00C71BA6" w:rsidRDefault="00EA69A4" w:rsidP="00EA69A4">
      <w:pPr>
        <w:pStyle w:val="ConsPlusTitle"/>
        <w:jc w:val="center"/>
        <w:rPr>
          <w:rFonts w:ascii="Times New Roman" w:hAnsi="Times New Roman" w:cs="Times New Roman"/>
          <w:b w:val="0"/>
          <w:sz w:val="28"/>
          <w:szCs w:val="28"/>
        </w:rPr>
      </w:pPr>
      <w:r w:rsidRPr="00C71BA6">
        <w:rPr>
          <w:rFonts w:ascii="Times New Roman" w:hAnsi="Times New Roman" w:cs="Times New Roman"/>
          <w:b w:val="0"/>
          <w:sz w:val="28"/>
          <w:szCs w:val="28"/>
        </w:rPr>
        <w:t>ПОСТАНОВЛЕНИЕ</w:t>
      </w:r>
    </w:p>
    <w:p w:rsidR="00EA69A4" w:rsidRPr="00C71BA6" w:rsidRDefault="00EA69A4" w:rsidP="00EA69A4">
      <w:pPr>
        <w:pStyle w:val="ConsPlusTitle"/>
        <w:jc w:val="center"/>
        <w:rPr>
          <w:rFonts w:ascii="Times New Roman" w:hAnsi="Times New Roman" w:cs="Times New Roman"/>
          <w:b w:val="0"/>
          <w:sz w:val="28"/>
          <w:szCs w:val="28"/>
        </w:rPr>
      </w:pPr>
    </w:p>
    <w:p w:rsidR="00EA69A4" w:rsidRPr="00C71BA6" w:rsidRDefault="00EA69A4" w:rsidP="00EA69A4">
      <w:pPr>
        <w:jc w:val="center"/>
        <w:rPr>
          <w:sz w:val="28"/>
          <w:szCs w:val="28"/>
        </w:rPr>
      </w:pPr>
    </w:p>
    <w:p w:rsidR="00EA69A4" w:rsidRPr="00C71BA6" w:rsidRDefault="00EA69A4" w:rsidP="00EA69A4">
      <w:pPr>
        <w:jc w:val="center"/>
        <w:rPr>
          <w:sz w:val="28"/>
          <w:szCs w:val="28"/>
        </w:rPr>
      </w:pPr>
      <w:r w:rsidRPr="00C71BA6">
        <w:rPr>
          <w:sz w:val="28"/>
          <w:szCs w:val="28"/>
        </w:rPr>
        <w:t>г. Дмитриев</w:t>
      </w:r>
    </w:p>
    <w:p w:rsidR="00CF44A3" w:rsidRPr="00C71BA6" w:rsidRDefault="00CF44A3" w:rsidP="00CF44A3">
      <w:pPr>
        <w:rPr>
          <w:sz w:val="28"/>
          <w:szCs w:val="28"/>
        </w:rPr>
      </w:pPr>
    </w:p>
    <w:p w:rsidR="00213A92" w:rsidRPr="00C71BA6" w:rsidRDefault="00213A92" w:rsidP="00CF44A3">
      <w:pPr>
        <w:rPr>
          <w:sz w:val="28"/>
          <w:szCs w:val="28"/>
        </w:rPr>
      </w:pPr>
    </w:p>
    <w:p w:rsidR="00213A92" w:rsidRPr="00C71BA6" w:rsidRDefault="00213A92" w:rsidP="00CF44A3">
      <w:pPr>
        <w:rPr>
          <w:sz w:val="28"/>
          <w:szCs w:val="28"/>
        </w:rPr>
      </w:pPr>
    </w:p>
    <w:p w:rsidR="00213A92" w:rsidRPr="0069525E" w:rsidRDefault="00213A92" w:rsidP="00CF44A3">
      <w:pPr>
        <w:rPr>
          <w:sz w:val="28"/>
          <w:szCs w:val="28"/>
        </w:rPr>
      </w:pPr>
    </w:p>
    <w:p w:rsidR="00D47612" w:rsidRDefault="00DB6CB3" w:rsidP="00DB6CB3">
      <w:pPr>
        <w:jc w:val="center"/>
        <w:rPr>
          <w:b/>
          <w:bCs/>
          <w:sz w:val="28"/>
          <w:szCs w:val="28"/>
        </w:rPr>
      </w:pPr>
      <w:r w:rsidRPr="000D68EE">
        <w:rPr>
          <w:rStyle w:val="a4"/>
          <w:bCs w:val="0"/>
          <w:sz w:val="28"/>
          <w:szCs w:val="28"/>
        </w:rPr>
        <w:t xml:space="preserve">Об утверждении </w:t>
      </w:r>
      <w:r>
        <w:rPr>
          <w:rStyle w:val="a4"/>
          <w:bCs w:val="0"/>
          <w:sz w:val="28"/>
          <w:szCs w:val="28"/>
        </w:rPr>
        <w:t>П</w:t>
      </w:r>
      <w:r w:rsidRPr="000D68EE">
        <w:rPr>
          <w:rStyle w:val="a4"/>
          <w:bCs w:val="0"/>
          <w:sz w:val="28"/>
          <w:szCs w:val="28"/>
        </w:rPr>
        <w:t>рограммы профилактики</w:t>
      </w:r>
      <w:r>
        <w:rPr>
          <w:rStyle w:val="a4"/>
          <w:bCs w:val="0"/>
          <w:sz w:val="28"/>
          <w:szCs w:val="28"/>
        </w:rPr>
        <w:t xml:space="preserve"> 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sidRPr="00637572">
        <w:rPr>
          <w:b/>
          <w:bCs/>
          <w:sz w:val="28"/>
          <w:szCs w:val="28"/>
        </w:rPr>
        <w:t xml:space="preserve">при осуществлении муниципального контроля </w:t>
      </w:r>
      <w:r w:rsidRPr="00DB6CB3">
        <w:rPr>
          <w:b/>
          <w:bCs/>
          <w:sz w:val="28"/>
          <w:szCs w:val="28"/>
        </w:rPr>
        <w:t xml:space="preserve">на автомобильном транспорте, </w:t>
      </w:r>
    </w:p>
    <w:p w:rsidR="00CF44A3" w:rsidRDefault="00DB6CB3" w:rsidP="00DB6CB3">
      <w:pPr>
        <w:jc w:val="center"/>
        <w:rPr>
          <w:b/>
          <w:bCs/>
          <w:sz w:val="28"/>
          <w:szCs w:val="28"/>
        </w:rPr>
      </w:pPr>
      <w:r w:rsidRPr="00DB6CB3">
        <w:rPr>
          <w:b/>
          <w:bCs/>
          <w:sz w:val="28"/>
          <w:szCs w:val="28"/>
        </w:rPr>
        <w:t xml:space="preserve">городском наземном электрическом транспорте и в дорожном хозяйстве в границах </w:t>
      </w:r>
      <w:r w:rsidR="00D47612">
        <w:rPr>
          <w:b/>
          <w:bCs/>
          <w:sz w:val="28"/>
          <w:szCs w:val="28"/>
        </w:rPr>
        <w:t>сельских поселений Дмитриевского района Курской области</w:t>
      </w:r>
      <w:r w:rsidRPr="00DB6CB3">
        <w:rPr>
          <w:b/>
          <w:bCs/>
          <w:sz w:val="28"/>
          <w:szCs w:val="28"/>
        </w:rPr>
        <w:t xml:space="preserve"> </w:t>
      </w:r>
      <w:r w:rsidR="00D47612">
        <w:rPr>
          <w:b/>
          <w:bCs/>
          <w:sz w:val="28"/>
          <w:szCs w:val="28"/>
        </w:rPr>
        <w:t xml:space="preserve">на </w:t>
      </w:r>
      <w:r w:rsidR="00D34D4A">
        <w:rPr>
          <w:b/>
          <w:bCs/>
          <w:sz w:val="28"/>
          <w:szCs w:val="28"/>
        </w:rPr>
        <w:t>2023</w:t>
      </w:r>
      <w:r w:rsidRPr="00637572">
        <w:rPr>
          <w:b/>
          <w:bCs/>
          <w:sz w:val="28"/>
          <w:szCs w:val="28"/>
        </w:rPr>
        <w:t xml:space="preserve"> год</w:t>
      </w:r>
    </w:p>
    <w:p w:rsidR="00DB6CB3" w:rsidRPr="00637572" w:rsidRDefault="00DB6CB3" w:rsidP="00DB6CB3">
      <w:pPr>
        <w:jc w:val="center"/>
        <w:rPr>
          <w:b/>
          <w:bCs/>
          <w:sz w:val="28"/>
          <w:szCs w:val="28"/>
        </w:rPr>
      </w:pPr>
    </w:p>
    <w:p w:rsidR="00CF44A3" w:rsidRDefault="00CF44A3" w:rsidP="00D80E41">
      <w:pPr>
        <w:jc w:val="both"/>
        <w:rPr>
          <w:sz w:val="28"/>
          <w:szCs w:val="28"/>
        </w:rPr>
      </w:pPr>
      <w:r>
        <w:rPr>
          <w:sz w:val="28"/>
          <w:szCs w:val="28"/>
        </w:rPr>
        <w:tab/>
      </w:r>
      <w:r w:rsidR="00792F88" w:rsidRPr="003717F2">
        <w:rPr>
          <w:sz w:val="28"/>
          <w:szCs w:val="28"/>
        </w:rPr>
        <w:t xml:space="preserve">В соответствии со статьей 3.1 Федерального закона от 08.11.2007 </w:t>
      </w:r>
      <w:r w:rsidR="00D47612">
        <w:rPr>
          <w:sz w:val="28"/>
          <w:szCs w:val="28"/>
        </w:rPr>
        <w:t xml:space="preserve">            </w:t>
      </w:r>
      <w:r w:rsidR="00792F88" w:rsidRPr="003717F2">
        <w:rPr>
          <w:sz w:val="28"/>
          <w:szCs w:val="28"/>
        </w:rPr>
        <w:t xml:space="preserve">№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FE3896">
        <w:rPr>
          <w:sz w:val="28"/>
          <w:szCs w:val="28"/>
        </w:rPr>
        <w:t>муниципального района «Дмитриевский район» Курской области</w:t>
      </w:r>
      <w:r w:rsidR="00D47612">
        <w:rPr>
          <w:sz w:val="28"/>
          <w:szCs w:val="28"/>
        </w:rPr>
        <w:t>, а также Р</w:t>
      </w:r>
      <w:r w:rsidR="00D80E41">
        <w:rPr>
          <w:sz w:val="28"/>
          <w:szCs w:val="28"/>
        </w:rPr>
        <w:t xml:space="preserve">ешением </w:t>
      </w:r>
      <w:r w:rsidR="00D47612">
        <w:rPr>
          <w:sz w:val="28"/>
          <w:szCs w:val="28"/>
        </w:rPr>
        <w:t>Предст</w:t>
      </w:r>
      <w:r w:rsidR="00FE3896">
        <w:rPr>
          <w:sz w:val="28"/>
          <w:szCs w:val="28"/>
        </w:rPr>
        <w:t>а</w:t>
      </w:r>
      <w:r w:rsidR="00D47612">
        <w:rPr>
          <w:sz w:val="28"/>
          <w:szCs w:val="28"/>
        </w:rPr>
        <w:t xml:space="preserve">вительного </w:t>
      </w:r>
      <w:r w:rsidR="00D80E41">
        <w:rPr>
          <w:sz w:val="28"/>
          <w:szCs w:val="28"/>
        </w:rPr>
        <w:t xml:space="preserve">Собрания </w:t>
      </w:r>
      <w:r w:rsidR="00D47612">
        <w:rPr>
          <w:sz w:val="28"/>
          <w:szCs w:val="28"/>
        </w:rPr>
        <w:t>Дмитриевского района Курской области</w:t>
      </w:r>
      <w:r w:rsidR="00D80E41">
        <w:rPr>
          <w:sz w:val="28"/>
          <w:szCs w:val="28"/>
        </w:rPr>
        <w:t xml:space="preserve"> от </w:t>
      </w:r>
      <w:r w:rsidR="00FE3896">
        <w:rPr>
          <w:sz w:val="28"/>
          <w:szCs w:val="28"/>
        </w:rPr>
        <w:t>30.11.2021</w:t>
      </w:r>
      <w:r w:rsidR="00D80E41">
        <w:rPr>
          <w:sz w:val="28"/>
          <w:szCs w:val="28"/>
        </w:rPr>
        <w:t xml:space="preserve"> №</w:t>
      </w:r>
      <w:r w:rsidR="00FE3896">
        <w:rPr>
          <w:sz w:val="28"/>
          <w:szCs w:val="28"/>
        </w:rPr>
        <w:t>131</w:t>
      </w:r>
      <w:r w:rsidR="00D80E41">
        <w:rPr>
          <w:sz w:val="28"/>
          <w:szCs w:val="28"/>
        </w:rPr>
        <w:t xml:space="preserve"> «</w:t>
      </w:r>
      <w:r w:rsidR="00D80E41" w:rsidRPr="00D80E41">
        <w:rPr>
          <w:sz w:val="28"/>
          <w:szCs w:val="28"/>
        </w:rPr>
        <w:t>Об утверждении Положения о муниципальном контроле</w:t>
      </w:r>
      <w:r w:rsidR="00D47612">
        <w:rPr>
          <w:sz w:val="28"/>
          <w:szCs w:val="28"/>
        </w:rPr>
        <w:t xml:space="preserve"> </w:t>
      </w:r>
      <w:r w:rsidR="00D80E41" w:rsidRPr="00D80E41">
        <w:rPr>
          <w:sz w:val="28"/>
          <w:szCs w:val="28"/>
        </w:rPr>
        <w:t xml:space="preserve">на автомобильном транспорте, городском наземном электрическом транспорте и в дорожном хозяйстве в границах </w:t>
      </w:r>
      <w:r w:rsidR="00D47612">
        <w:rPr>
          <w:sz w:val="28"/>
          <w:szCs w:val="28"/>
        </w:rPr>
        <w:t xml:space="preserve">сельских поселений Дмитриевского </w:t>
      </w:r>
      <w:r w:rsidR="00D80E41" w:rsidRPr="00D80E41">
        <w:rPr>
          <w:sz w:val="28"/>
          <w:szCs w:val="28"/>
        </w:rPr>
        <w:t>района</w:t>
      </w:r>
      <w:r w:rsidR="00D47612">
        <w:rPr>
          <w:sz w:val="28"/>
          <w:szCs w:val="28"/>
        </w:rPr>
        <w:t xml:space="preserve"> Курской области</w:t>
      </w:r>
      <w:r w:rsidR="00D80E41">
        <w:rPr>
          <w:sz w:val="28"/>
          <w:szCs w:val="28"/>
        </w:rPr>
        <w:t>»</w:t>
      </w:r>
      <w:r w:rsidR="00D47612">
        <w:rPr>
          <w:sz w:val="28"/>
          <w:szCs w:val="28"/>
        </w:rPr>
        <w:t>, Администрация Дмитриевского района Курской области ПОСТАНОВЛЯЕТ:</w:t>
      </w:r>
    </w:p>
    <w:p w:rsidR="00FE3896" w:rsidRPr="00FE3896" w:rsidRDefault="00CF44A3" w:rsidP="00FE3896">
      <w:pPr>
        <w:pStyle w:val="a3"/>
        <w:numPr>
          <w:ilvl w:val="0"/>
          <w:numId w:val="1"/>
        </w:numPr>
        <w:ind w:left="0" w:firstLine="851"/>
        <w:jc w:val="both"/>
        <w:rPr>
          <w:sz w:val="28"/>
          <w:szCs w:val="28"/>
        </w:rPr>
      </w:pPr>
      <w:r w:rsidRPr="00FE3896">
        <w:rPr>
          <w:sz w:val="28"/>
          <w:szCs w:val="28"/>
        </w:rPr>
        <w:t xml:space="preserve">Утвердить </w:t>
      </w:r>
      <w:r w:rsidR="004B3E3A" w:rsidRPr="00FE3896">
        <w:rPr>
          <w:sz w:val="28"/>
          <w:szCs w:val="28"/>
        </w:rPr>
        <w:t xml:space="preserve">прилагаемую </w:t>
      </w:r>
      <w:r w:rsidR="00FE3896" w:rsidRPr="00FE3896">
        <w:rPr>
          <w:bCs/>
          <w:sz w:val="28"/>
          <w:szCs w:val="28"/>
        </w:rPr>
        <w:t xml:space="preserve">Программу профилактики </w:t>
      </w:r>
      <w:r w:rsidR="00FE3896" w:rsidRPr="00FE3896">
        <w:rPr>
          <w:rStyle w:val="a4"/>
          <w:b w:val="0"/>
          <w:bCs w:val="0"/>
          <w:sz w:val="28"/>
          <w:szCs w:val="28"/>
        </w:rPr>
        <w:t>рисков причинения вреда (ущерба) охраняемым законом ценностям</w:t>
      </w:r>
      <w:r w:rsidR="00FE3896" w:rsidRPr="00FE3896">
        <w:rPr>
          <w:rStyle w:val="a4"/>
          <w:bCs w:val="0"/>
          <w:sz w:val="28"/>
          <w:szCs w:val="28"/>
        </w:rPr>
        <w:t xml:space="preserve"> </w:t>
      </w:r>
      <w:r w:rsidR="00FE3896" w:rsidRPr="00FE3896">
        <w:rPr>
          <w:bCs/>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Дмитриевског</w:t>
      </w:r>
      <w:r w:rsidR="00D34D4A">
        <w:rPr>
          <w:bCs/>
          <w:sz w:val="28"/>
          <w:szCs w:val="28"/>
        </w:rPr>
        <w:t>о района Курской области на 2023</w:t>
      </w:r>
      <w:r w:rsidR="00FE3896" w:rsidRPr="00FE3896">
        <w:rPr>
          <w:bCs/>
          <w:sz w:val="28"/>
          <w:szCs w:val="28"/>
        </w:rPr>
        <w:t xml:space="preserve"> год</w:t>
      </w:r>
      <w:r w:rsidR="00FE3896">
        <w:rPr>
          <w:bCs/>
          <w:sz w:val="28"/>
          <w:szCs w:val="28"/>
        </w:rPr>
        <w:t>.</w:t>
      </w:r>
    </w:p>
    <w:p w:rsidR="00CF44A3" w:rsidRPr="00FE3896" w:rsidRDefault="00CF44A3" w:rsidP="00D47612">
      <w:pPr>
        <w:pStyle w:val="a3"/>
        <w:numPr>
          <w:ilvl w:val="0"/>
          <w:numId w:val="1"/>
        </w:numPr>
        <w:ind w:left="0" w:firstLine="851"/>
        <w:jc w:val="both"/>
        <w:rPr>
          <w:sz w:val="28"/>
          <w:szCs w:val="28"/>
        </w:rPr>
      </w:pPr>
      <w:r w:rsidRPr="00FE3896">
        <w:rPr>
          <w:sz w:val="28"/>
          <w:szCs w:val="28"/>
        </w:rPr>
        <w:t>Конт</w:t>
      </w:r>
      <w:r w:rsidR="00213A92">
        <w:rPr>
          <w:sz w:val="28"/>
          <w:szCs w:val="28"/>
        </w:rPr>
        <w:t>роль за исполнением настоящего п</w:t>
      </w:r>
      <w:r w:rsidRPr="00FE3896">
        <w:rPr>
          <w:sz w:val="28"/>
          <w:szCs w:val="28"/>
        </w:rPr>
        <w:t xml:space="preserve">остановления возложить на </w:t>
      </w:r>
      <w:r w:rsidR="008F7500" w:rsidRPr="00FE3896">
        <w:rPr>
          <w:sz w:val="28"/>
          <w:szCs w:val="28"/>
        </w:rPr>
        <w:t xml:space="preserve">заместителя Главы Администрации Дмитриевского района </w:t>
      </w:r>
      <w:r w:rsidR="008F7500" w:rsidRPr="00FE3896">
        <w:rPr>
          <w:sz w:val="28"/>
          <w:szCs w:val="28"/>
        </w:rPr>
        <w:lastRenderedPageBreak/>
        <w:t>Курской области, начальника отдела архитектуры, строительства, промышленности, транспорта и связи Чумак</w:t>
      </w:r>
      <w:r w:rsidR="00FE3896" w:rsidRPr="00FE3896">
        <w:rPr>
          <w:sz w:val="28"/>
          <w:szCs w:val="28"/>
        </w:rPr>
        <w:t>а</w:t>
      </w:r>
      <w:r w:rsidR="008F7500" w:rsidRPr="00FE3896">
        <w:rPr>
          <w:sz w:val="28"/>
          <w:szCs w:val="28"/>
        </w:rPr>
        <w:t xml:space="preserve"> А.Е.</w:t>
      </w:r>
    </w:p>
    <w:p w:rsidR="00E154D0" w:rsidRPr="00E154D0" w:rsidRDefault="00E154D0" w:rsidP="00D47612">
      <w:pPr>
        <w:pStyle w:val="a3"/>
        <w:numPr>
          <w:ilvl w:val="0"/>
          <w:numId w:val="1"/>
        </w:numPr>
        <w:ind w:left="0" w:firstLine="851"/>
        <w:jc w:val="both"/>
        <w:rPr>
          <w:sz w:val="28"/>
          <w:szCs w:val="28"/>
        </w:rPr>
      </w:pPr>
      <w:r w:rsidRPr="00E154D0">
        <w:rPr>
          <w:sz w:val="28"/>
          <w:szCs w:val="28"/>
        </w:rPr>
        <w:t>Постановление вступает в</w:t>
      </w:r>
      <w:r>
        <w:rPr>
          <w:sz w:val="28"/>
          <w:szCs w:val="28"/>
        </w:rPr>
        <w:t xml:space="preserve"> силу </w:t>
      </w:r>
      <w:r w:rsidR="00FE3896">
        <w:rPr>
          <w:sz w:val="28"/>
          <w:szCs w:val="28"/>
        </w:rPr>
        <w:t>со дня его подписания.</w:t>
      </w:r>
    </w:p>
    <w:p w:rsidR="00CF44A3" w:rsidRDefault="00CF44A3" w:rsidP="00CF44A3">
      <w:pPr>
        <w:jc w:val="both"/>
        <w:rPr>
          <w:sz w:val="28"/>
          <w:szCs w:val="28"/>
        </w:rPr>
      </w:pPr>
    </w:p>
    <w:p w:rsidR="008F7500" w:rsidRDefault="008F7500" w:rsidP="00CF44A3">
      <w:pPr>
        <w:jc w:val="both"/>
        <w:rPr>
          <w:sz w:val="28"/>
          <w:szCs w:val="28"/>
        </w:rPr>
      </w:pPr>
    </w:p>
    <w:p w:rsidR="008F7500" w:rsidRDefault="008F7500" w:rsidP="00CF44A3">
      <w:pPr>
        <w:jc w:val="both"/>
        <w:rPr>
          <w:sz w:val="28"/>
          <w:szCs w:val="28"/>
        </w:rPr>
      </w:pPr>
    </w:p>
    <w:p w:rsidR="00CF44A3" w:rsidRDefault="00D34D4A" w:rsidP="00CF44A3">
      <w:pPr>
        <w:jc w:val="both"/>
        <w:rPr>
          <w:bCs/>
          <w:sz w:val="28"/>
          <w:szCs w:val="28"/>
        </w:rPr>
      </w:pPr>
      <w:r>
        <w:rPr>
          <w:bCs/>
          <w:sz w:val="28"/>
          <w:szCs w:val="28"/>
        </w:rPr>
        <w:t>Глава</w:t>
      </w:r>
      <w:r w:rsidR="008F7500">
        <w:rPr>
          <w:bCs/>
          <w:sz w:val="28"/>
          <w:szCs w:val="28"/>
        </w:rPr>
        <w:t xml:space="preserve"> Дмитриевского района </w:t>
      </w:r>
      <w:r w:rsidR="008F7500">
        <w:rPr>
          <w:bCs/>
          <w:sz w:val="28"/>
          <w:szCs w:val="28"/>
        </w:rPr>
        <w:tab/>
      </w:r>
      <w:r w:rsidR="008F7500">
        <w:rPr>
          <w:bCs/>
          <w:sz w:val="28"/>
          <w:szCs w:val="28"/>
        </w:rPr>
        <w:tab/>
      </w:r>
      <w:r w:rsidR="008F7500">
        <w:rPr>
          <w:bCs/>
          <w:sz w:val="28"/>
          <w:szCs w:val="28"/>
        </w:rPr>
        <w:tab/>
      </w:r>
      <w:r w:rsidR="008F7500">
        <w:rPr>
          <w:bCs/>
          <w:sz w:val="28"/>
          <w:szCs w:val="28"/>
        </w:rPr>
        <w:tab/>
      </w:r>
      <w:r w:rsidR="008F7500">
        <w:rPr>
          <w:bCs/>
          <w:sz w:val="28"/>
          <w:szCs w:val="28"/>
        </w:rPr>
        <w:tab/>
      </w:r>
      <w:r w:rsidR="00FE3896">
        <w:rPr>
          <w:bCs/>
          <w:sz w:val="28"/>
          <w:szCs w:val="28"/>
        </w:rPr>
        <w:t xml:space="preserve">     </w:t>
      </w:r>
      <w:r>
        <w:rPr>
          <w:bCs/>
          <w:sz w:val="28"/>
          <w:szCs w:val="28"/>
        </w:rPr>
        <w:t>В.Г. Петров</w:t>
      </w:r>
    </w:p>
    <w:p w:rsidR="00E154D0" w:rsidRDefault="00E154D0" w:rsidP="00CF44A3">
      <w:pPr>
        <w:jc w:val="both"/>
        <w:rPr>
          <w:bCs/>
          <w:sz w:val="28"/>
          <w:szCs w:val="28"/>
        </w:rPr>
      </w:pPr>
    </w:p>
    <w:p w:rsidR="00CF44A3" w:rsidRDefault="00CF44A3" w:rsidP="00CF44A3">
      <w:pPr>
        <w:ind w:left="5664" w:firstLine="708"/>
        <w:jc w:val="both"/>
        <w:rPr>
          <w:b/>
          <w:szCs w:val="28"/>
        </w:rPr>
      </w:pPr>
    </w:p>
    <w:p w:rsidR="00E07C20" w:rsidRDefault="00E07C20">
      <w:pPr>
        <w:spacing w:after="160" w:line="259" w:lineRule="auto"/>
        <w:rPr>
          <w:bCs/>
          <w:sz w:val="28"/>
          <w:szCs w:val="28"/>
        </w:rPr>
      </w:pPr>
      <w:r>
        <w:rPr>
          <w:bCs/>
          <w:sz w:val="28"/>
          <w:szCs w:val="28"/>
        </w:rPr>
        <w:br w:type="page"/>
      </w:r>
    </w:p>
    <w:p w:rsidR="00E154D0" w:rsidRPr="00EA69A4" w:rsidRDefault="00E154D0" w:rsidP="004B3E3A">
      <w:pPr>
        <w:ind w:left="4820" w:firstLine="6"/>
        <w:rPr>
          <w:sz w:val="28"/>
          <w:szCs w:val="28"/>
        </w:rPr>
      </w:pPr>
      <w:r w:rsidRPr="00EA69A4">
        <w:rPr>
          <w:bCs/>
          <w:sz w:val="28"/>
          <w:szCs w:val="28"/>
        </w:rPr>
        <w:lastRenderedPageBreak/>
        <w:t>Утверждена</w:t>
      </w:r>
    </w:p>
    <w:p w:rsidR="00CF44A3" w:rsidRPr="00EA69A4" w:rsidRDefault="00E154D0" w:rsidP="004B3E3A">
      <w:pPr>
        <w:widowControl w:val="0"/>
        <w:autoSpaceDE w:val="0"/>
        <w:autoSpaceDN w:val="0"/>
        <w:adjustRightInd w:val="0"/>
        <w:ind w:left="4820" w:firstLine="6"/>
        <w:rPr>
          <w:sz w:val="28"/>
          <w:szCs w:val="28"/>
        </w:rPr>
      </w:pPr>
      <w:r w:rsidRPr="00EA69A4">
        <w:rPr>
          <w:sz w:val="28"/>
          <w:szCs w:val="28"/>
        </w:rPr>
        <w:t>постановлением</w:t>
      </w:r>
    </w:p>
    <w:p w:rsidR="00CF44A3" w:rsidRPr="00EA69A4" w:rsidRDefault="00CF44A3" w:rsidP="004B3E3A">
      <w:pPr>
        <w:widowControl w:val="0"/>
        <w:autoSpaceDE w:val="0"/>
        <w:autoSpaceDN w:val="0"/>
        <w:adjustRightInd w:val="0"/>
        <w:ind w:left="4820" w:firstLine="6"/>
        <w:rPr>
          <w:sz w:val="28"/>
          <w:szCs w:val="28"/>
        </w:rPr>
      </w:pPr>
      <w:r w:rsidRPr="00EA69A4">
        <w:rPr>
          <w:sz w:val="28"/>
          <w:szCs w:val="28"/>
        </w:rPr>
        <w:t xml:space="preserve">Администрации </w:t>
      </w:r>
      <w:r w:rsidR="00565ACF" w:rsidRPr="00EA69A4">
        <w:rPr>
          <w:sz w:val="28"/>
          <w:szCs w:val="28"/>
        </w:rPr>
        <w:t xml:space="preserve">Дмитриевского </w:t>
      </w:r>
      <w:r w:rsidRPr="00EA69A4">
        <w:rPr>
          <w:sz w:val="28"/>
          <w:szCs w:val="28"/>
        </w:rPr>
        <w:t>района</w:t>
      </w:r>
      <w:r w:rsidR="00565ACF" w:rsidRPr="00EA69A4">
        <w:rPr>
          <w:sz w:val="28"/>
          <w:szCs w:val="28"/>
        </w:rPr>
        <w:t xml:space="preserve"> Курской области</w:t>
      </w:r>
    </w:p>
    <w:p w:rsidR="00CF44A3" w:rsidRPr="00EA69A4" w:rsidRDefault="00CF44A3" w:rsidP="004B3E3A">
      <w:pPr>
        <w:widowControl w:val="0"/>
        <w:autoSpaceDE w:val="0"/>
        <w:autoSpaceDN w:val="0"/>
        <w:adjustRightInd w:val="0"/>
        <w:ind w:left="4820" w:firstLine="6"/>
        <w:rPr>
          <w:sz w:val="28"/>
          <w:szCs w:val="28"/>
        </w:rPr>
      </w:pPr>
      <w:r w:rsidRPr="00EA69A4">
        <w:rPr>
          <w:sz w:val="28"/>
          <w:szCs w:val="28"/>
        </w:rPr>
        <w:t xml:space="preserve">от   </w:t>
      </w:r>
      <w:r w:rsidR="00565ACF" w:rsidRPr="00EA69A4">
        <w:rPr>
          <w:sz w:val="28"/>
          <w:szCs w:val="28"/>
        </w:rPr>
        <w:t>_______</w:t>
      </w:r>
      <w:r w:rsidR="00D34D4A">
        <w:rPr>
          <w:sz w:val="28"/>
          <w:szCs w:val="28"/>
        </w:rPr>
        <w:t xml:space="preserve"> 2022</w:t>
      </w:r>
      <w:r w:rsidR="00565ACF" w:rsidRPr="00EA69A4">
        <w:rPr>
          <w:sz w:val="28"/>
          <w:szCs w:val="28"/>
        </w:rPr>
        <w:t xml:space="preserve"> г. №</w:t>
      </w:r>
      <w:r w:rsidR="00D34D4A">
        <w:rPr>
          <w:sz w:val="28"/>
          <w:szCs w:val="28"/>
        </w:rPr>
        <w:t xml:space="preserve"> </w:t>
      </w:r>
      <w:r w:rsidR="00565ACF" w:rsidRPr="00EA69A4">
        <w:rPr>
          <w:sz w:val="28"/>
          <w:szCs w:val="28"/>
        </w:rPr>
        <w:t xml:space="preserve">  _____</w:t>
      </w:r>
    </w:p>
    <w:p w:rsidR="00CF44A3" w:rsidRPr="000925AA" w:rsidRDefault="00CF44A3" w:rsidP="00CF44A3">
      <w:pPr>
        <w:widowControl w:val="0"/>
        <w:autoSpaceDE w:val="0"/>
        <w:autoSpaceDN w:val="0"/>
        <w:adjustRightInd w:val="0"/>
        <w:ind w:left="5220"/>
        <w:jc w:val="right"/>
        <w:rPr>
          <w:sz w:val="28"/>
          <w:szCs w:val="28"/>
        </w:rPr>
      </w:pPr>
    </w:p>
    <w:p w:rsidR="00CF44A3" w:rsidRDefault="00CF44A3" w:rsidP="00CF44A3">
      <w:pPr>
        <w:jc w:val="center"/>
        <w:rPr>
          <w:b/>
          <w:bCs/>
          <w:sz w:val="28"/>
          <w:szCs w:val="28"/>
        </w:rPr>
      </w:pPr>
    </w:p>
    <w:p w:rsidR="00CF44A3" w:rsidRDefault="00CF44A3" w:rsidP="00CF44A3">
      <w:pPr>
        <w:jc w:val="center"/>
        <w:rPr>
          <w:b/>
          <w:bCs/>
          <w:sz w:val="28"/>
          <w:szCs w:val="28"/>
        </w:rPr>
      </w:pPr>
      <w:r w:rsidRPr="000925AA">
        <w:rPr>
          <w:b/>
          <w:bCs/>
          <w:sz w:val="28"/>
          <w:szCs w:val="28"/>
        </w:rPr>
        <w:t>Программа</w:t>
      </w:r>
      <w:r w:rsidR="00E154D0">
        <w:rPr>
          <w:b/>
          <w:bCs/>
          <w:sz w:val="28"/>
          <w:szCs w:val="28"/>
        </w:rPr>
        <w:t xml:space="preserve"> </w:t>
      </w:r>
      <w:r w:rsidRPr="00D44526">
        <w:rPr>
          <w:b/>
          <w:bCs/>
          <w:sz w:val="28"/>
          <w:szCs w:val="28"/>
        </w:rPr>
        <w:t xml:space="preserve">профилактики </w:t>
      </w:r>
    </w:p>
    <w:p w:rsidR="00CF44A3" w:rsidRDefault="00DB6CB3" w:rsidP="00CF44A3">
      <w:pPr>
        <w:jc w:val="center"/>
        <w:rPr>
          <w:b/>
          <w:bCs/>
          <w:sz w:val="28"/>
          <w:szCs w:val="28"/>
        </w:rPr>
      </w:pPr>
      <w:r>
        <w:rPr>
          <w:rStyle w:val="a4"/>
          <w:bCs w:val="0"/>
          <w:sz w:val="28"/>
          <w:szCs w:val="28"/>
        </w:rPr>
        <w:t xml:space="preserve">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sidRPr="00637572">
        <w:rPr>
          <w:b/>
          <w:bCs/>
          <w:sz w:val="28"/>
          <w:szCs w:val="28"/>
        </w:rPr>
        <w:t xml:space="preserve">при осуществлении муниципального контроля </w:t>
      </w:r>
      <w:r w:rsidRPr="00DB6CB3">
        <w:rPr>
          <w:b/>
          <w:bCs/>
          <w:sz w:val="28"/>
          <w:szCs w:val="28"/>
        </w:rPr>
        <w:t xml:space="preserve">на автомобильном транспорте, городском наземном электрическом транспорте и в дорожном хозяйстве в границах </w:t>
      </w:r>
      <w:r w:rsidR="00565ACF">
        <w:rPr>
          <w:b/>
          <w:bCs/>
          <w:sz w:val="28"/>
          <w:szCs w:val="28"/>
        </w:rPr>
        <w:t>сельских поселений</w:t>
      </w:r>
      <w:r w:rsidRPr="00DB6CB3">
        <w:rPr>
          <w:b/>
          <w:bCs/>
          <w:sz w:val="28"/>
          <w:szCs w:val="28"/>
        </w:rPr>
        <w:t xml:space="preserve"> </w:t>
      </w:r>
      <w:r w:rsidR="00565ACF">
        <w:rPr>
          <w:b/>
          <w:bCs/>
          <w:sz w:val="28"/>
          <w:szCs w:val="28"/>
        </w:rPr>
        <w:t xml:space="preserve">Дмитриевского района Курской области на </w:t>
      </w:r>
      <w:r w:rsidR="00D34D4A">
        <w:rPr>
          <w:b/>
          <w:bCs/>
          <w:sz w:val="28"/>
          <w:szCs w:val="28"/>
        </w:rPr>
        <w:t>2023</w:t>
      </w:r>
      <w:r w:rsidRPr="00637572">
        <w:rPr>
          <w:b/>
          <w:bCs/>
          <w:sz w:val="28"/>
          <w:szCs w:val="28"/>
        </w:rPr>
        <w:t xml:space="preserve"> год</w:t>
      </w:r>
      <w:r>
        <w:rPr>
          <w:b/>
          <w:bCs/>
          <w:sz w:val="28"/>
          <w:szCs w:val="28"/>
        </w:rPr>
        <w:t>.</w:t>
      </w:r>
    </w:p>
    <w:p w:rsidR="00DB6CB3" w:rsidRPr="002C0BB6" w:rsidRDefault="00DB6CB3" w:rsidP="00CF44A3">
      <w:pPr>
        <w:jc w:val="center"/>
        <w:rPr>
          <w:b/>
          <w:bCs/>
          <w:sz w:val="28"/>
          <w:szCs w:val="28"/>
        </w:rPr>
      </w:pPr>
    </w:p>
    <w:p w:rsidR="00CF44A3" w:rsidRDefault="00CF44A3" w:rsidP="00CF44A3">
      <w:pPr>
        <w:jc w:val="center"/>
        <w:rPr>
          <w:b/>
          <w:sz w:val="28"/>
          <w:szCs w:val="28"/>
        </w:rPr>
      </w:pPr>
      <w:r>
        <w:rPr>
          <w:b/>
          <w:sz w:val="28"/>
          <w:szCs w:val="28"/>
        </w:rPr>
        <w:t xml:space="preserve">1. </w:t>
      </w:r>
      <w:r w:rsidRPr="007B7192">
        <w:rPr>
          <w:b/>
          <w:sz w:val="28"/>
          <w:szCs w:val="28"/>
        </w:rPr>
        <w:t>Общие положения</w:t>
      </w:r>
    </w:p>
    <w:p w:rsidR="00CF44A3" w:rsidRPr="007B7192" w:rsidRDefault="00CF44A3" w:rsidP="00CF44A3">
      <w:pPr>
        <w:jc w:val="center"/>
        <w:rPr>
          <w:b/>
          <w:sz w:val="28"/>
          <w:szCs w:val="28"/>
        </w:rPr>
      </w:pPr>
    </w:p>
    <w:p w:rsidR="00CF44A3" w:rsidRPr="009C7DAD" w:rsidRDefault="00CF44A3" w:rsidP="00CF44A3">
      <w:pPr>
        <w:jc w:val="both"/>
        <w:rPr>
          <w:sz w:val="28"/>
          <w:szCs w:val="28"/>
        </w:rPr>
      </w:pPr>
      <w:r>
        <w:rPr>
          <w:sz w:val="28"/>
          <w:szCs w:val="28"/>
        </w:rPr>
        <w:tab/>
      </w:r>
      <w:r w:rsidRPr="000925AA">
        <w:rPr>
          <w:sz w:val="28"/>
          <w:szCs w:val="28"/>
        </w:rPr>
        <w:t xml:space="preserve">1.1. </w:t>
      </w:r>
      <w:r w:rsidRPr="00CB7145">
        <w:rPr>
          <w:sz w:val="28"/>
          <w:szCs w:val="28"/>
        </w:rPr>
        <w:t xml:space="preserve">Программа профилактики рисков причинения вреда (ущерба) </w:t>
      </w:r>
      <w:r>
        <w:rPr>
          <w:sz w:val="28"/>
          <w:szCs w:val="28"/>
        </w:rPr>
        <w:t xml:space="preserve">охраняемым законом ценностям при осуществлении </w:t>
      </w:r>
      <w:r w:rsidRPr="009C7DAD">
        <w:rPr>
          <w:sz w:val="28"/>
          <w:szCs w:val="28"/>
        </w:rPr>
        <w:t xml:space="preserve">муниципального контроля </w:t>
      </w:r>
      <w:r w:rsidR="00C2591E" w:rsidRPr="00C2591E">
        <w:rPr>
          <w:sz w:val="28"/>
          <w:szCs w:val="28"/>
        </w:rPr>
        <w:t xml:space="preserve">на автомобильном транспорте, городском наземном электрическом транспорте и в дорожном хозяйстве в границах </w:t>
      </w:r>
      <w:r w:rsidR="00565ACF">
        <w:rPr>
          <w:sz w:val="28"/>
          <w:szCs w:val="28"/>
        </w:rPr>
        <w:t xml:space="preserve">сельских поселений Дмитриевского района Курской области </w:t>
      </w:r>
      <w:r>
        <w:rPr>
          <w:sz w:val="28"/>
          <w:szCs w:val="28"/>
        </w:rPr>
        <w:t xml:space="preserve">(далее-Программа), </w:t>
      </w:r>
      <w:r w:rsidRPr="00CB7145">
        <w:rPr>
          <w:sz w:val="28"/>
          <w:szCs w:val="28"/>
        </w:rPr>
        <w:t xml:space="preserve">устанавливает порядок проведения </w:t>
      </w:r>
      <w:r>
        <w:rPr>
          <w:sz w:val="28"/>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 w:val="28"/>
          <w:szCs w:val="28"/>
        </w:rPr>
        <w:t xml:space="preserve">муниципального контроля </w:t>
      </w:r>
      <w:r w:rsidR="00C2591E" w:rsidRPr="00C2591E">
        <w:rPr>
          <w:sz w:val="28"/>
          <w:szCs w:val="28"/>
        </w:rPr>
        <w:t xml:space="preserve">на автомобильном транспорте, городском наземном электрическом транспорте и в дорожном хозяйстве в </w:t>
      </w:r>
      <w:r w:rsidR="00565ACF">
        <w:rPr>
          <w:sz w:val="28"/>
          <w:szCs w:val="28"/>
        </w:rPr>
        <w:t xml:space="preserve">сельских поселений Дмитриевского района Курской области </w:t>
      </w:r>
      <w:r>
        <w:rPr>
          <w:sz w:val="28"/>
          <w:szCs w:val="28"/>
        </w:rPr>
        <w:t>(далее – муниципальный контроль).</w:t>
      </w:r>
    </w:p>
    <w:p w:rsidR="00CF44A3" w:rsidRDefault="00CF44A3" w:rsidP="00CF44A3">
      <w:pPr>
        <w:pStyle w:val="a6"/>
        <w:spacing w:before="0" w:beforeAutospacing="0" w:after="0" w:afterAutospacing="0"/>
        <w:jc w:val="both"/>
        <w:rPr>
          <w:sz w:val="28"/>
          <w:szCs w:val="28"/>
        </w:rPr>
      </w:pPr>
      <w:r>
        <w:rPr>
          <w:sz w:val="28"/>
          <w:szCs w:val="28"/>
        </w:rPr>
        <w:tab/>
      </w:r>
      <w:r w:rsidRPr="000925AA">
        <w:rPr>
          <w:sz w:val="28"/>
          <w:szCs w:val="28"/>
        </w:rPr>
        <w:t xml:space="preserve">1.2. Профилактика </w:t>
      </w:r>
      <w:r w:rsidRPr="00CB7145">
        <w:rPr>
          <w:sz w:val="28"/>
          <w:szCs w:val="28"/>
        </w:rPr>
        <w:t xml:space="preserve">рисков причинения вреда (ущерба) </w:t>
      </w:r>
      <w:r>
        <w:rPr>
          <w:sz w:val="28"/>
          <w:szCs w:val="28"/>
        </w:rPr>
        <w:t>охраняемым</w:t>
      </w:r>
      <w:r w:rsidR="00565ACF">
        <w:rPr>
          <w:sz w:val="28"/>
          <w:szCs w:val="28"/>
        </w:rPr>
        <w:t xml:space="preserve"> </w:t>
      </w:r>
      <w:r>
        <w:rPr>
          <w:sz w:val="28"/>
          <w:szCs w:val="28"/>
        </w:rPr>
        <w:t>законом</w:t>
      </w:r>
      <w:r w:rsidR="00565ACF">
        <w:rPr>
          <w:sz w:val="28"/>
          <w:szCs w:val="28"/>
        </w:rPr>
        <w:t xml:space="preserve"> </w:t>
      </w:r>
      <w:r>
        <w:rPr>
          <w:sz w:val="28"/>
          <w:szCs w:val="28"/>
        </w:rPr>
        <w:t>ценностям</w:t>
      </w:r>
      <w:r w:rsidR="00565ACF">
        <w:rPr>
          <w:sz w:val="28"/>
          <w:szCs w:val="28"/>
        </w:rPr>
        <w:t xml:space="preserve"> </w:t>
      </w:r>
      <w:r w:rsidRPr="000925AA">
        <w:rPr>
          <w:sz w:val="28"/>
          <w:szCs w:val="28"/>
        </w:rPr>
        <w:t xml:space="preserve">проводится в рамках осуществления муниципального </w:t>
      </w:r>
      <w:r>
        <w:rPr>
          <w:sz w:val="28"/>
          <w:szCs w:val="28"/>
        </w:rPr>
        <w:t>контроля</w:t>
      </w:r>
      <w:r w:rsidR="00565ACF">
        <w:rPr>
          <w:sz w:val="28"/>
          <w:szCs w:val="28"/>
        </w:rPr>
        <w:t xml:space="preserve"> </w:t>
      </w:r>
      <w:r w:rsidR="00C2591E" w:rsidRPr="00C2591E">
        <w:rPr>
          <w:sz w:val="28"/>
          <w:szCs w:val="28"/>
        </w:rPr>
        <w:t xml:space="preserve">на автомобильном транспорте, городском наземном электрическом транспорте и в дорожном хозяйстве в границах </w:t>
      </w:r>
      <w:r w:rsidR="00565ACF">
        <w:rPr>
          <w:sz w:val="28"/>
          <w:szCs w:val="28"/>
        </w:rPr>
        <w:t>сельских поселений Дмитриевского района Курской области</w:t>
      </w:r>
      <w:r>
        <w:rPr>
          <w:sz w:val="28"/>
          <w:szCs w:val="28"/>
        </w:rPr>
        <w:t>.</w:t>
      </w:r>
    </w:p>
    <w:p w:rsidR="00CF44A3" w:rsidRPr="00CC52B5" w:rsidRDefault="00CF44A3" w:rsidP="00565ACF">
      <w:pPr>
        <w:jc w:val="both"/>
        <w:rPr>
          <w:sz w:val="28"/>
          <w:szCs w:val="28"/>
        </w:rPr>
      </w:pPr>
      <w:r>
        <w:rPr>
          <w:sz w:val="28"/>
          <w:szCs w:val="28"/>
        </w:rPr>
        <w:tab/>
      </w:r>
      <w:r w:rsidRPr="009D11CE">
        <w:rPr>
          <w:sz w:val="28"/>
          <w:szCs w:val="28"/>
        </w:rPr>
        <w:t xml:space="preserve">1.3. Мероприятия по </w:t>
      </w:r>
      <w:r w:rsidRPr="00B87A5E">
        <w:rPr>
          <w:sz w:val="28"/>
          <w:szCs w:val="28"/>
        </w:rPr>
        <w:t xml:space="preserve">профилактике </w:t>
      </w:r>
      <w:r w:rsidRPr="001B11C1">
        <w:rPr>
          <w:sz w:val="28"/>
          <w:szCs w:val="28"/>
        </w:rPr>
        <w:t>рисков причинения вреда (ущерба) охраняемым законом ценностям, осуществля</w:t>
      </w:r>
      <w:r>
        <w:rPr>
          <w:sz w:val="28"/>
          <w:szCs w:val="28"/>
        </w:rPr>
        <w:t>е</w:t>
      </w:r>
      <w:r w:rsidRPr="001B11C1">
        <w:rPr>
          <w:sz w:val="28"/>
          <w:szCs w:val="28"/>
        </w:rPr>
        <w:t>т</w:t>
      </w:r>
      <w:r w:rsidR="00565ACF">
        <w:rPr>
          <w:sz w:val="28"/>
          <w:szCs w:val="28"/>
        </w:rPr>
        <w:t xml:space="preserve">: </w:t>
      </w:r>
      <w:r w:rsidR="00565ACF" w:rsidRPr="00313B39">
        <w:rPr>
          <w:sz w:val="28"/>
          <w:szCs w:val="28"/>
        </w:rPr>
        <w:t>Заместитель Главы Администрации Дмитриевского района Курской области, начальник отдела архитектуры, строительства, промышленности, транспорта и связи</w:t>
      </w:r>
      <w:r w:rsidR="00565ACF">
        <w:rPr>
          <w:sz w:val="28"/>
          <w:szCs w:val="28"/>
        </w:rPr>
        <w:t>, в</w:t>
      </w:r>
      <w:r w:rsidR="00565ACF" w:rsidRPr="00313B39">
        <w:rPr>
          <w:sz w:val="28"/>
          <w:szCs w:val="28"/>
        </w:rPr>
        <w:t>едущий эксперт отдела архитектуры, строительства, промышленности, транспорта и связи</w:t>
      </w:r>
      <w:r w:rsidR="00565ACF">
        <w:rPr>
          <w:sz w:val="28"/>
          <w:szCs w:val="28"/>
        </w:rPr>
        <w:t xml:space="preserve"> </w:t>
      </w:r>
      <w:r>
        <w:rPr>
          <w:sz w:val="28"/>
          <w:szCs w:val="28"/>
        </w:rPr>
        <w:t>(далее уполномоченные лица)</w:t>
      </w:r>
      <w:r w:rsidR="00565ACF">
        <w:rPr>
          <w:sz w:val="28"/>
          <w:szCs w:val="28"/>
        </w:rPr>
        <w:t xml:space="preserve"> </w:t>
      </w:r>
      <w:r>
        <w:rPr>
          <w:sz w:val="28"/>
          <w:szCs w:val="28"/>
        </w:rPr>
        <w:t xml:space="preserve">контрольного органа, </w:t>
      </w:r>
      <w:r w:rsidRPr="001B11C1">
        <w:rPr>
          <w:sz w:val="28"/>
          <w:szCs w:val="28"/>
        </w:rPr>
        <w:t>уполномоченны</w:t>
      </w:r>
      <w:r>
        <w:rPr>
          <w:sz w:val="28"/>
          <w:szCs w:val="28"/>
        </w:rPr>
        <w:t>е</w:t>
      </w:r>
      <w:r w:rsidRPr="001B11C1">
        <w:rPr>
          <w:sz w:val="28"/>
          <w:szCs w:val="28"/>
        </w:rPr>
        <w:t xml:space="preserve"> на осуществление муниципального</w:t>
      </w:r>
      <w:r w:rsidR="00565ACF">
        <w:rPr>
          <w:sz w:val="28"/>
          <w:szCs w:val="28"/>
        </w:rPr>
        <w:t xml:space="preserve"> </w:t>
      </w:r>
      <w:r w:rsidRPr="001665D7">
        <w:rPr>
          <w:sz w:val="28"/>
          <w:szCs w:val="28"/>
        </w:rPr>
        <w:t>контроля</w:t>
      </w:r>
      <w:r w:rsidR="00565ACF">
        <w:rPr>
          <w:sz w:val="28"/>
          <w:szCs w:val="28"/>
        </w:rPr>
        <w:t xml:space="preserve"> </w:t>
      </w:r>
      <w:r w:rsidR="00C2591E" w:rsidRPr="00C2591E">
        <w:rPr>
          <w:sz w:val="28"/>
          <w:szCs w:val="28"/>
        </w:rPr>
        <w:t xml:space="preserve">на автомобильном транспорте, городском наземном электрическом транспорте и в дорожном хозяйстве в границах </w:t>
      </w:r>
      <w:r w:rsidR="00565ACF">
        <w:rPr>
          <w:sz w:val="28"/>
          <w:szCs w:val="28"/>
        </w:rPr>
        <w:t>сельских поселений Дмитриевского района Курской области</w:t>
      </w:r>
      <w:r w:rsidRPr="00CC52B5">
        <w:rPr>
          <w:sz w:val="28"/>
          <w:szCs w:val="28"/>
        </w:rPr>
        <w:t>.</w:t>
      </w:r>
    </w:p>
    <w:p w:rsidR="001806F4" w:rsidRPr="003717F2" w:rsidRDefault="00CF44A3" w:rsidP="001806F4">
      <w:pPr>
        <w:pStyle w:val="ConsPlusNormal"/>
        <w:ind w:firstLine="709"/>
        <w:contextualSpacing/>
        <w:jc w:val="both"/>
        <w:rPr>
          <w:rFonts w:ascii="Times New Roman" w:eastAsia="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w:t>
      </w:r>
      <w:r w:rsidR="001806F4" w:rsidRPr="001806F4">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w:t>
      </w:r>
      <w:r w:rsidR="001806F4" w:rsidRPr="001806F4">
        <w:rPr>
          <w:rFonts w:ascii="Times New Roman" w:hAnsi="Times New Roman" w:cs="Times New Roman"/>
          <w:sz w:val="28"/>
          <w:szCs w:val="28"/>
        </w:rPr>
        <w:lastRenderedPageBreak/>
        <w:t xml:space="preserve">хозяйстве в </w:t>
      </w:r>
      <w:r w:rsidR="00565ACF" w:rsidRPr="00565ACF">
        <w:rPr>
          <w:rFonts w:ascii="Times New Roman" w:hAnsi="Times New Roman" w:cs="Times New Roman"/>
          <w:sz w:val="28"/>
          <w:szCs w:val="28"/>
        </w:rPr>
        <w:t>границах сельских поселений Дмитриевского района Курской области</w:t>
      </w:r>
      <w:r w:rsidR="00565ACF" w:rsidRPr="00565ACF">
        <w:rPr>
          <w:rFonts w:ascii="Times New Roman" w:eastAsia="Times New Roman" w:hAnsi="Times New Roman" w:cs="Times New Roman"/>
          <w:sz w:val="28"/>
          <w:szCs w:val="28"/>
        </w:rPr>
        <w:t xml:space="preserve"> </w:t>
      </w:r>
      <w:r w:rsidR="001806F4" w:rsidRPr="00565ACF">
        <w:rPr>
          <w:rFonts w:ascii="Times New Roman" w:eastAsia="Times New Roman" w:hAnsi="Times New Roman" w:cs="Times New Roman"/>
          <w:sz w:val="28"/>
          <w:szCs w:val="28"/>
        </w:rPr>
        <w:t>является</w:t>
      </w:r>
      <w:r w:rsidR="001806F4" w:rsidRPr="003717F2">
        <w:rPr>
          <w:rFonts w:ascii="Times New Roman" w:eastAsia="Times New Roman" w:hAnsi="Times New Roman" w:cs="Times New Roman"/>
          <w:sz w:val="28"/>
          <w:szCs w:val="28"/>
        </w:rPr>
        <w:t xml:space="preserve"> соблюдение юридическими лицами, индивидуальными предпринимателями, гражданами (далее – контролируемые лица) обязательных требований:</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565ACF">
        <w:rPr>
          <w:rFonts w:ascii="Times New Roman" w:eastAsia="Times New Roman" w:hAnsi="Times New Roman" w:cs="Times New Roman"/>
          <w:sz w:val="28"/>
          <w:szCs w:val="28"/>
        </w:rPr>
        <w:t>Дмитриевского</w:t>
      </w:r>
      <w:r w:rsidRPr="003717F2">
        <w:rPr>
          <w:rFonts w:ascii="Times New Roman" w:eastAsia="Times New Roman" w:hAnsi="Times New Roman" w:cs="Times New Roman"/>
          <w:sz w:val="28"/>
          <w:szCs w:val="28"/>
        </w:rPr>
        <w:t xml:space="preserve"> района </w:t>
      </w:r>
      <w:r w:rsidR="00565ACF">
        <w:rPr>
          <w:rFonts w:ascii="Times New Roman" w:eastAsia="Times New Roman" w:hAnsi="Times New Roman" w:cs="Times New Roman"/>
          <w:sz w:val="28"/>
          <w:szCs w:val="28"/>
        </w:rPr>
        <w:t xml:space="preserve">Курской области </w:t>
      </w:r>
      <w:r w:rsidRPr="003717F2">
        <w:rPr>
          <w:rFonts w:ascii="Times New Roman" w:eastAsia="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44A3" w:rsidRPr="00CB7145" w:rsidRDefault="00CF44A3" w:rsidP="001806F4">
      <w:pPr>
        <w:pStyle w:val="a3"/>
        <w:widowControl w:val="0"/>
        <w:tabs>
          <w:tab w:val="left" w:pos="851"/>
        </w:tabs>
        <w:autoSpaceDE w:val="0"/>
        <w:autoSpaceDN w:val="0"/>
        <w:adjustRightInd w:val="0"/>
        <w:ind w:left="0" w:firstLine="709"/>
        <w:jc w:val="both"/>
        <w:outlineLvl w:val="0"/>
        <w:rPr>
          <w:sz w:val="28"/>
          <w:szCs w:val="28"/>
        </w:rPr>
      </w:pPr>
    </w:p>
    <w:p w:rsidR="00CF44A3" w:rsidRPr="00A577C0" w:rsidRDefault="00CF44A3" w:rsidP="00CF44A3">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CF44A3" w:rsidRPr="00A577C0" w:rsidRDefault="00CF44A3" w:rsidP="00CF44A3">
      <w:pPr>
        <w:pStyle w:val="ConsPlusNormal"/>
        <w:ind w:left="720"/>
        <w:jc w:val="both"/>
        <w:rPr>
          <w:rFonts w:ascii="Times New Roman" w:hAnsi="Times New Roman" w:cs="Times New Roman"/>
          <w:sz w:val="28"/>
        </w:rPr>
      </w:pPr>
    </w:p>
    <w:p w:rsidR="00D80E41" w:rsidRPr="00D80E41" w:rsidRDefault="00CF44A3" w:rsidP="00D80E41">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00D80E41"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D80E41" w:rsidRPr="00D80E41" w:rsidRDefault="00EA69A4" w:rsidP="00D80E4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80E41" w:rsidRPr="00D80E41">
        <w:rPr>
          <w:rFonts w:ascii="Times New Roman" w:hAnsi="Times New Roman" w:cs="Times New Roman"/>
          <w:sz w:val="28"/>
          <w:szCs w:val="28"/>
        </w:rPr>
        <w:tab/>
        <w:t>Обяз</w:t>
      </w:r>
      <w:r w:rsidR="002B3302">
        <w:rPr>
          <w:rFonts w:ascii="Times New Roman" w:hAnsi="Times New Roman" w:cs="Times New Roman"/>
          <w:sz w:val="28"/>
          <w:szCs w:val="28"/>
        </w:rPr>
        <w:t>ательные требования,</w:t>
      </w:r>
      <w:r w:rsidR="00D80E41" w:rsidRPr="00D80E41">
        <w:rPr>
          <w:rFonts w:ascii="Times New Roman" w:hAnsi="Times New Roman" w:cs="Times New Roman"/>
          <w:sz w:val="28"/>
          <w:szCs w:val="28"/>
        </w:rPr>
        <w:t xml:space="preserve"> установленные муниципальными правовыми актами, оценка соблюдения которых является предметом муниципального контроля: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установленных в отношении перевозок по муниципальным </w:t>
      </w:r>
      <w:r w:rsidRPr="00D80E41">
        <w:rPr>
          <w:rFonts w:ascii="Times New Roman" w:hAnsi="Times New Roman" w:cs="Times New Roman"/>
          <w:sz w:val="28"/>
          <w:szCs w:val="28"/>
        </w:rPr>
        <w:lastRenderedPageBreak/>
        <w:t>маршрутам</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регулярных перевозок, не относящихся к предмету федерального</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государственного контроля (надзора) на автомобильном транспорте, городском</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наземном электрическом транспорте и в дорожном хозяйстве в области</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организации регулярных перевозок.</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Анализ и оценка рисков причинения вреда охраняемым законом ценностям и (или) анализ и оценка причинения ущерба: </w:t>
      </w:r>
    </w:p>
    <w:p w:rsidR="00CF44A3" w:rsidRPr="00EA2D1C" w:rsidRDefault="00D80E41" w:rsidP="00D80E41">
      <w:pPr>
        <w:pStyle w:val="ConsPlusNormal"/>
        <w:jc w:val="both"/>
        <w:rPr>
          <w:rFonts w:ascii="Liberation Serif" w:hAnsi="Liberation Serif" w:cs="Liberation Serif"/>
          <w:sz w:val="28"/>
          <w:szCs w:val="28"/>
        </w:rPr>
      </w:pPr>
      <w:r w:rsidRPr="00D80E41">
        <w:rPr>
          <w:rFonts w:ascii="Times New Roman" w:hAnsi="Times New Roman" w:cs="Times New Roman"/>
          <w:sz w:val="28"/>
          <w:szCs w:val="28"/>
        </w:rPr>
        <w:tab/>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F709B3" w:rsidRDefault="00F709B3" w:rsidP="00CF44A3">
      <w:pPr>
        <w:pStyle w:val="a6"/>
        <w:spacing w:before="0" w:beforeAutospacing="0" w:after="0" w:afterAutospacing="0"/>
        <w:jc w:val="center"/>
        <w:rPr>
          <w:b/>
          <w:bCs/>
          <w:sz w:val="28"/>
          <w:szCs w:val="28"/>
        </w:rPr>
      </w:pPr>
    </w:p>
    <w:p w:rsidR="00F709B3" w:rsidRDefault="00F709B3" w:rsidP="00CF44A3">
      <w:pPr>
        <w:pStyle w:val="a6"/>
        <w:spacing w:before="0" w:beforeAutospacing="0" w:after="0" w:afterAutospacing="0"/>
        <w:jc w:val="center"/>
        <w:rPr>
          <w:b/>
          <w:bCs/>
          <w:sz w:val="28"/>
          <w:szCs w:val="28"/>
        </w:rPr>
      </w:pPr>
    </w:p>
    <w:p w:rsidR="00CF44A3" w:rsidRDefault="00CF44A3" w:rsidP="00CF44A3">
      <w:pPr>
        <w:pStyle w:val="a6"/>
        <w:spacing w:before="0" w:beforeAutospacing="0" w:after="0" w:afterAutospacing="0"/>
        <w:jc w:val="center"/>
        <w:rPr>
          <w:b/>
          <w:bCs/>
          <w:sz w:val="28"/>
          <w:szCs w:val="28"/>
        </w:rPr>
      </w:pPr>
      <w:r>
        <w:rPr>
          <w:b/>
          <w:bCs/>
          <w:sz w:val="28"/>
          <w:szCs w:val="28"/>
        </w:rPr>
        <w:t>3</w:t>
      </w:r>
      <w:r w:rsidRPr="007B7192">
        <w:rPr>
          <w:b/>
          <w:bCs/>
          <w:sz w:val="28"/>
          <w:szCs w:val="28"/>
        </w:rPr>
        <w:t xml:space="preserve">. Цели и задачи </w:t>
      </w:r>
      <w:r>
        <w:rPr>
          <w:b/>
          <w:bCs/>
          <w:sz w:val="28"/>
          <w:szCs w:val="28"/>
        </w:rPr>
        <w:t>реализации П</w:t>
      </w:r>
      <w:r w:rsidRPr="007B7192">
        <w:rPr>
          <w:b/>
          <w:bCs/>
          <w:sz w:val="28"/>
          <w:szCs w:val="28"/>
        </w:rPr>
        <w:t xml:space="preserve">рограммы </w:t>
      </w:r>
    </w:p>
    <w:p w:rsidR="00CF44A3" w:rsidRDefault="00CF44A3" w:rsidP="00CF44A3">
      <w:pPr>
        <w:pStyle w:val="a6"/>
        <w:spacing w:before="0" w:beforeAutospacing="0" w:after="0" w:afterAutospacing="0"/>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A69A4" w:rsidTr="00EA69A4">
        <w:tc>
          <w:tcPr>
            <w:tcW w:w="4643" w:type="dxa"/>
          </w:tcPr>
          <w:p w:rsidR="00EA69A4" w:rsidRPr="00624476" w:rsidRDefault="00EA69A4" w:rsidP="00EA69A4">
            <w:pPr>
              <w:pStyle w:val="a6"/>
              <w:spacing w:before="0" w:beforeAutospacing="0" w:after="0" w:afterAutospacing="0"/>
              <w:jc w:val="both"/>
              <w:rPr>
                <w:sz w:val="28"/>
                <w:szCs w:val="28"/>
              </w:rPr>
            </w:pPr>
            <w:r>
              <w:rPr>
                <w:sz w:val="28"/>
                <w:szCs w:val="28"/>
              </w:rPr>
              <w:t>Цели Программы</w:t>
            </w:r>
          </w:p>
          <w:p w:rsidR="00EA69A4" w:rsidRDefault="00EA69A4" w:rsidP="00EA69A4">
            <w:pPr>
              <w:pStyle w:val="a6"/>
              <w:spacing w:before="0" w:beforeAutospacing="0" w:after="0" w:afterAutospacing="0"/>
              <w:jc w:val="both"/>
              <w:rPr>
                <w:sz w:val="28"/>
                <w:szCs w:val="28"/>
              </w:rPr>
            </w:pPr>
          </w:p>
        </w:tc>
        <w:tc>
          <w:tcPr>
            <w:tcW w:w="4644" w:type="dxa"/>
          </w:tcPr>
          <w:p w:rsidR="00EA69A4" w:rsidRDefault="00EA69A4" w:rsidP="00EA69A4">
            <w:pPr>
              <w:pStyle w:val="a6"/>
              <w:spacing w:before="0" w:beforeAutospacing="0" w:after="0" w:afterAutospacing="0"/>
              <w:rPr>
                <w:sz w:val="28"/>
                <w:szCs w:val="28"/>
              </w:rPr>
            </w:pPr>
            <w:r w:rsidRPr="00624476">
              <w:rPr>
                <w:sz w:val="28"/>
                <w:szCs w:val="28"/>
              </w:rPr>
              <w:t xml:space="preserve">- стимулирование добросовестного соблюдения обязательных требований всеми контролируемыми лицами; </w:t>
            </w:r>
          </w:p>
          <w:p w:rsidR="00EA69A4" w:rsidRPr="00EA69A4" w:rsidRDefault="00EA69A4" w:rsidP="00EA69A4">
            <w:pPr>
              <w:pStyle w:val="a7"/>
            </w:pPr>
          </w:p>
          <w:p w:rsidR="00EA69A4" w:rsidRDefault="00EA69A4" w:rsidP="00EA69A4">
            <w:pPr>
              <w:pStyle w:val="a6"/>
              <w:spacing w:before="0" w:beforeAutospacing="0" w:after="0" w:afterAutospacing="0"/>
              <w:rPr>
                <w:sz w:val="28"/>
                <w:szCs w:val="28"/>
              </w:rPr>
            </w:pPr>
            <w:r w:rsidRPr="00624476">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A69A4" w:rsidRPr="00624476" w:rsidRDefault="00EA69A4" w:rsidP="00EA69A4">
            <w:pPr>
              <w:pStyle w:val="a6"/>
              <w:spacing w:before="0" w:beforeAutospacing="0" w:after="0" w:afterAutospacing="0"/>
              <w:rPr>
                <w:sz w:val="28"/>
                <w:szCs w:val="28"/>
              </w:rPr>
            </w:pPr>
            <w:r w:rsidRPr="00624476">
              <w:rPr>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EA69A4" w:rsidRDefault="00EA69A4" w:rsidP="00EA69A4">
            <w:pPr>
              <w:pStyle w:val="a6"/>
              <w:spacing w:before="0" w:beforeAutospacing="0" w:after="0" w:afterAutospacing="0"/>
              <w:jc w:val="both"/>
              <w:rPr>
                <w:sz w:val="28"/>
                <w:szCs w:val="28"/>
              </w:rPr>
            </w:pPr>
          </w:p>
        </w:tc>
      </w:tr>
      <w:tr w:rsidR="00EA69A4" w:rsidTr="00EA69A4">
        <w:trPr>
          <w:trHeight w:val="10520"/>
        </w:trPr>
        <w:tc>
          <w:tcPr>
            <w:tcW w:w="4643" w:type="dxa"/>
          </w:tcPr>
          <w:p w:rsidR="00EA69A4" w:rsidRDefault="00EA69A4" w:rsidP="00EA69A4">
            <w:pPr>
              <w:pStyle w:val="a6"/>
              <w:spacing w:before="0" w:beforeAutospacing="0" w:after="0" w:afterAutospacing="0"/>
              <w:rPr>
                <w:sz w:val="28"/>
                <w:szCs w:val="28"/>
              </w:rPr>
            </w:pPr>
            <w:r w:rsidRPr="00624476">
              <w:rPr>
                <w:sz w:val="28"/>
                <w:szCs w:val="28"/>
              </w:rPr>
              <w:lastRenderedPageBreak/>
              <w:t>Задачи Программы</w:t>
            </w:r>
          </w:p>
        </w:tc>
        <w:tc>
          <w:tcPr>
            <w:tcW w:w="4644" w:type="dxa"/>
          </w:tcPr>
          <w:p w:rsidR="00EA69A4" w:rsidRPr="00624476" w:rsidRDefault="00EA69A4" w:rsidP="00EA69A4">
            <w:pPr>
              <w:pStyle w:val="a6"/>
              <w:rPr>
                <w:sz w:val="28"/>
                <w:szCs w:val="28"/>
              </w:rPr>
            </w:pPr>
            <w:r w:rsidRPr="00624476">
              <w:rPr>
                <w:sz w:val="28"/>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EA69A4" w:rsidRPr="00624476" w:rsidRDefault="00EA69A4" w:rsidP="00EA69A4">
            <w:pPr>
              <w:pStyle w:val="a6"/>
              <w:rPr>
                <w:sz w:val="28"/>
                <w:szCs w:val="28"/>
              </w:rPr>
            </w:pPr>
            <w:r w:rsidRPr="00624476">
              <w:rPr>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EA69A4" w:rsidRPr="00624476" w:rsidRDefault="00EA69A4" w:rsidP="00EA69A4">
            <w:pPr>
              <w:pStyle w:val="a6"/>
              <w:rPr>
                <w:sz w:val="28"/>
                <w:szCs w:val="28"/>
              </w:rPr>
            </w:pPr>
            <w:r w:rsidRPr="00624476">
              <w:rPr>
                <w:sz w:val="28"/>
                <w:szCs w:val="28"/>
              </w:rPr>
              <w:t xml:space="preserve">- формирование единого понимания обязательных требований законодательства у всех участников контрольной деятельности; </w:t>
            </w:r>
          </w:p>
          <w:p w:rsidR="00EA69A4" w:rsidRPr="00624476" w:rsidRDefault="00EA69A4" w:rsidP="00EA69A4">
            <w:pPr>
              <w:pStyle w:val="a6"/>
              <w:rPr>
                <w:sz w:val="28"/>
                <w:szCs w:val="28"/>
              </w:rPr>
            </w:pPr>
            <w:r w:rsidRPr="00624476">
              <w:rPr>
                <w:sz w:val="28"/>
                <w:szCs w:val="28"/>
              </w:rPr>
              <w:t xml:space="preserve">- повышение прозрачности осуществляемой Управлением контрольной деятельности; </w:t>
            </w:r>
          </w:p>
          <w:p w:rsidR="00EA69A4" w:rsidRDefault="00EA69A4" w:rsidP="00EA69A4">
            <w:pPr>
              <w:pStyle w:val="a6"/>
              <w:spacing w:before="0" w:beforeAutospacing="0" w:after="0" w:afterAutospacing="0"/>
              <w:rPr>
                <w:sz w:val="28"/>
                <w:szCs w:val="28"/>
              </w:rPr>
            </w:pPr>
            <w:r w:rsidRPr="00624476">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tc>
      </w:tr>
    </w:tbl>
    <w:p w:rsidR="00CF44A3" w:rsidRDefault="00CF44A3" w:rsidP="00CF44A3">
      <w:pPr>
        <w:pStyle w:val="a6"/>
        <w:spacing w:before="0" w:beforeAutospacing="0" w:after="0" w:afterAutospacing="0"/>
        <w:jc w:val="both"/>
        <w:rPr>
          <w:sz w:val="28"/>
          <w:szCs w:val="28"/>
        </w:rPr>
      </w:pPr>
    </w:p>
    <w:p w:rsidR="00EA69A4" w:rsidRDefault="00EA69A4" w:rsidP="00EA69A4">
      <w:pPr>
        <w:pStyle w:val="a7"/>
      </w:pPr>
    </w:p>
    <w:p w:rsidR="00EA69A4" w:rsidRDefault="00EA69A4" w:rsidP="00EA69A4">
      <w:pPr>
        <w:pStyle w:val="a7"/>
      </w:pPr>
    </w:p>
    <w:p w:rsidR="00EA69A4" w:rsidRDefault="00EA69A4" w:rsidP="00EA69A4">
      <w:pPr>
        <w:pStyle w:val="a7"/>
      </w:pPr>
    </w:p>
    <w:p w:rsidR="00EA69A4" w:rsidRDefault="00EA69A4" w:rsidP="00EA69A4">
      <w:pPr>
        <w:pStyle w:val="a7"/>
      </w:pPr>
    </w:p>
    <w:p w:rsidR="00EA69A4" w:rsidRPr="00EA69A4" w:rsidRDefault="00EA69A4" w:rsidP="00EA69A4">
      <w:pPr>
        <w:pStyle w:val="a7"/>
      </w:pPr>
    </w:p>
    <w:p w:rsidR="00097428" w:rsidRDefault="00CF44A3" w:rsidP="00097428">
      <w:pPr>
        <w:autoSpaceDE w:val="0"/>
        <w:autoSpaceDN w:val="0"/>
        <w:adjustRightInd w:val="0"/>
        <w:jc w:val="center"/>
        <w:rPr>
          <w:rFonts w:ascii="PT Astra Serif" w:hAnsi="PT Astra Serif"/>
          <w:b/>
          <w:sz w:val="28"/>
          <w:szCs w:val="28"/>
        </w:rPr>
      </w:pPr>
      <w:r>
        <w:rPr>
          <w:b/>
          <w:sz w:val="28"/>
        </w:rPr>
        <w:t>4</w:t>
      </w:r>
      <w:r w:rsidRPr="00AA14FB">
        <w:rPr>
          <w:b/>
          <w:sz w:val="28"/>
        </w:rPr>
        <w:t xml:space="preserve">. </w:t>
      </w:r>
      <w:r w:rsidR="00097428">
        <w:rPr>
          <w:rFonts w:ascii="PT Astra Serif" w:hAnsi="PT Astra Serif"/>
          <w:b/>
          <w:sz w:val="28"/>
          <w:szCs w:val="28"/>
        </w:rPr>
        <w:t>Показатели результативности и эффективности</w:t>
      </w:r>
    </w:p>
    <w:p w:rsidR="00097428" w:rsidRPr="00422674" w:rsidRDefault="00097428" w:rsidP="00097428">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 программы профилактики</w:t>
      </w:r>
    </w:p>
    <w:p w:rsidR="00CF44A3" w:rsidRDefault="00CF44A3" w:rsidP="00097428">
      <w:pPr>
        <w:jc w:val="center"/>
        <w:rPr>
          <w:b/>
          <w:sz w:val="28"/>
          <w:szCs w:val="28"/>
        </w:rPr>
      </w:pPr>
    </w:p>
    <w:p w:rsidR="00097428" w:rsidRDefault="00CF44A3" w:rsidP="00097428">
      <w:pPr>
        <w:pStyle w:val="a6"/>
        <w:spacing w:before="0" w:beforeAutospacing="0" w:after="0" w:afterAutospacing="0"/>
        <w:jc w:val="both"/>
        <w:rPr>
          <w:sz w:val="28"/>
          <w:szCs w:val="28"/>
        </w:rPr>
      </w:pPr>
      <w:r>
        <w:tab/>
      </w:r>
    </w:p>
    <w:tbl>
      <w:tblPr>
        <w:tblStyle w:val="aa"/>
        <w:tblW w:w="0" w:type="auto"/>
        <w:tblLook w:val="04A0" w:firstRow="1" w:lastRow="0" w:firstColumn="1" w:lastColumn="0" w:noHBand="0" w:noVBand="1"/>
      </w:tblPr>
      <w:tblGrid>
        <w:gridCol w:w="5920"/>
        <w:gridCol w:w="3367"/>
      </w:tblGrid>
      <w:tr w:rsidR="00097428" w:rsidTr="00EA69A4">
        <w:tc>
          <w:tcPr>
            <w:tcW w:w="5920" w:type="dxa"/>
          </w:tcPr>
          <w:p w:rsidR="00097428" w:rsidRDefault="00097428" w:rsidP="00EA69A4">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Название показателя</w:t>
            </w:r>
          </w:p>
        </w:tc>
        <w:tc>
          <w:tcPr>
            <w:tcW w:w="3367" w:type="dxa"/>
          </w:tcPr>
          <w:p w:rsidR="00097428" w:rsidRDefault="00097428" w:rsidP="00EA69A4">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Показатель</w:t>
            </w:r>
          </w:p>
        </w:tc>
      </w:tr>
      <w:tr w:rsidR="00097428" w:rsidRPr="00D21CFF" w:rsidTr="00EA69A4">
        <w:tc>
          <w:tcPr>
            <w:tcW w:w="5920" w:type="dxa"/>
          </w:tcPr>
          <w:p w:rsidR="00097428" w:rsidRPr="00D21CFF" w:rsidRDefault="00097428" w:rsidP="00654E0C">
            <w:pPr>
              <w:shd w:val="clear" w:color="auto" w:fill="FFFFFF"/>
              <w:rPr>
                <w:rFonts w:ascii="PT Astra Serif" w:hAnsi="PT Astra Serif"/>
                <w:color w:val="000000"/>
                <w:sz w:val="28"/>
                <w:szCs w:val="28"/>
              </w:rPr>
            </w:pPr>
            <w:r w:rsidRPr="00D21CFF">
              <w:rPr>
                <w:rFonts w:ascii="PT Astra Serif" w:hAnsi="PT Astra Serif"/>
                <w:color w:val="000000"/>
                <w:sz w:val="28"/>
                <w:szCs w:val="28"/>
              </w:rPr>
              <w:t>Полнота информации, размещенной на</w:t>
            </w:r>
          </w:p>
          <w:p w:rsidR="00097428" w:rsidRPr="00152271" w:rsidRDefault="00097428" w:rsidP="00654E0C">
            <w:pPr>
              <w:shd w:val="clear" w:color="auto" w:fill="FFFFFF"/>
              <w:rPr>
                <w:rFonts w:ascii="PT Astra Serif" w:hAnsi="PT Astra Serif"/>
                <w:color w:val="000000"/>
                <w:sz w:val="28"/>
                <w:szCs w:val="28"/>
              </w:rPr>
            </w:pPr>
            <w:r w:rsidRPr="00152271">
              <w:rPr>
                <w:rFonts w:ascii="PT Astra Serif" w:hAnsi="PT Astra Serif"/>
                <w:color w:val="000000"/>
                <w:sz w:val="28"/>
                <w:szCs w:val="28"/>
              </w:rPr>
              <w:lastRenderedPageBreak/>
              <w:t>официальном сайте контрольного органа в</w:t>
            </w:r>
          </w:p>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сети «Интернет»</w:t>
            </w:r>
          </w:p>
        </w:tc>
        <w:tc>
          <w:tcPr>
            <w:tcW w:w="3367" w:type="dxa"/>
            <w:vAlign w:val="center"/>
          </w:tcPr>
          <w:p w:rsidR="00097428" w:rsidRPr="00D21CFF" w:rsidRDefault="00097428" w:rsidP="00EA69A4">
            <w:pPr>
              <w:tabs>
                <w:tab w:val="left" w:pos="8222"/>
              </w:tabs>
              <w:jc w:val="center"/>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lastRenderedPageBreak/>
              <w:t>100%</w:t>
            </w:r>
          </w:p>
        </w:tc>
      </w:tr>
      <w:tr w:rsidR="00097428" w:rsidRPr="00D21CFF" w:rsidTr="00EA69A4">
        <w:tc>
          <w:tcPr>
            <w:tcW w:w="5920" w:type="dxa"/>
          </w:tcPr>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lastRenderedPageBreak/>
              <w:t>Доля профилактических мероприятий в</w:t>
            </w:r>
            <w:r w:rsidR="00EA69A4">
              <w:rPr>
                <w:rFonts w:ascii="PT Astra Serif" w:hAnsi="PT Astra Serif"/>
                <w:color w:val="000000"/>
                <w:sz w:val="28"/>
                <w:szCs w:val="28"/>
              </w:rPr>
              <w:t xml:space="preserve"> </w:t>
            </w:r>
            <w:r w:rsidRPr="00152271">
              <w:rPr>
                <w:rFonts w:ascii="PT Astra Serif" w:hAnsi="PT Astra Serif"/>
                <w:color w:val="000000"/>
                <w:sz w:val="28"/>
                <w:szCs w:val="28"/>
              </w:rPr>
              <w:t>объеме контрольных мероприятий</w:t>
            </w:r>
          </w:p>
        </w:tc>
        <w:tc>
          <w:tcPr>
            <w:tcW w:w="3367" w:type="dxa"/>
            <w:vAlign w:val="center"/>
          </w:tcPr>
          <w:p w:rsidR="00097428" w:rsidRPr="00D21CFF" w:rsidRDefault="00097428" w:rsidP="00EA69A4">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5</w:t>
            </w:r>
            <w:r w:rsidRPr="00D21CFF">
              <w:rPr>
                <w:rFonts w:ascii="PT Astra Serif" w:eastAsia="Arial" w:hAnsi="PT Astra Serif"/>
                <w:color w:val="000000"/>
                <w:spacing w:val="-4"/>
                <w:sz w:val="28"/>
                <w:szCs w:val="28"/>
                <w:shd w:val="clear" w:color="auto" w:fill="FFFFFF"/>
              </w:rPr>
              <w:t>0%</w:t>
            </w:r>
          </w:p>
        </w:tc>
      </w:tr>
      <w:tr w:rsidR="00097428" w:rsidRPr="00D21CFF" w:rsidTr="00EA69A4">
        <w:tc>
          <w:tcPr>
            <w:tcW w:w="5920" w:type="dxa"/>
          </w:tcPr>
          <w:p w:rsidR="00097428" w:rsidRPr="00152271" w:rsidRDefault="00097428" w:rsidP="00654E0C">
            <w:pPr>
              <w:shd w:val="clear" w:color="auto" w:fill="FFFFFF"/>
              <w:rPr>
                <w:rFonts w:ascii="PT Astra Serif" w:hAnsi="PT Astra Serif"/>
                <w:color w:val="000000"/>
                <w:sz w:val="28"/>
                <w:szCs w:val="28"/>
              </w:rPr>
            </w:pPr>
            <w:r w:rsidRPr="00152271">
              <w:rPr>
                <w:rFonts w:ascii="PT Astra Serif" w:hAnsi="PT Astra Serif"/>
                <w:color w:val="000000"/>
                <w:sz w:val="28"/>
                <w:szCs w:val="28"/>
              </w:rPr>
              <w:t>Доля</w:t>
            </w:r>
            <w:r w:rsidR="00EA69A4">
              <w:rPr>
                <w:rFonts w:ascii="PT Astra Serif" w:hAnsi="PT Astra Serif"/>
                <w:color w:val="000000"/>
                <w:sz w:val="28"/>
                <w:szCs w:val="28"/>
              </w:rPr>
              <w:t xml:space="preserve"> </w:t>
            </w:r>
            <w:r w:rsidRPr="00152271">
              <w:rPr>
                <w:rFonts w:ascii="PT Astra Serif" w:hAnsi="PT Astra Serif"/>
                <w:color w:val="000000"/>
                <w:sz w:val="28"/>
                <w:szCs w:val="28"/>
              </w:rPr>
              <w:t>лиц,</w:t>
            </w:r>
            <w:r w:rsidR="00EA69A4">
              <w:rPr>
                <w:rFonts w:ascii="PT Astra Serif" w:hAnsi="PT Astra Serif"/>
                <w:color w:val="000000"/>
                <w:sz w:val="28"/>
                <w:szCs w:val="28"/>
              </w:rPr>
              <w:t xml:space="preserve"> </w:t>
            </w:r>
            <w:r w:rsidRPr="00152271">
              <w:rPr>
                <w:rFonts w:ascii="PT Astra Serif" w:hAnsi="PT Astra Serif"/>
                <w:color w:val="000000"/>
                <w:sz w:val="28"/>
                <w:szCs w:val="28"/>
              </w:rPr>
              <w:t>удовлетворённых</w:t>
            </w:r>
            <w:r w:rsidR="00EA69A4">
              <w:rPr>
                <w:rFonts w:ascii="PT Astra Serif" w:hAnsi="PT Astra Serif"/>
                <w:color w:val="000000"/>
                <w:sz w:val="28"/>
                <w:szCs w:val="28"/>
              </w:rPr>
              <w:t xml:space="preserve"> </w:t>
            </w:r>
            <w:r w:rsidRPr="00152271">
              <w:rPr>
                <w:rFonts w:ascii="PT Astra Serif" w:hAnsi="PT Astra Serif"/>
                <w:color w:val="000000"/>
                <w:sz w:val="28"/>
                <w:szCs w:val="28"/>
              </w:rPr>
              <w:t>консультированием в общем количестве лиц,</w:t>
            </w:r>
          </w:p>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обратившихся за консультированием</w:t>
            </w:r>
          </w:p>
        </w:tc>
        <w:tc>
          <w:tcPr>
            <w:tcW w:w="3367" w:type="dxa"/>
            <w:vAlign w:val="center"/>
          </w:tcPr>
          <w:p w:rsidR="00097428" w:rsidRPr="00D21CFF" w:rsidRDefault="00097428" w:rsidP="00EA69A4">
            <w:pPr>
              <w:tabs>
                <w:tab w:val="left" w:pos="8222"/>
              </w:tabs>
              <w:jc w:val="center"/>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bl>
    <w:p w:rsidR="00CF44A3" w:rsidRDefault="00CF44A3" w:rsidP="00097428">
      <w:pPr>
        <w:pStyle w:val="a6"/>
        <w:spacing w:before="0" w:beforeAutospacing="0" w:after="0" w:afterAutospacing="0"/>
        <w:jc w:val="both"/>
        <w:rPr>
          <w:sz w:val="28"/>
          <w:szCs w:val="28"/>
        </w:rPr>
      </w:pPr>
    </w:p>
    <w:p w:rsidR="00CF44A3" w:rsidRDefault="00CF44A3" w:rsidP="00CF44A3">
      <w:pPr>
        <w:pStyle w:val="a6"/>
        <w:spacing w:before="0" w:beforeAutospacing="0" w:after="0" w:afterAutospacing="0"/>
        <w:rPr>
          <w:b/>
          <w:sz w:val="28"/>
          <w:szCs w:val="28"/>
        </w:rPr>
      </w:pPr>
    </w:p>
    <w:p w:rsidR="00097428" w:rsidRDefault="00CF44A3" w:rsidP="00097428">
      <w:pPr>
        <w:shd w:val="clear" w:color="auto" w:fill="FFFFFF"/>
        <w:tabs>
          <w:tab w:val="left" w:pos="8222"/>
        </w:tabs>
        <w:jc w:val="center"/>
        <w:outlineLvl w:val="2"/>
        <w:rPr>
          <w:rFonts w:eastAsia="Arial"/>
          <w:b/>
          <w:bCs/>
          <w:color w:val="000000"/>
          <w:spacing w:val="-4"/>
          <w:sz w:val="28"/>
          <w:szCs w:val="28"/>
          <w:shd w:val="clear" w:color="auto" w:fill="FFFFFF"/>
        </w:rPr>
      </w:pPr>
      <w:r>
        <w:rPr>
          <w:b/>
          <w:sz w:val="28"/>
          <w:szCs w:val="28"/>
        </w:rPr>
        <w:t>5</w:t>
      </w:r>
      <w:r w:rsidRPr="003D3217">
        <w:rPr>
          <w:b/>
          <w:sz w:val="28"/>
          <w:szCs w:val="28"/>
        </w:rPr>
        <w:t xml:space="preserve">. </w:t>
      </w:r>
      <w:r w:rsidR="00097428">
        <w:rPr>
          <w:rFonts w:eastAsia="Arial"/>
          <w:b/>
          <w:bCs/>
          <w:color w:val="000000"/>
          <w:spacing w:val="-4"/>
          <w:sz w:val="28"/>
          <w:szCs w:val="28"/>
          <w:shd w:val="clear" w:color="auto" w:fill="FFFFFF"/>
        </w:rPr>
        <w:t xml:space="preserve">Перечень профилактических мероприятий, </w:t>
      </w:r>
    </w:p>
    <w:p w:rsidR="00097428" w:rsidRPr="0043709B" w:rsidRDefault="00097428" w:rsidP="00097428">
      <w:pPr>
        <w:shd w:val="clear" w:color="auto" w:fill="FFFFFF"/>
        <w:tabs>
          <w:tab w:val="left" w:pos="8222"/>
        </w:tabs>
        <w:jc w:val="center"/>
        <w:outlineLvl w:val="2"/>
        <w:rPr>
          <w:rFonts w:eastAsia="Arial"/>
          <w:b/>
          <w:bCs/>
          <w:color w:val="000000"/>
          <w:spacing w:val="-4"/>
          <w:sz w:val="28"/>
          <w:szCs w:val="28"/>
          <w:shd w:val="clear" w:color="auto" w:fill="FFFFFF"/>
        </w:rPr>
      </w:pPr>
      <w:r>
        <w:rPr>
          <w:rFonts w:eastAsia="Arial"/>
          <w:b/>
          <w:bCs/>
          <w:color w:val="000000"/>
          <w:spacing w:val="-4"/>
          <w:sz w:val="28"/>
          <w:szCs w:val="28"/>
          <w:shd w:val="clear" w:color="auto" w:fill="FFFFFF"/>
        </w:rPr>
        <w:t>сроки (периодичность) их проведения</w:t>
      </w:r>
    </w:p>
    <w:p w:rsidR="00CF44A3" w:rsidRPr="003D3217" w:rsidRDefault="00CF44A3" w:rsidP="00CF44A3">
      <w:pPr>
        <w:pStyle w:val="a6"/>
        <w:spacing w:before="0" w:beforeAutospacing="0" w:after="0" w:afterAutospacing="0"/>
        <w:jc w:val="center"/>
        <w:rPr>
          <w:b/>
          <w:sz w:val="28"/>
          <w:szCs w:val="28"/>
        </w:rPr>
      </w:pPr>
    </w:p>
    <w:p w:rsidR="00097428" w:rsidRDefault="00097428" w:rsidP="00EA69A4">
      <w:pPr>
        <w:autoSpaceDE w:val="0"/>
        <w:autoSpaceDN w:val="0"/>
        <w:adjustRightInd w:val="0"/>
        <w:ind w:firstLine="851"/>
        <w:jc w:val="both"/>
        <w:rPr>
          <w:sz w:val="28"/>
          <w:szCs w:val="28"/>
        </w:rPr>
      </w:pPr>
      <w:r>
        <w:rPr>
          <w:sz w:val="28"/>
          <w:szCs w:val="28"/>
        </w:rPr>
        <w:t xml:space="preserve">Администрация </w:t>
      </w:r>
      <w:r w:rsidR="00EA69A4">
        <w:rPr>
          <w:sz w:val="28"/>
          <w:szCs w:val="28"/>
        </w:rPr>
        <w:t>Дмитриевского района Курской области</w:t>
      </w:r>
      <w:r>
        <w:rPr>
          <w:sz w:val="28"/>
          <w:szCs w:val="28"/>
        </w:rPr>
        <w:t xml:space="preserve"> в рамках указанного вида контроля проводит следующие профилактические мероприятия: </w:t>
      </w:r>
    </w:p>
    <w:tbl>
      <w:tblPr>
        <w:tblStyle w:val="aa"/>
        <w:tblW w:w="0" w:type="auto"/>
        <w:tblLook w:val="04A0" w:firstRow="1" w:lastRow="0" w:firstColumn="1" w:lastColumn="0" w:noHBand="0" w:noVBand="1"/>
      </w:tblPr>
      <w:tblGrid>
        <w:gridCol w:w="2570"/>
        <w:gridCol w:w="6717"/>
      </w:tblGrid>
      <w:tr w:rsidR="00097428" w:rsidTr="00654E0C">
        <w:tc>
          <w:tcPr>
            <w:tcW w:w="2570" w:type="dxa"/>
          </w:tcPr>
          <w:p w:rsidR="00097428" w:rsidRDefault="00097428" w:rsidP="00654E0C">
            <w:pPr>
              <w:autoSpaceDE w:val="0"/>
              <w:autoSpaceDN w:val="0"/>
              <w:adjustRightInd w:val="0"/>
              <w:jc w:val="both"/>
              <w:rPr>
                <w:sz w:val="28"/>
                <w:szCs w:val="28"/>
              </w:rPr>
            </w:pPr>
            <w:r>
              <w:rPr>
                <w:sz w:val="28"/>
                <w:szCs w:val="28"/>
              </w:rPr>
              <w:t>Вид профилактического мероприятия</w:t>
            </w:r>
          </w:p>
        </w:tc>
        <w:tc>
          <w:tcPr>
            <w:tcW w:w="7285" w:type="dxa"/>
          </w:tcPr>
          <w:p w:rsidR="00097428" w:rsidRDefault="00097428" w:rsidP="00654E0C">
            <w:pPr>
              <w:autoSpaceDE w:val="0"/>
              <w:autoSpaceDN w:val="0"/>
              <w:adjustRightInd w:val="0"/>
              <w:jc w:val="both"/>
              <w:rPr>
                <w:sz w:val="28"/>
                <w:szCs w:val="28"/>
              </w:rPr>
            </w:pPr>
            <w:r>
              <w:rPr>
                <w:sz w:val="28"/>
                <w:szCs w:val="28"/>
              </w:rPr>
              <w:t>Состав, сроки (периодичность)</w:t>
            </w:r>
          </w:p>
          <w:p w:rsidR="00097428" w:rsidRDefault="00097428" w:rsidP="00654E0C">
            <w:pPr>
              <w:autoSpaceDE w:val="0"/>
              <w:autoSpaceDN w:val="0"/>
              <w:adjustRightInd w:val="0"/>
              <w:jc w:val="both"/>
              <w:rPr>
                <w:sz w:val="28"/>
                <w:szCs w:val="28"/>
              </w:rPr>
            </w:pPr>
            <w:r>
              <w:rPr>
                <w:sz w:val="28"/>
                <w:szCs w:val="28"/>
              </w:rPr>
              <w:t>проведения профилактического мероприятия</w:t>
            </w:r>
          </w:p>
        </w:tc>
      </w:tr>
      <w:tr w:rsidR="00097428" w:rsidTr="00654E0C">
        <w:tc>
          <w:tcPr>
            <w:tcW w:w="2570" w:type="dxa"/>
          </w:tcPr>
          <w:p w:rsidR="00097428" w:rsidRDefault="00097428" w:rsidP="00654E0C">
            <w:pPr>
              <w:autoSpaceDE w:val="0"/>
              <w:autoSpaceDN w:val="0"/>
              <w:adjustRightInd w:val="0"/>
              <w:jc w:val="both"/>
              <w:rPr>
                <w:sz w:val="28"/>
                <w:szCs w:val="28"/>
              </w:rPr>
            </w:pPr>
            <w:r>
              <w:rPr>
                <w:sz w:val="28"/>
                <w:szCs w:val="28"/>
              </w:rPr>
              <w:t>Информирование</w:t>
            </w:r>
          </w:p>
        </w:tc>
        <w:tc>
          <w:tcPr>
            <w:tcW w:w="7285" w:type="dxa"/>
          </w:tcPr>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Производится путем размещения</w:t>
            </w:r>
            <w:r>
              <w:rPr>
                <w:rFonts w:ascii="PT Astra Serif" w:hAnsi="PT Astra Serif" w:cs="PT Astra Serif"/>
                <w:sz w:val="28"/>
                <w:szCs w:val="28"/>
              </w:rPr>
              <w:t xml:space="preserve"> и поддержания в актуальном состоянии</w:t>
            </w:r>
            <w:r w:rsidRPr="007E0082">
              <w:rPr>
                <w:rFonts w:ascii="PT Astra Serif" w:hAnsi="PT Astra Serif" w:cs="PT Astra Serif"/>
                <w:sz w:val="28"/>
                <w:szCs w:val="28"/>
              </w:rPr>
              <w:t xml:space="preserve"> соответствующих сведений на официальном сайте муниц</w:t>
            </w:r>
            <w:r>
              <w:rPr>
                <w:rFonts w:ascii="PT Astra Serif" w:hAnsi="PT Astra Serif" w:cs="PT Astra Serif"/>
                <w:sz w:val="28"/>
                <w:szCs w:val="28"/>
              </w:rPr>
              <w:t xml:space="preserve">ипального образования </w:t>
            </w:r>
            <w:r w:rsidR="00EA69A4">
              <w:rPr>
                <w:rFonts w:ascii="PT Astra Serif" w:hAnsi="PT Astra Serif" w:cs="PT Astra Serif"/>
                <w:sz w:val="28"/>
                <w:szCs w:val="28"/>
              </w:rPr>
              <w:t>«Дмитриевский район»</w:t>
            </w:r>
            <w:r w:rsidRPr="007E0082">
              <w:rPr>
                <w:rFonts w:ascii="PT Astra Serif" w:hAnsi="PT Astra Serif" w:cs="PT Astra Serif"/>
                <w:sz w:val="28"/>
                <w:szCs w:val="28"/>
              </w:rPr>
              <w:t xml:space="preserve"> в сети "Интернет", в средствах массовой информации</w:t>
            </w:r>
            <w:r>
              <w:rPr>
                <w:rFonts w:ascii="PT Astra Serif" w:hAnsi="PT Astra Serif" w:cs="PT Astra Serif"/>
                <w:sz w:val="28"/>
                <w:szCs w:val="28"/>
              </w:rPr>
              <w:t>, через личные кабинеты контролируемых лиц в государственных информационных системах (при их наличии) и в иных формах</w:t>
            </w:r>
            <w:r w:rsidRPr="007E0082">
              <w:rPr>
                <w:rFonts w:ascii="PT Astra Serif" w:hAnsi="PT Astra Serif" w:cs="PT Astra Serif"/>
                <w:sz w:val="28"/>
                <w:szCs w:val="28"/>
              </w:rPr>
              <w:t xml:space="preserve">: </w:t>
            </w:r>
          </w:p>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тексты нормативных правовых актов, регулирующих осуществление муниципального контроля (в текущем режиме);</w:t>
            </w:r>
          </w:p>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xml:space="preserve">- </w:t>
            </w:r>
            <w:hyperlink r:id="rId8" w:history="1">
              <w:r w:rsidRPr="00097428">
                <w:rPr>
                  <w:rFonts w:ascii="PT Astra Serif" w:hAnsi="PT Astra Serif" w:cs="PT Astra Serif"/>
                  <w:sz w:val="28"/>
                  <w:szCs w:val="28"/>
                </w:rPr>
                <w:t>перечень</w:t>
              </w:r>
            </w:hyperlink>
            <w:r w:rsidRPr="007E0082">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программу профилактики рисков причинения вреда;</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исчерпывающий перечень сведений, которые могут запрашиваться контрольным органом у контролируемого лица;</w:t>
            </w:r>
          </w:p>
          <w:p w:rsidR="00097428" w:rsidRPr="007E0082"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 сведения о способах получения консультаций по </w:t>
            </w:r>
            <w:r>
              <w:rPr>
                <w:rFonts w:ascii="PT Astra Serif" w:hAnsi="PT Astra Serif" w:cs="PT Astra Serif"/>
                <w:sz w:val="28"/>
                <w:szCs w:val="28"/>
              </w:rPr>
              <w:lastRenderedPageBreak/>
              <w:t>вопросам соблюдения обязательных требований;</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доклады о муниципальном контроле;</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иные;</w:t>
            </w:r>
          </w:p>
          <w:p w:rsidR="00097428" w:rsidRDefault="00097428" w:rsidP="00654E0C">
            <w:pPr>
              <w:autoSpaceDE w:val="0"/>
              <w:autoSpaceDN w:val="0"/>
              <w:adjustRightInd w:val="0"/>
              <w:jc w:val="both"/>
              <w:rPr>
                <w:sz w:val="28"/>
                <w:szCs w:val="28"/>
              </w:rPr>
            </w:pPr>
          </w:p>
        </w:tc>
      </w:tr>
      <w:tr w:rsidR="00097428" w:rsidTr="00654E0C">
        <w:tc>
          <w:tcPr>
            <w:tcW w:w="2570" w:type="dxa"/>
          </w:tcPr>
          <w:p w:rsidR="00097428" w:rsidRDefault="00097428" w:rsidP="00654E0C">
            <w:pPr>
              <w:autoSpaceDE w:val="0"/>
              <w:autoSpaceDN w:val="0"/>
              <w:adjustRightInd w:val="0"/>
              <w:jc w:val="both"/>
              <w:rPr>
                <w:sz w:val="28"/>
                <w:szCs w:val="28"/>
              </w:rPr>
            </w:pPr>
            <w:r>
              <w:rPr>
                <w:sz w:val="28"/>
                <w:szCs w:val="28"/>
              </w:rPr>
              <w:lastRenderedPageBreak/>
              <w:t>Консультирование</w:t>
            </w:r>
          </w:p>
        </w:tc>
        <w:tc>
          <w:tcPr>
            <w:tcW w:w="7285" w:type="dxa"/>
          </w:tcPr>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sz w:val="28"/>
                <w:szCs w:val="28"/>
              </w:rPr>
              <w:t xml:space="preserve">осуществляется в текущем порядке </w:t>
            </w:r>
            <w:r w:rsidR="00F709B3">
              <w:rPr>
                <w:rFonts w:ascii="PT Astra Serif" w:hAnsi="PT Astra Serif" w:cs="PT Astra Serif"/>
                <w:sz w:val="28"/>
                <w:szCs w:val="28"/>
              </w:rPr>
              <w:t xml:space="preserve">по телефону </w:t>
            </w:r>
            <w:r w:rsidR="00EA69A4">
              <w:rPr>
                <w:rFonts w:ascii="PT Astra Serif" w:hAnsi="PT Astra Serif" w:cs="PT Astra Serif"/>
                <w:sz w:val="28"/>
                <w:szCs w:val="28"/>
              </w:rPr>
              <w:t xml:space="preserve">               </w:t>
            </w:r>
            <w:r w:rsidR="00F709B3">
              <w:rPr>
                <w:rFonts w:ascii="PT Astra Serif" w:hAnsi="PT Astra Serif" w:cs="PT Astra Serif"/>
                <w:sz w:val="28"/>
                <w:szCs w:val="28"/>
              </w:rPr>
              <w:t>8-</w:t>
            </w:r>
            <w:r w:rsidR="00EA69A4">
              <w:rPr>
                <w:rFonts w:ascii="PT Astra Serif" w:hAnsi="PT Astra Serif" w:cs="PT Astra Serif"/>
                <w:sz w:val="28"/>
                <w:szCs w:val="28"/>
              </w:rPr>
              <w:t>47150-2-14-36 (2-11-55)</w:t>
            </w:r>
            <w:r w:rsidR="00424F0C">
              <w:rPr>
                <w:rFonts w:ascii="PT Astra Serif" w:hAnsi="PT Astra Serif" w:cs="PT Astra Serif"/>
                <w:sz w:val="28"/>
                <w:szCs w:val="28"/>
              </w:rPr>
              <w:t>,</w:t>
            </w:r>
            <w:r w:rsidR="00F709B3">
              <w:rPr>
                <w:rFonts w:ascii="PT Astra Serif" w:hAnsi="PT Astra Serif" w:cs="PT Astra Serif"/>
                <w:sz w:val="28"/>
                <w:szCs w:val="28"/>
              </w:rPr>
              <w:t xml:space="preserve"> на личном приеме в А</w:t>
            </w:r>
            <w:r>
              <w:rPr>
                <w:rFonts w:ascii="PT Astra Serif" w:hAnsi="PT Astra Serif" w:cs="PT Astra Serif"/>
                <w:sz w:val="28"/>
                <w:szCs w:val="28"/>
              </w:rPr>
              <w:t>дминистрации муниц</w:t>
            </w:r>
            <w:r w:rsidR="00F709B3">
              <w:rPr>
                <w:rFonts w:ascii="PT Astra Serif" w:hAnsi="PT Astra Serif" w:cs="PT Astra Serif"/>
                <w:sz w:val="28"/>
                <w:szCs w:val="28"/>
              </w:rPr>
              <w:t xml:space="preserve">ипального образования </w:t>
            </w:r>
            <w:r w:rsidR="00EA69A4">
              <w:rPr>
                <w:rFonts w:ascii="PT Astra Serif" w:hAnsi="PT Astra Serif" w:cs="PT Astra Serif"/>
                <w:sz w:val="28"/>
                <w:szCs w:val="28"/>
              </w:rPr>
              <w:t>«Дмитриевский</w:t>
            </w:r>
            <w:r>
              <w:rPr>
                <w:rFonts w:ascii="PT Astra Serif" w:hAnsi="PT Astra Serif" w:cs="PT Astra Serif"/>
                <w:sz w:val="28"/>
                <w:szCs w:val="28"/>
              </w:rPr>
              <w:t xml:space="preserve"> район</w:t>
            </w:r>
            <w:r w:rsidR="00EA69A4">
              <w:rPr>
                <w:rFonts w:ascii="PT Astra Serif" w:hAnsi="PT Astra Serif" w:cs="PT Astra Serif"/>
                <w:sz w:val="28"/>
                <w:szCs w:val="28"/>
              </w:rPr>
              <w:t>»</w:t>
            </w:r>
            <w:r>
              <w:rPr>
                <w:rFonts w:ascii="PT Astra Serif" w:hAnsi="PT Astra Serif" w:cs="PT Astra Serif"/>
                <w:sz w:val="28"/>
                <w:szCs w:val="28"/>
              </w:rPr>
              <w:t>, рас</w:t>
            </w:r>
            <w:r w:rsidR="00F709B3">
              <w:rPr>
                <w:rFonts w:ascii="PT Astra Serif" w:hAnsi="PT Astra Serif" w:cs="PT Astra Serif"/>
                <w:sz w:val="28"/>
                <w:szCs w:val="28"/>
              </w:rPr>
              <w:t>положенной по адресу:</w:t>
            </w:r>
            <w:r w:rsidR="00F05EC5">
              <w:rPr>
                <w:rFonts w:ascii="PT Astra Serif" w:hAnsi="PT Astra Serif" w:cs="PT Astra Serif"/>
                <w:sz w:val="28"/>
                <w:szCs w:val="28"/>
              </w:rPr>
              <w:t xml:space="preserve">   </w:t>
            </w:r>
            <w:bookmarkStart w:id="0" w:name="_GoBack"/>
            <w:bookmarkEnd w:id="0"/>
            <w:r w:rsidR="00F709B3">
              <w:rPr>
                <w:rFonts w:ascii="PT Astra Serif" w:hAnsi="PT Astra Serif" w:cs="PT Astra Serif"/>
                <w:sz w:val="28"/>
                <w:szCs w:val="28"/>
              </w:rPr>
              <w:t xml:space="preserve"> </w:t>
            </w:r>
            <w:r w:rsidR="00EA69A4">
              <w:rPr>
                <w:rFonts w:ascii="PT Astra Serif" w:hAnsi="PT Astra Serif" w:cs="PT Astra Serif"/>
                <w:sz w:val="28"/>
                <w:szCs w:val="28"/>
              </w:rPr>
              <w:t>г.</w:t>
            </w:r>
            <w:r w:rsidR="00F05EC5">
              <w:rPr>
                <w:rFonts w:ascii="PT Astra Serif" w:hAnsi="PT Astra Serif" w:cs="PT Astra Serif"/>
                <w:sz w:val="28"/>
                <w:szCs w:val="28"/>
              </w:rPr>
              <w:t xml:space="preserve"> </w:t>
            </w:r>
            <w:r w:rsidR="00EA69A4">
              <w:rPr>
                <w:rFonts w:ascii="PT Astra Serif" w:hAnsi="PT Astra Serif" w:cs="PT Astra Serif"/>
                <w:sz w:val="28"/>
                <w:szCs w:val="28"/>
              </w:rPr>
              <w:t>Дмитриев, ул.</w:t>
            </w:r>
            <w:r w:rsidR="00F05EC5">
              <w:rPr>
                <w:rFonts w:ascii="PT Astra Serif" w:hAnsi="PT Astra Serif" w:cs="PT Astra Serif"/>
                <w:sz w:val="28"/>
                <w:szCs w:val="28"/>
              </w:rPr>
              <w:t xml:space="preserve"> </w:t>
            </w:r>
            <w:r w:rsidR="00EA69A4">
              <w:rPr>
                <w:rFonts w:ascii="PT Astra Serif" w:hAnsi="PT Astra Serif" w:cs="PT Astra Serif"/>
                <w:sz w:val="28"/>
                <w:szCs w:val="28"/>
              </w:rPr>
              <w:t>Ленина, д.44</w:t>
            </w:r>
            <w:r>
              <w:rPr>
                <w:rFonts w:ascii="PT Astra Serif" w:hAnsi="PT Astra Serif" w:cs="PT Astra Serif"/>
                <w:sz w:val="28"/>
                <w:szCs w:val="28"/>
              </w:rPr>
              <w:t xml:space="preserve">, либо в ходе проведения профилактического мероприятия, контрольного (надзорного) мероприятия. </w:t>
            </w:r>
            <w:r>
              <w:rPr>
                <w:rFonts w:ascii="PT Astra Serif" w:hAnsi="PT Astra Serif" w:cs="PT Astra Serif"/>
                <w:sz w:val="28"/>
                <w:szCs w:val="28"/>
              </w:rPr>
              <w:tab/>
              <w:t>Консультирование проводится по следующим вопросам:</w:t>
            </w:r>
          </w:p>
          <w:p w:rsidR="00097428" w:rsidRDefault="00EA69A4"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w:t>
            </w:r>
            <w:r w:rsidR="00097428">
              <w:rPr>
                <w:rFonts w:ascii="PT Astra Serif" w:hAnsi="PT Astra Serif" w:cs="PT Astra Serif"/>
                <w:sz w:val="28"/>
                <w:szCs w:val="28"/>
              </w:rPr>
              <w:t>об общей организации осуществления муниципального контроля на территории муниципального образования;</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097428" w:rsidRDefault="00097428" w:rsidP="00654E0C">
            <w:pPr>
              <w:autoSpaceDE w:val="0"/>
              <w:autoSpaceDN w:val="0"/>
              <w:adjustRightInd w:val="0"/>
              <w:jc w:val="both"/>
              <w:rPr>
                <w:sz w:val="28"/>
                <w:szCs w:val="28"/>
              </w:rPr>
            </w:pPr>
          </w:p>
        </w:tc>
      </w:tr>
      <w:tr w:rsidR="00097428" w:rsidTr="00654E0C">
        <w:tc>
          <w:tcPr>
            <w:tcW w:w="2570" w:type="dxa"/>
          </w:tcPr>
          <w:p w:rsidR="00097428" w:rsidRDefault="00097428" w:rsidP="00654E0C">
            <w:pPr>
              <w:autoSpaceDE w:val="0"/>
              <w:autoSpaceDN w:val="0"/>
              <w:adjustRightInd w:val="0"/>
              <w:jc w:val="both"/>
              <w:rPr>
                <w:sz w:val="28"/>
                <w:szCs w:val="28"/>
              </w:rPr>
            </w:pPr>
            <w:r>
              <w:rPr>
                <w:sz w:val="28"/>
                <w:szCs w:val="28"/>
              </w:rPr>
              <w:t>Объявление предостережения</w:t>
            </w:r>
          </w:p>
        </w:tc>
        <w:tc>
          <w:tcPr>
            <w:tcW w:w="7285" w:type="dxa"/>
          </w:tcPr>
          <w:p w:rsidR="00097428" w:rsidRDefault="00097428" w:rsidP="00654E0C">
            <w:pPr>
              <w:autoSpaceDE w:val="0"/>
              <w:autoSpaceDN w:val="0"/>
              <w:adjustRightInd w:val="0"/>
              <w:jc w:val="both"/>
              <w:rPr>
                <w:sz w:val="28"/>
                <w:szCs w:val="28"/>
              </w:rPr>
            </w:pPr>
            <w:r>
              <w:rPr>
                <w:sz w:val="28"/>
                <w:szCs w:val="28"/>
              </w:rPr>
              <w:t>По мере необходимости</w:t>
            </w:r>
          </w:p>
        </w:tc>
      </w:tr>
    </w:tbl>
    <w:p w:rsidR="00CF44A3" w:rsidRDefault="00CF44A3" w:rsidP="00CF44A3">
      <w:pPr>
        <w:pStyle w:val="a6"/>
        <w:spacing w:before="0" w:beforeAutospacing="0" w:after="0" w:afterAutospacing="0"/>
        <w:jc w:val="both"/>
        <w:rPr>
          <w:sz w:val="28"/>
          <w:szCs w:val="28"/>
        </w:rPr>
      </w:pPr>
    </w:p>
    <w:p w:rsidR="00EA69A4" w:rsidRDefault="00F709B3" w:rsidP="00EA69A4">
      <w:pPr>
        <w:ind w:firstLine="708"/>
        <w:jc w:val="both"/>
        <w:rPr>
          <w:sz w:val="28"/>
          <w:szCs w:val="28"/>
        </w:rPr>
      </w:pPr>
      <w:r>
        <w:rPr>
          <w:sz w:val="28"/>
          <w:szCs w:val="28"/>
        </w:rPr>
        <w:t>Ответственными лицами за реализацию  профилактических мероприятий являются</w:t>
      </w:r>
      <w:r w:rsidR="00EA69A4" w:rsidRPr="00EA69A4">
        <w:rPr>
          <w:sz w:val="28"/>
          <w:szCs w:val="28"/>
        </w:rPr>
        <w:t xml:space="preserve"> </w:t>
      </w:r>
    </w:p>
    <w:p w:rsidR="00EA69A4" w:rsidRDefault="00EA69A4" w:rsidP="00EA69A4">
      <w:pPr>
        <w:ind w:firstLine="708"/>
        <w:jc w:val="both"/>
        <w:rPr>
          <w:sz w:val="28"/>
          <w:szCs w:val="28"/>
        </w:rPr>
      </w:pPr>
      <w:r>
        <w:rPr>
          <w:sz w:val="28"/>
          <w:szCs w:val="28"/>
        </w:rPr>
        <w:t>-</w:t>
      </w:r>
      <w:r w:rsidRPr="00313B39">
        <w:rPr>
          <w:sz w:val="28"/>
          <w:szCs w:val="28"/>
        </w:rPr>
        <w:t xml:space="preserve">Заместитель Главы Администрации Дмитриевского района Курской области, начальник отдела архитектуры, строительства, промышленности, транспорта и связи; </w:t>
      </w:r>
    </w:p>
    <w:p w:rsidR="00CF44A3" w:rsidRPr="00F709B3" w:rsidRDefault="00EA69A4" w:rsidP="00EA69A4">
      <w:pPr>
        <w:ind w:firstLine="708"/>
        <w:jc w:val="both"/>
        <w:rPr>
          <w:sz w:val="28"/>
          <w:szCs w:val="28"/>
        </w:rPr>
      </w:pPr>
      <w:r w:rsidRPr="00313B39">
        <w:rPr>
          <w:sz w:val="28"/>
          <w:szCs w:val="28"/>
        </w:rPr>
        <w:t>-ведущий эксперт отдела архитектуры, строительства, промышленности, транспорта и связи</w:t>
      </w:r>
      <w:r w:rsidRPr="00EA69A4">
        <w:rPr>
          <w:sz w:val="28"/>
          <w:szCs w:val="28"/>
        </w:rPr>
        <w:t xml:space="preserve"> </w:t>
      </w:r>
      <w:r w:rsidRPr="00313B39">
        <w:rPr>
          <w:sz w:val="28"/>
          <w:szCs w:val="28"/>
        </w:rPr>
        <w:t>Администрации Дмитриевского района Курской области</w:t>
      </w:r>
      <w:r>
        <w:rPr>
          <w:sz w:val="28"/>
          <w:szCs w:val="28"/>
        </w:rPr>
        <w:t>.</w:t>
      </w:r>
    </w:p>
    <w:p w:rsidR="00CF44A3" w:rsidRDefault="00CF44A3" w:rsidP="00F709B3">
      <w:pPr>
        <w:widowControl w:val="0"/>
        <w:autoSpaceDE w:val="0"/>
        <w:autoSpaceDN w:val="0"/>
        <w:ind w:right="-10"/>
        <w:outlineLvl w:val="1"/>
      </w:pPr>
    </w:p>
    <w:sectPr w:rsidR="00CF44A3" w:rsidSect="00D476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62" w:rsidRDefault="00F35F62" w:rsidP="00F709B3">
      <w:r>
        <w:separator/>
      </w:r>
    </w:p>
  </w:endnote>
  <w:endnote w:type="continuationSeparator" w:id="0">
    <w:p w:rsidR="00F35F62" w:rsidRDefault="00F35F62" w:rsidP="00F7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62" w:rsidRDefault="00F35F62" w:rsidP="00F709B3">
      <w:r>
        <w:separator/>
      </w:r>
    </w:p>
  </w:footnote>
  <w:footnote w:type="continuationSeparator" w:id="0">
    <w:p w:rsidR="00F35F62" w:rsidRDefault="00F35F62" w:rsidP="00F70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707C3"/>
    <w:multiLevelType w:val="hybridMultilevel"/>
    <w:tmpl w:val="101EBCF6"/>
    <w:lvl w:ilvl="0" w:tplc="3B2095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1E"/>
    <w:rsid w:val="00097428"/>
    <w:rsid w:val="000C6D0B"/>
    <w:rsid w:val="001176FB"/>
    <w:rsid w:val="00176724"/>
    <w:rsid w:val="001806F4"/>
    <w:rsid w:val="00213A92"/>
    <w:rsid w:val="002B3302"/>
    <w:rsid w:val="0038273F"/>
    <w:rsid w:val="00424F0C"/>
    <w:rsid w:val="004B3E3A"/>
    <w:rsid w:val="00550ECF"/>
    <w:rsid w:val="00565ACF"/>
    <w:rsid w:val="005B323B"/>
    <w:rsid w:val="00624476"/>
    <w:rsid w:val="0063437F"/>
    <w:rsid w:val="006F7509"/>
    <w:rsid w:val="00721A9C"/>
    <w:rsid w:val="0077438D"/>
    <w:rsid w:val="00792F88"/>
    <w:rsid w:val="007B12FE"/>
    <w:rsid w:val="00845F5D"/>
    <w:rsid w:val="008670E3"/>
    <w:rsid w:val="00875093"/>
    <w:rsid w:val="008C698F"/>
    <w:rsid w:val="008F7500"/>
    <w:rsid w:val="00974CB1"/>
    <w:rsid w:val="00A733ED"/>
    <w:rsid w:val="00A73EA1"/>
    <w:rsid w:val="00BB31B3"/>
    <w:rsid w:val="00BD3153"/>
    <w:rsid w:val="00BD32E9"/>
    <w:rsid w:val="00C2591E"/>
    <w:rsid w:val="00C71BA6"/>
    <w:rsid w:val="00CF44A3"/>
    <w:rsid w:val="00D34D4A"/>
    <w:rsid w:val="00D47612"/>
    <w:rsid w:val="00D80E41"/>
    <w:rsid w:val="00DB6CB3"/>
    <w:rsid w:val="00E07C20"/>
    <w:rsid w:val="00E154D0"/>
    <w:rsid w:val="00E230F2"/>
    <w:rsid w:val="00E50F78"/>
    <w:rsid w:val="00E72613"/>
    <w:rsid w:val="00E81C11"/>
    <w:rsid w:val="00E95823"/>
    <w:rsid w:val="00EA69A4"/>
    <w:rsid w:val="00EB1F1E"/>
    <w:rsid w:val="00F05EC5"/>
    <w:rsid w:val="00F35F62"/>
    <w:rsid w:val="00F66E02"/>
    <w:rsid w:val="00F709B3"/>
    <w:rsid w:val="00F970F9"/>
    <w:rsid w:val="00FE3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5BF1E-0B11-4591-8DFB-08767482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A3"/>
    <w:pPr>
      <w:ind w:left="708"/>
    </w:pPr>
  </w:style>
  <w:style w:type="paragraph" w:customStyle="1" w:styleId="ConsPlusNormal">
    <w:name w:val="ConsPlusNormal"/>
    <w:link w:val="ConsPlusNormal1"/>
    <w:rsid w:val="00CF44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CF44A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qFormat/>
    <w:rsid w:val="00CF44A3"/>
    <w:rPr>
      <w:b/>
      <w:bCs/>
    </w:rPr>
  </w:style>
  <w:style w:type="paragraph" w:styleId="a5">
    <w:name w:val="No Spacing"/>
    <w:qFormat/>
    <w:rsid w:val="00CF44A3"/>
    <w:pPr>
      <w:spacing w:after="0" w:line="240" w:lineRule="auto"/>
    </w:pPr>
    <w:rPr>
      <w:rFonts w:ascii="Calibri" w:eastAsia="Calibri" w:hAnsi="Calibri" w:cs="Times New Roman"/>
    </w:rPr>
  </w:style>
  <w:style w:type="paragraph" w:customStyle="1" w:styleId="a6">
    <w:basedOn w:val="a"/>
    <w:next w:val="a7"/>
    <w:unhideWhenUsed/>
    <w:rsid w:val="00CF44A3"/>
    <w:pPr>
      <w:spacing w:before="100" w:beforeAutospacing="1" w:after="100" w:afterAutospacing="1"/>
    </w:pPr>
  </w:style>
  <w:style w:type="character" w:customStyle="1" w:styleId="ConsPlusNormal1">
    <w:name w:val="ConsPlusNormal1"/>
    <w:link w:val="ConsPlusNormal"/>
    <w:locked/>
    <w:rsid w:val="00CF44A3"/>
    <w:rPr>
      <w:rFonts w:ascii="Arial" w:eastAsia="Calibri" w:hAnsi="Arial" w:cs="Arial"/>
      <w:sz w:val="20"/>
      <w:szCs w:val="20"/>
      <w:lang w:eastAsia="ru-RU"/>
    </w:rPr>
  </w:style>
  <w:style w:type="paragraph" w:styleId="a7">
    <w:name w:val="Normal (Web)"/>
    <w:basedOn w:val="a"/>
    <w:uiPriority w:val="99"/>
    <w:semiHidden/>
    <w:unhideWhenUsed/>
    <w:rsid w:val="00CF44A3"/>
  </w:style>
  <w:style w:type="paragraph" w:styleId="a8">
    <w:name w:val="Balloon Text"/>
    <w:basedOn w:val="a"/>
    <w:link w:val="a9"/>
    <w:uiPriority w:val="99"/>
    <w:semiHidden/>
    <w:unhideWhenUsed/>
    <w:rsid w:val="00792F88"/>
    <w:rPr>
      <w:rFonts w:ascii="Tahoma" w:hAnsi="Tahoma" w:cs="Tahoma"/>
      <w:sz w:val="16"/>
      <w:szCs w:val="16"/>
    </w:rPr>
  </w:style>
  <w:style w:type="character" w:customStyle="1" w:styleId="a9">
    <w:name w:val="Текст выноски Знак"/>
    <w:basedOn w:val="a0"/>
    <w:link w:val="a8"/>
    <w:uiPriority w:val="99"/>
    <w:semiHidden/>
    <w:rsid w:val="00792F88"/>
    <w:rPr>
      <w:rFonts w:ascii="Tahoma" w:eastAsia="Times New Roman" w:hAnsi="Tahoma" w:cs="Tahoma"/>
      <w:sz w:val="16"/>
      <w:szCs w:val="16"/>
      <w:lang w:eastAsia="ru-RU"/>
    </w:rPr>
  </w:style>
  <w:style w:type="table" w:styleId="aa">
    <w:name w:val="Table Grid"/>
    <w:basedOn w:val="a1"/>
    <w:rsid w:val="00097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F709B3"/>
    <w:pPr>
      <w:tabs>
        <w:tab w:val="center" w:pos="4677"/>
        <w:tab w:val="right" w:pos="9355"/>
      </w:tabs>
    </w:pPr>
  </w:style>
  <w:style w:type="character" w:customStyle="1" w:styleId="ac">
    <w:name w:val="Верхний колонтитул Знак"/>
    <w:basedOn w:val="a0"/>
    <w:link w:val="ab"/>
    <w:uiPriority w:val="99"/>
    <w:semiHidden/>
    <w:rsid w:val="00F709B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709B3"/>
    <w:pPr>
      <w:tabs>
        <w:tab w:val="center" w:pos="4677"/>
        <w:tab w:val="right" w:pos="9355"/>
      </w:tabs>
    </w:pPr>
  </w:style>
  <w:style w:type="character" w:customStyle="1" w:styleId="ae">
    <w:name w:val="Нижний колонтитул Знак"/>
    <w:basedOn w:val="a0"/>
    <w:link w:val="ad"/>
    <w:uiPriority w:val="99"/>
    <w:semiHidden/>
    <w:rsid w:val="00F709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0425-8220-431F-9AFE-B8AA88A2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Куйбышевский район</dc:creator>
  <cp:lastModifiedBy>Пользователь</cp:lastModifiedBy>
  <cp:revision>2</cp:revision>
  <cp:lastPrinted>2021-12-09T07:02:00Z</cp:lastPrinted>
  <dcterms:created xsi:type="dcterms:W3CDTF">2022-09-30T08:44:00Z</dcterms:created>
  <dcterms:modified xsi:type="dcterms:W3CDTF">2022-09-30T08:44:00Z</dcterms:modified>
</cp:coreProperties>
</file>