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23" w:rsidRDefault="00746423" w:rsidP="00483F7C">
      <w:pPr>
        <w:pStyle w:val="a3"/>
        <w:rPr>
          <w:sz w:val="28"/>
          <w:szCs w:val="28"/>
        </w:rPr>
      </w:pPr>
    </w:p>
    <w:p w:rsidR="00F25329" w:rsidRDefault="00F25329" w:rsidP="00F25329">
      <w:pPr>
        <w:pStyle w:val="a3"/>
        <w:ind w:left="5103"/>
        <w:rPr>
          <w:sz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</w:rPr>
        <w:t>УТВЕРЖДЕН</w:t>
      </w:r>
    </w:p>
    <w:p w:rsidR="00F25329" w:rsidRDefault="00F25329" w:rsidP="00F25329">
      <w:pPr>
        <w:pStyle w:val="a3"/>
        <w:ind w:left="5103"/>
        <w:jc w:val="center"/>
        <w:rPr>
          <w:sz w:val="28"/>
        </w:rPr>
      </w:pPr>
      <w:r>
        <w:rPr>
          <w:sz w:val="28"/>
        </w:rPr>
        <w:t>Распоряжением Председателя  Ревизионной комиссии Дмитриевского района Курской области</w:t>
      </w:r>
    </w:p>
    <w:p w:rsidR="00F25329" w:rsidRPr="00A832FC" w:rsidRDefault="00F25329" w:rsidP="00F25329">
      <w:pPr>
        <w:pStyle w:val="a3"/>
        <w:ind w:left="5103"/>
        <w:jc w:val="center"/>
        <w:rPr>
          <w:sz w:val="28"/>
        </w:rPr>
      </w:pPr>
      <w:r>
        <w:rPr>
          <w:sz w:val="28"/>
        </w:rPr>
        <w:t xml:space="preserve">от «23» июня 2023 года №6 </w:t>
      </w:r>
    </w:p>
    <w:p w:rsidR="00F76FE0" w:rsidRDefault="00F76FE0" w:rsidP="00483F7C">
      <w:pPr>
        <w:pStyle w:val="a3"/>
        <w:rPr>
          <w:b/>
          <w:sz w:val="28"/>
          <w:szCs w:val="28"/>
        </w:rPr>
      </w:pPr>
    </w:p>
    <w:p w:rsidR="00666D98" w:rsidRDefault="00F56C85" w:rsidP="00483F7C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B3693E">
        <w:rPr>
          <w:b/>
          <w:sz w:val="28"/>
          <w:szCs w:val="28"/>
        </w:rPr>
        <w:t>Отчет</w:t>
      </w:r>
      <w:r w:rsidR="005F6E43">
        <w:rPr>
          <w:b/>
          <w:sz w:val="28"/>
          <w:szCs w:val="28"/>
        </w:rPr>
        <w:t xml:space="preserve"> о </w:t>
      </w:r>
      <w:r w:rsidR="00F76FE0">
        <w:rPr>
          <w:b/>
          <w:sz w:val="28"/>
          <w:szCs w:val="28"/>
        </w:rPr>
        <w:t xml:space="preserve"> </w:t>
      </w:r>
      <w:r w:rsidR="00666D98" w:rsidRPr="000144BA">
        <w:rPr>
          <w:b/>
          <w:sz w:val="28"/>
          <w:szCs w:val="28"/>
        </w:rPr>
        <w:t>проведени</w:t>
      </w:r>
      <w:r w:rsidR="005F6E43">
        <w:rPr>
          <w:b/>
          <w:sz w:val="28"/>
          <w:szCs w:val="28"/>
        </w:rPr>
        <w:t xml:space="preserve">и </w:t>
      </w:r>
      <w:r w:rsidR="00666D98" w:rsidRPr="000144BA">
        <w:rPr>
          <w:b/>
          <w:sz w:val="28"/>
          <w:szCs w:val="28"/>
        </w:rPr>
        <w:t xml:space="preserve"> </w:t>
      </w:r>
      <w:r w:rsidR="00666D98" w:rsidRPr="000144BA">
        <w:rPr>
          <w:b/>
          <w:sz w:val="28"/>
        </w:rPr>
        <w:t>п</w:t>
      </w:r>
      <w:r w:rsidR="00666D98" w:rsidRPr="000144BA">
        <w:rPr>
          <w:b/>
          <w:sz w:val="28"/>
          <w:szCs w:val="28"/>
        </w:rPr>
        <w:t>роверки использования средств, выделенных на приобретение  горюче-смазочных материалов  для обеспечения подвоза обучающихся муниципальных образовательных организаций  к месту обучения</w:t>
      </w:r>
      <w:r w:rsidR="00201EB6">
        <w:rPr>
          <w:b/>
          <w:sz w:val="28"/>
          <w:szCs w:val="28"/>
        </w:rPr>
        <w:t xml:space="preserve"> и обратно в</w:t>
      </w:r>
      <w:r w:rsidR="00666D98" w:rsidRPr="000144BA">
        <w:rPr>
          <w:b/>
          <w:sz w:val="28"/>
          <w:szCs w:val="28"/>
        </w:rPr>
        <w:t xml:space="preserve"> 2023 году</w:t>
      </w:r>
    </w:p>
    <w:p w:rsidR="00666D98" w:rsidRPr="000144BA" w:rsidRDefault="00666D98" w:rsidP="00483F7C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</w:p>
    <w:p w:rsidR="00666D98" w:rsidRPr="00666D98" w:rsidRDefault="00666D98" w:rsidP="00483F7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666D98"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Pr="00666D98">
        <w:rPr>
          <w:sz w:val="28"/>
          <w:szCs w:val="28"/>
        </w:rPr>
        <w:t>План деятельности Ревизионной комиссии Дмитриевского района Курской области на 2023 год, утвержденный распоряжением председателя Ревизионной комиссии Дмитриевского района Курской области от 23.12.2022 года №13, распоряжение Председателя Ревизионной комиссии  Дмитриевского района Курской области от 24.05.2023 года №5.</w:t>
      </w:r>
    </w:p>
    <w:p w:rsidR="00666D98" w:rsidRPr="00666D98" w:rsidRDefault="00666D98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D98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Pr="00666D98">
        <w:rPr>
          <w:rFonts w:ascii="Times New Roman" w:hAnsi="Times New Roman" w:cs="Times New Roman"/>
          <w:sz w:val="28"/>
          <w:szCs w:val="28"/>
        </w:rPr>
        <w:t xml:space="preserve"> проверка использования средств, выделенных на приобретение горюче-смазочных материалов  для обеспечения подвоза обучающихся муниципальных образовательных организа</w:t>
      </w:r>
      <w:r w:rsidR="00201EB6">
        <w:rPr>
          <w:rFonts w:ascii="Times New Roman" w:hAnsi="Times New Roman" w:cs="Times New Roman"/>
          <w:sz w:val="28"/>
          <w:szCs w:val="28"/>
        </w:rPr>
        <w:t>ций  к месту обучения и обратно в</w:t>
      </w:r>
      <w:r w:rsidRPr="00666D98">
        <w:rPr>
          <w:rFonts w:ascii="Times New Roman" w:hAnsi="Times New Roman" w:cs="Times New Roman"/>
          <w:sz w:val="28"/>
          <w:szCs w:val="28"/>
        </w:rPr>
        <w:t xml:space="preserve"> 2023 году.</w:t>
      </w:r>
    </w:p>
    <w:p w:rsidR="00666D98" w:rsidRPr="00F9615A" w:rsidRDefault="00666D98" w:rsidP="00483F7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9615A">
        <w:rPr>
          <w:b/>
          <w:sz w:val="28"/>
          <w:szCs w:val="28"/>
        </w:rPr>
        <w:t xml:space="preserve">Сроки проведения контрольного мероприятия: </w:t>
      </w:r>
      <w:r w:rsidRPr="00F9615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29 мая  </w:t>
      </w:r>
      <w:r w:rsidRPr="00F9615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9615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                  16</w:t>
      </w:r>
      <w:r w:rsidR="005F6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 </w:t>
      </w:r>
      <w:r w:rsidRPr="00F9615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9615A">
        <w:rPr>
          <w:sz w:val="28"/>
          <w:szCs w:val="28"/>
        </w:rPr>
        <w:t xml:space="preserve"> года.</w:t>
      </w:r>
    </w:p>
    <w:p w:rsidR="00BB0A11" w:rsidRDefault="00201EB6" w:rsidP="00483F7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Ответственный исполнител</w:t>
      </w:r>
      <w:r w:rsidR="00BB0A11">
        <w:rPr>
          <w:b/>
          <w:sz w:val="28"/>
          <w:szCs w:val="28"/>
        </w:rPr>
        <w:t>ь</w:t>
      </w:r>
      <w:r w:rsidR="00666D98" w:rsidRPr="00F9615A">
        <w:rPr>
          <w:b/>
          <w:sz w:val="28"/>
          <w:szCs w:val="28"/>
        </w:rPr>
        <w:t>:</w:t>
      </w:r>
      <w:r w:rsidR="00666D98" w:rsidRPr="00F9615A">
        <w:rPr>
          <w:sz w:val="28"/>
          <w:szCs w:val="28"/>
        </w:rPr>
        <w:t xml:space="preserve"> председатель Ревизионной комиссии Дмитриевского района Ку</w:t>
      </w:r>
      <w:r w:rsidR="00666D98">
        <w:rPr>
          <w:sz w:val="28"/>
          <w:szCs w:val="28"/>
        </w:rPr>
        <w:t>рской области  В.А. Герасименко</w:t>
      </w:r>
      <w:r w:rsidR="00BB0A11">
        <w:rPr>
          <w:sz w:val="28"/>
          <w:szCs w:val="28"/>
        </w:rPr>
        <w:t>.</w:t>
      </w:r>
    </w:p>
    <w:p w:rsidR="00666D98" w:rsidRDefault="00666D98" w:rsidP="00483F7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B1073">
        <w:rPr>
          <w:sz w:val="28"/>
          <w:szCs w:val="28"/>
        </w:rPr>
        <w:t>В ходе проведения контрольного мер</w:t>
      </w:r>
      <w:r>
        <w:rPr>
          <w:sz w:val="28"/>
          <w:szCs w:val="28"/>
        </w:rPr>
        <w:t>оприятия установлено следующее:</w:t>
      </w:r>
    </w:p>
    <w:p w:rsidR="00F62E27" w:rsidRPr="00F62E27" w:rsidRDefault="00F62E27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2E27">
        <w:rPr>
          <w:color w:val="000000" w:themeColor="text1"/>
          <w:sz w:val="28"/>
          <w:szCs w:val="28"/>
        </w:rPr>
        <w:t>Проверка расходования горюче-смазочных материалов  для обеспечения подвоза обучающихся муниципальных образовательных организаций  к месту обучения  и обратно за период с 01.</w:t>
      </w:r>
      <w:r w:rsidR="00BB0A11">
        <w:rPr>
          <w:color w:val="000000" w:themeColor="text1"/>
          <w:sz w:val="28"/>
          <w:szCs w:val="28"/>
        </w:rPr>
        <w:t>01.2023 года по 31.03.2023 года</w:t>
      </w:r>
      <w:r w:rsidRPr="00F62E27">
        <w:rPr>
          <w:color w:val="000000" w:themeColor="text1"/>
          <w:sz w:val="28"/>
          <w:szCs w:val="28"/>
        </w:rPr>
        <w:t xml:space="preserve"> проведена выборочным методом.</w:t>
      </w:r>
    </w:p>
    <w:p w:rsidR="00F62E27" w:rsidRPr="00F62E27" w:rsidRDefault="00F62E27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2E27">
        <w:rPr>
          <w:color w:val="000000" w:themeColor="text1"/>
          <w:sz w:val="28"/>
          <w:szCs w:val="28"/>
        </w:rPr>
        <w:t xml:space="preserve"> Предоставлены следующие документы: </w:t>
      </w:r>
    </w:p>
    <w:p w:rsidR="00F62E27" w:rsidRPr="00F62E27" w:rsidRDefault="00F62E27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2E27">
        <w:rPr>
          <w:color w:val="000000" w:themeColor="text1"/>
          <w:sz w:val="28"/>
          <w:szCs w:val="28"/>
        </w:rPr>
        <w:t xml:space="preserve">- путевые листы автобусов необщего пользования; </w:t>
      </w:r>
    </w:p>
    <w:p w:rsidR="00F62E27" w:rsidRPr="00F62E27" w:rsidRDefault="00F62E27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2E27">
        <w:rPr>
          <w:color w:val="000000" w:themeColor="text1"/>
          <w:sz w:val="28"/>
          <w:szCs w:val="28"/>
        </w:rPr>
        <w:t xml:space="preserve">- акты о списании материальных запасов; </w:t>
      </w:r>
    </w:p>
    <w:p w:rsidR="00BB0A11" w:rsidRDefault="00F62E27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62E27">
        <w:rPr>
          <w:color w:val="000000" w:themeColor="text1"/>
          <w:sz w:val="28"/>
          <w:szCs w:val="28"/>
        </w:rPr>
        <w:t>- утвержденные руководителями образовательных учреждений паспорта маршрутов школьных автобусов.</w:t>
      </w:r>
    </w:p>
    <w:p w:rsidR="00666D98" w:rsidRPr="00BB0A11" w:rsidRDefault="00666D98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Источником финансирования расходов на приобретение горюче-смазочных материалов являются областной и местный бюджеты. Полномочия главного распорядителя бюджетных средств осуществляет Управление образования, опеки и попечительства Администрации Дмитриевского района Курской области.</w:t>
      </w:r>
    </w:p>
    <w:p w:rsidR="00666D98" w:rsidRPr="00666D98" w:rsidRDefault="00666D98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 2023 году из областного бюджета выделена субсидия на </w:t>
      </w:r>
      <w:r w:rsidRPr="00FE7A1D">
        <w:rPr>
          <w:sz w:val="28"/>
          <w:szCs w:val="28"/>
        </w:rPr>
        <w:t>приобретен</w:t>
      </w:r>
      <w:r w:rsidR="00EC03AF">
        <w:rPr>
          <w:sz w:val="28"/>
          <w:szCs w:val="28"/>
        </w:rPr>
        <w:t>ие  горюче-смазочных материалов</w:t>
      </w:r>
      <w:r w:rsidRPr="00FE7A1D">
        <w:rPr>
          <w:sz w:val="28"/>
          <w:szCs w:val="28"/>
        </w:rPr>
        <w:t xml:space="preserve"> для обеспечения подвоза обучающихся муниципальных образовательных организаций  к месту обучения  и обратно</w:t>
      </w:r>
      <w:r>
        <w:rPr>
          <w:sz w:val="28"/>
          <w:szCs w:val="28"/>
        </w:rPr>
        <w:t xml:space="preserve"> в сумме 782369,00 рублей, кассовое исполнение на 01.06.2023 года  составило </w:t>
      </w:r>
      <w:r w:rsidRPr="00666D98">
        <w:rPr>
          <w:color w:val="000000" w:themeColor="text1"/>
          <w:sz w:val="28"/>
          <w:szCs w:val="28"/>
        </w:rPr>
        <w:t>219534,00 рубля.</w:t>
      </w:r>
    </w:p>
    <w:p w:rsidR="00666D98" w:rsidRPr="00666D98" w:rsidRDefault="00666D98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66D98">
        <w:rPr>
          <w:color w:val="000000" w:themeColor="text1"/>
          <w:sz w:val="28"/>
          <w:szCs w:val="28"/>
        </w:rPr>
        <w:t>Из бюджета муниципального района «Дмитриевский район» выделено 1371707,00 рублей, кассовое исполнение на 01.06.2023 года  составило              543725,06 рублей.</w:t>
      </w:r>
    </w:p>
    <w:p w:rsidR="00666D98" w:rsidRDefault="00B63990" w:rsidP="00483F7C">
      <w:pPr>
        <w:pStyle w:val="a3"/>
        <w:spacing w:line="276" w:lineRule="auto"/>
        <w:ind w:firstLine="709"/>
        <w:jc w:val="both"/>
        <w:rPr>
          <w:color w:val="000000" w:themeColor="text1"/>
        </w:rPr>
      </w:pPr>
      <w:r w:rsidRPr="00A413C6">
        <w:rPr>
          <w:color w:val="000000" w:themeColor="text1"/>
          <w:sz w:val="28"/>
          <w:szCs w:val="28"/>
        </w:rPr>
        <w:t>По данным бухгалтерского учета на балансе Учреждени</w:t>
      </w:r>
      <w:r>
        <w:rPr>
          <w:color w:val="000000" w:themeColor="text1"/>
          <w:sz w:val="28"/>
          <w:szCs w:val="28"/>
        </w:rPr>
        <w:t xml:space="preserve">й образования </w:t>
      </w:r>
      <w:r w:rsidRPr="00A413C6">
        <w:rPr>
          <w:color w:val="000000" w:themeColor="text1"/>
          <w:sz w:val="28"/>
          <w:szCs w:val="28"/>
        </w:rPr>
        <w:t xml:space="preserve">числятся </w:t>
      </w:r>
      <w:r>
        <w:rPr>
          <w:color w:val="000000" w:themeColor="text1"/>
          <w:sz w:val="28"/>
          <w:szCs w:val="28"/>
        </w:rPr>
        <w:t xml:space="preserve">12 (двенадцать) </w:t>
      </w:r>
      <w:r w:rsidRPr="00A413C6">
        <w:rPr>
          <w:color w:val="000000" w:themeColor="text1"/>
          <w:sz w:val="28"/>
          <w:szCs w:val="28"/>
        </w:rPr>
        <w:t>транспортн</w:t>
      </w:r>
      <w:r>
        <w:rPr>
          <w:color w:val="000000" w:themeColor="text1"/>
          <w:sz w:val="28"/>
          <w:szCs w:val="28"/>
        </w:rPr>
        <w:t>ых</w:t>
      </w:r>
      <w:r w:rsidRPr="00A413C6">
        <w:rPr>
          <w:color w:val="000000" w:themeColor="text1"/>
          <w:sz w:val="28"/>
          <w:szCs w:val="28"/>
        </w:rPr>
        <w:t xml:space="preserve">  средств:</w:t>
      </w:r>
    </w:p>
    <w:p w:rsidR="00F62E27" w:rsidRDefault="00B63990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413C6">
        <w:rPr>
          <w:color w:val="000000" w:themeColor="text1"/>
          <w:sz w:val="28"/>
          <w:szCs w:val="28"/>
        </w:rPr>
        <w:t xml:space="preserve">школьный автобус для перевозки детей </w:t>
      </w:r>
      <w:r w:rsidR="00EC03AF">
        <w:rPr>
          <w:b/>
          <w:i/>
          <w:color w:val="000000" w:themeColor="text1"/>
          <w:sz w:val="28"/>
          <w:szCs w:val="28"/>
        </w:rPr>
        <w:t>ПАЗ 32053-70</w:t>
      </w:r>
      <w:r w:rsidRPr="00A413C6">
        <w:rPr>
          <w:b/>
          <w:i/>
          <w:color w:val="000000" w:themeColor="text1"/>
          <w:sz w:val="28"/>
          <w:szCs w:val="28"/>
        </w:rPr>
        <w:t>,</w:t>
      </w:r>
      <w:r w:rsidRPr="00A413C6">
        <w:rPr>
          <w:color w:val="000000" w:themeColor="text1"/>
          <w:sz w:val="28"/>
          <w:szCs w:val="28"/>
        </w:rPr>
        <w:t xml:space="preserve"> 2013 года  выпуска, государственный регистрационный  знак АХ 003 46, балансовой стоимостью  1 340 000,00 рублей</w:t>
      </w:r>
      <w:r>
        <w:rPr>
          <w:color w:val="000000" w:themeColor="text1"/>
          <w:sz w:val="28"/>
          <w:szCs w:val="28"/>
        </w:rPr>
        <w:t xml:space="preserve"> (</w:t>
      </w:r>
      <w:r w:rsidRPr="00A413C6">
        <w:rPr>
          <w:color w:val="000000" w:themeColor="text1"/>
          <w:sz w:val="28"/>
          <w:szCs w:val="28"/>
        </w:rPr>
        <w:t>МКОУ «Средняя общеобразовательная школа № 1 г. Дмитриева»</w:t>
      </w:r>
      <w:r>
        <w:rPr>
          <w:color w:val="000000" w:themeColor="text1"/>
          <w:sz w:val="28"/>
          <w:szCs w:val="28"/>
        </w:rPr>
        <w:t>);</w:t>
      </w:r>
    </w:p>
    <w:p w:rsidR="00B63990" w:rsidRPr="00577174" w:rsidRDefault="00B63990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77174">
        <w:rPr>
          <w:color w:val="000000" w:themeColor="text1"/>
          <w:sz w:val="28"/>
          <w:szCs w:val="28"/>
        </w:rPr>
        <w:t xml:space="preserve">- школьный автобус для перевозки детей </w:t>
      </w:r>
      <w:r w:rsidR="00C00685">
        <w:rPr>
          <w:b/>
          <w:i/>
          <w:color w:val="000000" w:themeColor="text1"/>
          <w:sz w:val="28"/>
          <w:szCs w:val="28"/>
        </w:rPr>
        <w:t>ПАЗ 32053-70</w:t>
      </w:r>
      <w:r w:rsidRPr="00577174">
        <w:rPr>
          <w:b/>
          <w:i/>
          <w:color w:val="000000" w:themeColor="text1"/>
          <w:sz w:val="28"/>
          <w:szCs w:val="28"/>
        </w:rPr>
        <w:t>,</w:t>
      </w:r>
      <w:r w:rsidRPr="00577174">
        <w:rPr>
          <w:color w:val="000000" w:themeColor="text1"/>
          <w:sz w:val="28"/>
          <w:szCs w:val="28"/>
        </w:rPr>
        <w:t xml:space="preserve"> 2013 года  выпуска, государственный регистрационный  знак АУ148 46, балансовой стоимостью  1195000,00 рублей (МКОУ «Средняя общеобразовательная школа №2 г.Дмитриева»</w:t>
      </w:r>
      <w:r w:rsidR="00577174" w:rsidRPr="00577174">
        <w:rPr>
          <w:color w:val="000000" w:themeColor="text1"/>
          <w:sz w:val="28"/>
          <w:szCs w:val="28"/>
        </w:rPr>
        <w:t>);</w:t>
      </w:r>
    </w:p>
    <w:p w:rsidR="00577174" w:rsidRPr="00577174" w:rsidRDefault="00577174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-школьный автобус для перевозки детей </w:t>
      </w:r>
      <w:r w:rsidRPr="005771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ЛУИДОР -2250</w:t>
      </w:r>
      <w:r w:rsidRPr="0057717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N</w:t>
      </w:r>
      <w:r w:rsidRPr="005771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9,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выпуска, </w:t>
      </w:r>
      <w:r w:rsidR="00C0068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 АТ 994 46, балан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совой стоимостью 1 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>723 000,00 рублей (МКОУ «Крупецкая средняя общеобразо</w:t>
      </w:r>
      <w:r w:rsidR="00483F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>вательная школа»);</w:t>
      </w:r>
    </w:p>
    <w:p w:rsidR="00577174" w:rsidRPr="00577174" w:rsidRDefault="00577174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-школьный автобус для перевозки детей </w:t>
      </w:r>
      <w:r w:rsidR="00C006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ГАЗ  ГАЗЕЛЬ БИЗНЕС 322171</w:t>
      </w:r>
      <w:r w:rsidRPr="005771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 выпуска, </w:t>
      </w:r>
      <w:r w:rsidR="00C0068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 А</w:t>
      </w:r>
      <w:r w:rsidR="00C00685">
        <w:rPr>
          <w:rFonts w:ascii="Times New Roman" w:hAnsi="Times New Roman" w:cs="Times New Roman"/>
          <w:color w:val="000000" w:themeColor="text1"/>
          <w:sz w:val="28"/>
          <w:szCs w:val="28"/>
        </w:rPr>
        <w:t>Т 993 46, балансовой стоимостью</w:t>
      </w:r>
      <w:r w:rsidRPr="00577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1 457 450,0 рублей (МКОУ «Крупецкая средняя общеобразовательная школа»);</w:t>
      </w:r>
    </w:p>
    <w:p w:rsidR="00577174" w:rsidRPr="00577174" w:rsidRDefault="00577174" w:rsidP="00483F7C">
      <w:pPr>
        <w:pStyle w:val="a3"/>
        <w:widowControl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577174">
        <w:rPr>
          <w:color w:val="000000" w:themeColor="text1"/>
          <w:sz w:val="28"/>
          <w:szCs w:val="28"/>
        </w:rPr>
        <w:t xml:space="preserve">-школьный автобус для перевозки детей </w:t>
      </w:r>
      <w:r w:rsidR="004013DA">
        <w:rPr>
          <w:b/>
          <w:i/>
          <w:color w:val="000000" w:themeColor="text1"/>
          <w:sz w:val="28"/>
          <w:szCs w:val="28"/>
        </w:rPr>
        <w:t>ПАЗ 32053-70</w:t>
      </w:r>
      <w:r w:rsidRPr="00577174">
        <w:rPr>
          <w:b/>
          <w:i/>
          <w:color w:val="000000" w:themeColor="text1"/>
          <w:sz w:val="28"/>
          <w:szCs w:val="28"/>
        </w:rPr>
        <w:t>,</w:t>
      </w:r>
      <w:r w:rsidRPr="00577174">
        <w:rPr>
          <w:color w:val="000000" w:themeColor="text1"/>
          <w:sz w:val="28"/>
          <w:szCs w:val="28"/>
        </w:rPr>
        <w:t xml:space="preserve"> 2012 года  выпуска, государственный р</w:t>
      </w:r>
      <w:r w:rsidR="004013DA">
        <w:rPr>
          <w:color w:val="000000" w:themeColor="text1"/>
          <w:sz w:val="28"/>
          <w:szCs w:val="28"/>
        </w:rPr>
        <w:t>егистрационный</w:t>
      </w:r>
      <w:r w:rsidRPr="00577174">
        <w:rPr>
          <w:color w:val="000000" w:themeColor="text1"/>
          <w:sz w:val="28"/>
          <w:szCs w:val="28"/>
        </w:rPr>
        <w:t xml:space="preserve"> знак О 7</w:t>
      </w:r>
      <w:r w:rsidR="00483F7C">
        <w:rPr>
          <w:color w:val="000000" w:themeColor="text1"/>
          <w:sz w:val="28"/>
          <w:szCs w:val="28"/>
        </w:rPr>
        <w:t>14 УТ 46, балансовой стоимостью</w:t>
      </w:r>
      <w:r w:rsidRPr="00577174">
        <w:rPr>
          <w:color w:val="000000" w:themeColor="text1"/>
          <w:sz w:val="28"/>
          <w:szCs w:val="28"/>
        </w:rPr>
        <w:t xml:space="preserve"> 1</w:t>
      </w:r>
      <w:r w:rsidR="00483F7C">
        <w:rPr>
          <w:color w:val="000000" w:themeColor="text1"/>
          <w:sz w:val="28"/>
          <w:szCs w:val="28"/>
        </w:rPr>
        <w:t> </w:t>
      </w:r>
      <w:r w:rsidRPr="00577174">
        <w:rPr>
          <w:color w:val="000000" w:themeColor="text1"/>
          <w:sz w:val="28"/>
          <w:szCs w:val="28"/>
        </w:rPr>
        <w:t xml:space="preserve">195000,00 рублей </w:t>
      </w:r>
      <w:r>
        <w:rPr>
          <w:color w:val="000000" w:themeColor="text1"/>
          <w:sz w:val="28"/>
          <w:szCs w:val="28"/>
        </w:rPr>
        <w:t>(</w:t>
      </w:r>
      <w:r w:rsidRPr="00A413C6">
        <w:rPr>
          <w:color w:val="000000" w:themeColor="text1"/>
          <w:sz w:val="28"/>
          <w:szCs w:val="28"/>
        </w:rPr>
        <w:t>МКОУ «Первоавгустовская сре</w:t>
      </w:r>
      <w:r w:rsidR="004013DA">
        <w:rPr>
          <w:color w:val="000000" w:themeColor="text1"/>
          <w:sz w:val="28"/>
          <w:szCs w:val="28"/>
        </w:rPr>
        <w:t>дняя общеобра</w:t>
      </w:r>
      <w:r>
        <w:rPr>
          <w:color w:val="000000" w:themeColor="text1"/>
          <w:sz w:val="28"/>
          <w:szCs w:val="28"/>
        </w:rPr>
        <w:t>зовательная школа»);</w:t>
      </w:r>
    </w:p>
    <w:p w:rsidR="00577174" w:rsidRPr="00577174" w:rsidRDefault="00577174" w:rsidP="00483F7C">
      <w:pPr>
        <w:pStyle w:val="a3"/>
        <w:widowControl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577174">
        <w:rPr>
          <w:color w:val="000000" w:themeColor="text1"/>
          <w:sz w:val="28"/>
          <w:szCs w:val="28"/>
        </w:rPr>
        <w:t xml:space="preserve">-школьный автобус для перевозки детей </w:t>
      </w:r>
      <w:r w:rsidR="004013DA">
        <w:rPr>
          <w:b/>
          <w:i/>
          <w:color w:val="000000" w:themeColor="text1"/>
          <w:sz w:val="28"/>
          <w:szCs w:val="28"/>
        </w:rPr>
        <w:t>ПАЗ 32053-70</w:t>
      </w:r>
      <w:r w:rsidRPr="00577174">
        <w:rPr>
          <w:b/>
          <w:i/>
          <w:color w:val="000000" w:themeColor="text1"/>
          <w:sz w:val="28"/>
          <w:szCs w:val="28"/>
        </w:rPr>
        <w:t>,</w:t>
      </w:r>
      <w:r w:rsidRPr="00577174">
        <w:rPr>
          <w:color w:val="000000" w:themeColor="text1"/>
          <w:sz w:val="28"/>
          <w:szCs w:val="28"/>
        </w:rPr>
        <w:t xml:space="preserve"> 2015 года  выпуска, </w:t>
      </w:r>
      <w:r w:rsidR="004013DA">
        <w:rPr>
          <w:color w:val="000000" w:themeColor="text1"/>
          <w:sz w:val="28"/>
          <w:szCs w:val="28"/>
        </w:rPr>
        <w:t>государственный регистрационный</w:t>
      </w:r>
      <w:r w:rsidRPr="00577174">
        <w:rPr>
          <w:color w:val="000000" w:themeColor="text1"/>
          <w:sz w:val="28"/>
          <w:szCs w:val="28"/>
        </w:rPr>
        <w:t xml:space="preserve"> знак АТ 995 </w:t>
      </w:r>
      <w:r>
        <w:rPr>
          <w:color w:val="000000" w:themeColor="text1"/>
          <w:sz w:val="28"/>
          <w:szCs w:val="28"/>
        </w:rPr>
        <w:t>46, балансовой стоимостью</w:t>
      </w:r>
      <w:r w:rsidRPr="00577174">
        <w:rPr>
          <w:color w:val="000000" w:themeColor="text1"/>
          <w:sz w:val="28"/>
          <w:szCs w:val="28"/>
        </w:rPr>
        <w:t xml:space="preserve"> 1 625 000,00 рублей </w:t>
      </w:r>
      <w:r>
        <w:rPr>
          <w:color w:val="000000" w:themeColor="text1"/>
          <w:sz w:val="28"/>
          <w:szCs w:val="28"/>
        </w:rPr>
        <w:t>(</w:t>
      </w:r>
      <w:r w:rsidRPr="00A413C6">
        <w:rPr>
          <w:color w:val="000000" w:themeColor="text1"/>
          <w:sz w:val="28"/>
          <w:szCs w:val="28"/>
        </w:rPr>
        <w:t>МКОУ «Первоавгустовская сре</w:t>
      </w:r>
      <w:r w:rsidR="004013DA">
        <w:rPr>
          <w:color w:val="000000" w:themeColor="text1"/>
          <w:sz w:val="28"/>
          <w:szCs w:val="28"/>
        </w:rPr>
        <w:t>дняя общеобра</w:t>
      </w:r>
      <w:r>
        <w:rPr>
          <w:color w:val="000000" w:themeColor="text1"/>
          <w:sz w:val="28"/>
          <w:szCs w:val="28"/>
        </w:rPr>
        <w:t>зовательная школа»);</w:t>
      </w:r>
    </w:p>
    <w:p w:rsidR="00577174" w:rsidRPr="00A413C6" w:rsidRDefault="00577174" w:rsidP="00483F7C">
      <w:pPr>
        <w:pStyle w:val="a3"/>
        <w:widowControl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577174">
        <w:rPr>
          <w:color w:val="000000" w:themeColor="text1"/>
          <w:sz w:val="28"/>
          <w:szCs w:val="28"/>
        </w:rPr>
        <w:t xml:space="preserve">-школьный автобус для перевозки детей </w:t>
      </w:r>
      <w:r w:rsidRPr="00577174">
        <w:rPr>
          <w:b/>
          <w:i/>
          <w:color w:val="000000" w:themeColor="text1"/>
          <w:sz w:val="28"/>
          <w:szCs w:val="28"/>
        </w:rPr>
        <w:t>ПАЗ 320570-20,</w:t>
      </w:r>
      <w:r w:rsidRPr="00577174">
        <w:rPr>
          <w:color w:val="000000" w:themeColor="text1"/>
          <w:sz w:val="28"/>
          <w:szCs w:val="28"/>
        </w:rPr>
        <w:t xml:space="preserve"> 2022 года  выпуска, </w:t>
      </w:r>
      <w:r w:rsidR="004013DA">
        <w:rPr>
          <w:color w:val="000000" w:themeColor="text1"/>
          <w:sz w:val="28"/>
          <w:szCs w:val="28"/>
        </w:rPr>
        <w:t>государственный регистрационный</w:t>
      </w:r>
      <w:r w:rsidRPr="00577174">
        <w:rPr>
          <w:color w:val="000000" w:themeColor="text1"/>
          <w:sz w:val="28"/>
          <w:szCs w:val="28"/>
        </w:rPr>
        <w:t xml:space="preserve"> знак О 714 УТ 46, балансовой стоимостью  3</w:t>
      </w:r>
      <w:r>
        <w:rPr>
          <w:color w:val="000000" w:themeColor="text1"/>
          <w:sz w:val="28"/>
          <w:szCs w:val="28"/>
        </w:rPr>
        <w:t> </w:t>
      </w:r>
      <w:r w:rsidRPr="00577174">
        <w:rPr>
          <w:color w:val="000000" w:themeColor="text1"/>
          <w:sz w:val="28"/>
          <w:szCs w:val="28"/>
        </w:rPr>
        <w:t>595155,0</w:t>
      </w:r>
      <w:r w:rsidR="004013DA">
        <w:rPr>
          <w:color w:val="000000" w:themeColor="text1"/>
          <w:sz w:val="28"/>
          <w:szCs w:val="28"/>
        </w:rPr>
        <w:t>0</w:t>
      </w:r>
      <w:r w:rsidRPr="00577174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(</w:t>
      </w:r>
      <w:r w:rsidRPr="00A413C6">
        <w:rPr>
          <w:color w:val="000000" w:themeColor="text1"/>
          <w:sz w:val="28"/>
          <w:szCs w:val="28"/>
        </w:rPr>
        <w:t>МКОУ «Первоавгустовская ср</w:t>
      </w:r>
      <w:r w:rsidR="004013DA">
        <w:rPr>
          <w:color w:val="000000" w:themeColor="text1"/>
          <w:sz w:val="28"/>
          <w:szCs w:val="28"/>
        </w:rPr>
        <w:t>едняя общеобра</w:t>
      </w:r>
      <w:r>
        <w:rPr>
          <w:color w:val="000000" w:themeColor="text1"/>
          <w:sz w:val="28"/>
          <w:szCs w:val="28"/>
        </w:rPr>
        <w:t>зовательная школа);</w:t>
      </w:r>
    </w:p>
    <w:p w:rsidR="00A738C6" w:rsidRDefault="00A738C6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8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-школьный автобус для перевозки детей </w:t>
      </w:r>
      <w:r w:rsidR="004013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ПАЗ 32053-70</w:t>
      </w:r>
      <w:r w:rsidRPr="00A738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A7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 года  выпуска, государственный регистрационный  знак АУ126 46, балансовой стоимостью  1340000,00 рублей(МКОУ «Селинская  средняя общеобразовательная школа»)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223" w:rsidRPr="00A413C6" w:rsidRDefault="00DC2223" w:rsidP="00483F7C">
      <w:pPr>
        <w:pStyle w:val="a3"/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413C6">
        <w:rPr>
          <w:color w:val="000000" w:themeColor="text1"/>
          <w:sz w:val="28"/>
          <w:szCs w:val="28"/>
        </w:rPr>
        <w:t>-школьный автобус для перевозки детей ГАЗ 322121</w:t>
      </w:r>
      <w:r w:rsidRPr="00A413C6">
        <w:rPr>
          <w:b/>
          <w:i/>
          <w:color w:val="000000" w:themeColor="text1"/>
          <w:sz w:val="28"/>
          <w:szCs w:val="28"/>
        </w:rPr>
        <w:t xml:space="preserve"> ,</w:t>
      </w:r>
      <w:r w:rsidRPr="00A413C6">
        <w:rPr>
          <w:color w:val="000000" w:themeColor="text1"/>
          <w:sz w:val="28"/>
          <w:szCs w:val="28"/>
        </w:rPr>
        <w:t xml:space="preserve"> 2017 года  выпуска, государственный регистрационный  знак АТ 999  46, балансовой стоимостью  1179160,0 рублей</w:t>
      </w:r>
      <w:r>
        <w:rPr>
          <w:color w:val="000000" w:themeColor="text1"/>
          <w:sz w:val="28"/>
          <w:szCs w:val="28"/>
        </w:rPr>
        <w:t xml:space="preserve"> (</w:t>
      </w:r>
      <w:r w:rsidRPr="00A413C6">
        <w:rPr>
          <w:color w:val="000000" w:themeColor="text1"/>
          <w:sz w:val="28"/>
          <w:szCs w:val="28"/>
        </w:rPr>
        <w:t>МКОУ «Генеральшинская средняя общеобразовательная школа»</w:t>
      </w:r>
      <w:r>
        <w:rPr>
          <w:color w:val="000000" w:themeColor="text1"/>
          <w:sz w:val="28"/>
          <w:szCs w:val="28"/>
        </w:rPr>
        <w:t>);</w:t>
      </w:r>
    </w:p>
    <w:p w:rsidR="00DC2223" w:rsidRPr="00FE6BBE" w:rsidRDefault="00DC2223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школьный автобус для перевозки детей </w:t>
      </w:r>
      <w:r w:rsidR="002854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ПАЗ -320570-70</w:t>
      </w:r>
      <w:r w:rsidRPr="00DC22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DC2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 года  выпуска, балансовой стоимостью  1 058 409,00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</w:t>
      </w:r>
      <w:r w:rsidRPr="00A413C6">
        <w:rPr>
          <w:rFonts w:ascii="Times New Roman" w:hAnsi="Times New Roman"/>
          <w:color w:val="000000" w:themeColor="text1"/>
          <w:sz w:val="28"/>
          <w:szCs w:val="28"/>
        </w:rPr>
        <w:t xml:space="preserve">МКОУ «Березовская </w:t>
      </w:r>
      <w:r w:rsidRPr="00FE6BBE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школа»);</w:t>
      </w:r>
    </w:p>
    <w:p w:rsidR="00DC2223" w:rsidRPr="00FE6BBE" w:rsidRDefault="00FE6BBE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школьный автобус для перевозки детей </w:t>
      </w:r>
      <w:r w:rsidRPr="00FE6B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ГАЗ </w:t>
      </w:r>
      <w:r w:rsidRPr="00FE6BB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GAZELLENEXT</w:t>
      </w:r>
      <w:r w:rsidRPr="00FE6B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А67</w:t>
      </w:r>
      <w:r w:rsidRPr="00FE6BB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R</w:t>
      </w:r>
      <w:r w:rsidR="002854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43</w:t>
      </w:r>
      <w:r w:rsidRPr="00FE6B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FE6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номер АТ 992 46, 2021 года  выпуска, балансовой стоимостью  2</w:t>
      </w:r>
      <w:r w:rsidRPr="00FE6B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E6BBE">
        <w:rPr>
          <w:rFonts w:ascii="Times New Roman" w:hAnsi="Times New Roman" w:cs="Times New Roman"/>
          <w:color w:val="000000" w:themeColor="text1"/>
          <w:sz w:val="28"/>
          <w:szCs w:val="28"/>
        </w:rPr>
        <w:t>038 310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,00 рублей (</w:t>
      </w:r>
      <w:r w:rsidRPr="00A413C6">
        <w:rPr>
          <w:rFonts w:ascii="Times New Roman" w:hAnsi="Times New Roman"/>
          <w:color w:val="000000" w:themeColor="text1"/>
          <w:sz w:val="28"/>
          <w:szCs w:val="28"/>
        </w:rPr>
        <w:t xml:space="preserve">МКОУ «Березовская </w:t>
      </w:r>
      <w:r w:rsidRPr="00FE6BBE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223" w:rsidRDefault="00DC2223" w:rsidP="00483F7C">
      <w:pPr>
        <w:pStyle w:val="a3"/>
        <w:widowControl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DC2223">
        <w:rPr>
          <w:color w:val="000000" w:themeColor="text1"/>
          <w:sz w:val="28"/>
          <w:szCs w:val="28"/>
        </w:rPr>
        <w:t xml:space="preserve">-школьный автобус для перевозки детей </w:t>
      </w:r>
      <w:r w:rsidR="002854A8">
        <w:rPr>
          <w:b/>
          <w:i/>
          <w:color w:val="000000" w:themeColor="text1"/>
          <w:sz w:val="28"/>
          <w:szCs w:val="28"/>
        </w:rPr>
        <w:t>Форд транзит</w:t>
      </w:r>
      <w:r w:rsidRPr="00DC2223">
        <w:rPr>
          <w:b/>
          <w:i/>
          <w:color w:val="000000" w:themeColor="text1"/>
          <w:sz w:val="28"/>
          <w:szCs w:val="28"/>
        </w:rPr>
        <w:t>,</w:t>
      </w:r>
      <w:r w:rsidRPr="00DC2223">
        <w:rPr>
          <w:color w:val="000000" w:themeColor="text1"/>
          <w:sz w:val="28"/>
          <w:szCs w:val="28"/>
        </w:rPr>
        <w:t xml:space="preserve"> 2019 года  выпуска, государственный регистрационный  знак А</w:t>
      </w:r>
      <w:r w:rsidR="002854A8">
        <w:rPr>
          <w:color w:val="000000" w:themeColor="text1"/>
          <w:sz w:val="28"/>
          <w:szCs w:val="28"/>
        </w:rPr>
        <w:t xml:space="preserve">У204 46, балансовой стоимостью 2 200 </w:t>
      </w:r>
      <w:r>
        <w:rPr>
          <w:color w:val="000000" w:themeColor="text1"/>
          <w:sz w:val="28"/>
          <w:szCs w:val="28"/>
        </w:rPr>
        <w:t>000,00 рублей (</w:t>
      </w:r>
      <w:r w:rsidRPr="00A413C6">
        <w:rPr>
          <w:color w:val="000000" w:themeColor="text1"/>
          <w:sz w:val="28"/>
          <w:szCs w:val="28"/>
        </w:rPr>
        <w:t>МКОУ «Поповкинская основная общеобразовательная школа»</w:t>
      </w:r>
      <w:r>
        <w:rPr>
          <w:color w:val="000000" w:themeColor="text1"/>
          <w:sz w:val="28"/>
          <w:szCs w:val="28"/>
        </w:rPr>
        <w:t>)</w:t>
      </w:r>
      <w:r w:rsidR="00502047">
        <w:rPr>
          <w:color w:val="000000" w:themeColor="text1"/>
          <w:sz w:val="28"/>
          <w:szCs w:val="28"/>
        </w:rPr>
        <w:t>.</w:t>
      </w:r>
    </w:p>
    <w:p w:rsidR="00940CBF" w:rsidRPr="00940CBF" w:rsidRDefault="00940CBF" w:rsidP="00483F7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CBF">
        <w:rPr>
          <w:rFonts w:ascii="Times New Roman" w:hAnsi="Times New Roman" w:cs="Times New Roman"/>
          <w:color w:val="000000" w:themeColor="text1"/>
          <w:sz w:val="28"/>
          <w:szCs w:val="28"/>
        </w:rPr>
        <w:t>Движимое муниципальное имущество – школьные автобусы  для перевозки детей переданы в оперативное управление учрежден</w:t>
      </w:r>
      <w:r w:rsidR="00483F7C">
        <w:rPr>
          <w:rFonts w:ascii="Times New Roman" w:hAnsi="Times New Roman" w:cs="Times New Roman"/>
          <w:color w:val="000000" w:themeColor="text1"/>
          <w:sz w:val="28"/>
          <w:szCs w:val="28"/>
        </w:rPr>
        <w:t>ий на основании Постановлений Ад</w:t>
      </w:r>
      <w:r w:rsidRPr="00940CB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Дмитриевского района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2223" w:rsidRDefault="00502047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выявлены следующие нарушения:</w:t>
      </w:r>
    </w:p>
    <w:p w:rsidR="00145557" w:rsidRDefault="00145557" w:rsidP="00483F7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Приказами  директоров школ утверждены Положения о порядке организации и осуществления регулярных перевозок детей на школьных автобусах и </w:t>
      </w:r>
      <w:r>
        <w:rPr>
          <w:sz w:val="28"/>
          <w:szCs w:val="28"/>
        </w:rPr>
        <w:t>м</w:t>
      </w:r>
      <w:r w:rsidRPr="00405370">
        <w:rPr>
          <w:sz w:val="28"/>
          <w:szCs w:val="28"/>
        </w:rPr>
        <w:t>аршрут</w:t>
      </w:r>
      <w:r>
        <w:rPr>
          <w:sz w:val="28"/>
          <w:szCs w:val="28"/>
        </w:rPr>
        <w:t>ы</w:t>
      </w:r>
      <w:r w:rsidRPr="00405370">
        <w:rPr>
          <w:sz w:val="28"/>
          <w:szCs w:val="28"/>
        </w:rPr>
        <w:t xml:space="preserve"> движения школьн</w:t>
      </w:r>
      <w:r>
        <w:rPr>
          <w:sz w:val="28"/>
          <w:szCs w:val="28"/>
        </w:rPr>
        <w:t xml:space="preserve">ых автобусов. </w:t>
      </w:r>
    </w:p>
    <w:p w:rsidR="00E72A40" w:rsidRDefault="00145557" w:rsidP="00483F7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утвержденных маршрута</w:t>
      </w:r>
      <w:r w:rsidR="00403519">
        <w:rPr>
          <w:sz w:val="28"/>
          <w:szCs w:val="28"/>
        </w:rPr>
        <w:t>х</w:t>
      </w:r>
      <w:r w:rsidR="00F97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завышен</w:t>
      </w:r>
      <w:r w:rsidR="0016564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564A">
        <w:rPr>
          <w:sz w:val="28"/>
          <w:szCs w:val="28"/>
        </w:rPr>
        <w:t>расстояние в километрах между пунктами  следования в черте города</w:t>
      </w:r>
      <w:r w:rsidR="00F411E0">
        <w:rPr>
          <w:sz w:val="28"/>
          <w:szCs w:val="28"/>
        </w:rPr>
        <w:t xml:space="preserve"> (например</w:t>
      </w:r>
      <w:r w:rsidR="00F975FB">
        <w:rPr>
          <w:sz w:val="28"/>
          <w:szCs w:val="28"/>
        </w:rPr>
        <w:t xml:space="preserve">, расстояние от </w:t>
      </w:r>
      <w:r w:rsidR="00F411E0">
        <w:rPr>
          <w:sz w:val="28"/>
          <w:szCs w:val="28"/>
        </w:rPr>
        <w:t xml:space="preserve"> гараж</w:t>
      </w:r>
      <w:r w:rsidR="00F975FB">
        <w:rPr>
          <w:sz w:val="28"/>
          <w:szCs w:val="28"/>
        </w:rPr>
        <w:t>а</w:t>
      </w:r>
      <w:r w:rsidR="00F411E0">
        <w:rPr>
          <w:sz w:val="28"/>
          <w:szCs w:val="28"/>
        </w:rPr>
        <w:t xml:space="preserve">  </w:t>
      </w:r>
      <w:r w:rsidR="00F411E0" w:rsidRPr="00371A32">
        <w:rPr>
          <w:sz w:val="28"/>
          <w:szCs w:val="28"/>
        </w:rPr>
        <w:t>МБУ ДО «Центр детского творчества»</w:t>
      </w:r>
      <w:r w:rsidR="00F411E0">
        <w:rPr>
          <w:sz w:val="28"/>
          <w:szCs w:val="28"/>
        </w:rPr>
        <w:t xml:space="preserve"> </w:t>
      </w:r>
      <w:r w:rsidR="00403519">
        <w:rPr>
          <w:sz w:val="28"/>
          <w:szCs w:val="28"/>
        </w:rPr>
        <w:t xml:space="preserve">до </w:t>
      </w:r>
      <w:r w:rsidR="00F411E0">
        <w:rPr>
          <w:sz w:val="28"/>
          <w:szCs w:val="28"/>
        </w:rPr>
        <w:t xml:space="preserve"> МКОУ «Средняя школа №2 г. Дмитриева» составляет  5 км. в каждую сторону</w:t>
      </w:r>
      <w:r w:rsidR="00403519">
        <w:rPr>
          <w:sz w:val="28"/>
          <w:szCs w:val="28"/>
        </w:rPr>
        <w:t>, фактически расстояние составляет 1 км.</w:t>
      </w:r>
      <w:r w:rsidR="00F411E0">
        <w:rPr>
          <w:sz w:val="28"/>
          <w:szCs w:val="28"/>
        </w:rPr>
        <w:t>)</w:t>
      </w:r>
      <w:r w:rsidR="00403519">
        <w:rPr>
          <w:sz w:val="28"/>
          <w:szCs w:val="28"/>
        </w:rPr>
        <w:t>.</w:t>
      </w:r>
    </w:p>
    <w:p w:rsidR="001648EC" w:rsidRPr="009C4E96" w:rsidRDefault="001648EC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Pr="00A413C6">
        <w:rPr>
          <w:color w:val="000000" w:themeColor="text1"/>
          <w:sz w:val="28"/>
          <w:szCs w:val="28"/>
        </w:rPr>
        <w:t xml:space="preserve">кольный автобус для перевозки детей </w:t>
      </w:r>
      <w:r w:rsidRPr="009C4E96">
        <w:rPr>
          <w:color w:val="000000" w:themeColor="text1"/>
          <w:sz w:val="28"/>
          <w:szCs w:val="28"/>
        </w:rPr>
        <w:t>ПАЗ 32053-70 (</w:t>
      </w:r>
      <w:r w:rsidRPr="009C4E96">
        <w:rPr>
          <w:b/>
          <w:color w:val="000000" w:themeColor="text1"/>
          <w:sz w:val="28"/>
          <w:szCs w:val="28"/>
        </w:rPr>
        <w:t>МКОУ «Средняя общеобразовательная школа № 1 г. Дмитриева»)</w:t>
      </w:r>
      <w:r w:rsidRPr="009C4E96">
        <w:rPr>
          <w:color w:val="000000" w:themeColor="text1"/>
          <w:sz w:val="28"/>
          <w:szCs w:val="28"/>
        </w:rPr>
        <w:t xml:space="preserve"> ежедневно </w:t>
      </w:r>
      <w:r w:rsidR="009C4E96" w:rsidRPr="009C4E96">
        <w:rPr>
          <w:color w:val="000000" w:themeColor="text1"/>
          <w:sz w:val="28"/>
          <w:szCs w:val="28"/>
        </w:rPr>
        <w:t xml:space="preserve">совершает маршрут </w:t>
      </w:r>
      <w:r w:rsidRPr="009C4E96">
        <w:rPr>
          <w:color w:val="000000" w:themeColor="text1"/>
          <w:sz w:val="28"/>
          <w:szCs w:val="28"/>
        </w:rPr>
        <w:t xml:space="preserve"> на АЗС</w:t>
      </w:r>
      <w:r w:rsidR="009C4E96" w:rsidRPr="009C4E96">
        <w:rPr>
          <w:color w:val="000000" w:themeColor="text1"/>
          <w:sz w:val="28"/>
          <w:szCs w:val="28"/>
        </w:rPr>
        <w:t xml:space="preserve"> (расстояние 5 км.) для заправки автобуса</w:t>
      </w:r>
      <w:r w:rsidRPr="009C4E96">
        <w:rPr>
          <w:color w:val="000000" w:themeColor="text1"/>
          <w:sz w:val="28"/>
          <w:szCs w:val="28"/>
        </w:rPr>
        <w:t xml:space="preserve">  </w:t>
      </w:r>
      <w:r w:rsidR="009C4E96" w:rsidRPr="009C4E96">
        <w:rPr>
          <w:color w:val="000000" w:themeColor="text1"/>
          <w:sz w:val="28"/>
          <w:szCs w:val="28"/>
        </w:rPr>
        <w:t>(</w:t>
      </w:r>
      <w:r w:rsidRPr="009C4E96">
        <w:rPr>
          <w:color w:val="000000" w:themeColor="text1"/>
          <w:sz w:val="28"/>
          <w:szCs w:val="28"/>
        </w:rPr>
        <w:t>при объеме топливного бака 105  л</w:t>
      </w:r>
      <w:r w:rsidR="009C4E96" w:rsidRPr="009C4E96">
        <w:rPr>
          <w:color w:val="000000" w:themeColor="text1"/>
          <w:sz w:val="28"/>
          <w:szCs w:val="28"/>
        </w:rPr>
        <w:t>.,</w:t>
      </w:r>
      <w:r w:rsidRPr="009C4E96">
        <w:rPr>
          <w:color w:val="000000" w:themeColor="text1"/>
          <w:sz w:val="28"/>
          <w:szCs w:val="28"/>
        </w:rPr>
        <w:t xml:space="preserve"> заправляет 9,51 л</w:t>
      </w:r>
      <w:r w:rsidR="009C4E96" w:rsidRPr="009C4E96">
        <w:rPr>
          <w:color w:val="000000" w:themeColor="text1"/>
          <w:sz w:val="28"/>
          <w:szCs w:val="28"/>
        </w:rPr>
        <w:t>.</w:t>
      </w:r>
      <w:r w:rsidR="009C4E96">
        <w:rPr>
          <w:color w:val="000000" w:themeColor="text1"/>
          <w:sz w:val="28"/>
          <w:szCs w:val="28"/>
        </w:rPr>
        <w:t>)</w:t>
      </w:r>
      <w:r w:rsidRPr="009C4E96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9C4E9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экономии горюче-смазочных материалов р</w:t>
      </w:r>
      <w:r w:rsidR="009C4E96">
        <w:rPr>
          <w:sz w:val="28"/>
          <w:szCs w:val="28"/>
        </w:rPr>
        <w:t>екомендовано рассмотреть</w:t>
      </w:r>
      <w:r>
        <w:rPr>
          <w:sz w:val="28"/>
          <w:szCs w:val="28"/>
        </w:rPr>
        <w:t xml:space="preserve"> вопрос о заправке автобуса топливом на несколько дней эксплуатации, тем самым сократить маршрут движения;</w:t>
      </w:r>
    </w:p>
    <w:p w:rsidR="004C57BF" w:rsidRPr="004C57BF" w:rsidRDefault="00DB20DB" w:rsidP="00483F7C">
      <w:pPr>
        <w:pStyle w:val="a3"/>
        <w:widowControl w:val="0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-</w:t>
      </w:r>
      <w:r w:rsidR="004C57BF">
        <w:rPr>
          <w:color w:val="000000" w:themeColor="text1"/>
          <w:sz w:val="28"/>
        </w:rPr>
        <w:t>в</w:t>
      </w:r>
      <w:r w:rsidR="00502047" w:rsidRPr="004B0D4A">
        <w:rPr>
          <w:color w:val="000000" w:themeColor="text1"/>
          <w:sz w:val="28"/>
        </w:rPr>
        <w:t xml:space="preserve"> нарушение </w:t>
      </w:r>
      <w:r w:rsidR="003264EC">
        <w:rPr>
          <w:color w:val="000000" w:themeColor="text1"/>
          <w:sz w:val="28"/>
        </w:rPr>
        <w:t xml:space="preserve">ст. 9 Федерального закона от 06.12.2011 г. № 402-ФЗ «О бухгалтерском учете», </w:t>
      </w:r>
      <w:r w:rsidR="00502047" w:rsidRPr="004B0D4A">
        <w:rPr>
          <w:color w:val="000000" w:themeColor="text1"/>
          <w:sz w:val="28"/>
        </w:rPr>
        <w:t>Приказа Минфина России от 30.03.2015</w:t>
      </w:r>
      <w:r w:rsidR="00F76FE0">
        <w:rPr>
          <w:color w:val="000000" w:themeColor="text1"/>
          <w:sz w:val="28"/>
        </w:rPr>
        <w:t xml:space="preserve"> г.</w:t>
      </w:r>
      <w:r w:rsidR="00502047" w:rsidRPr="004B0D4A">
        <w:rPr>
          <w:color w:val="000000" w:themeColor="text1"/>
          <w:sz w:val="28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="00502047" w:rsidRPr="004B0D4A">
        <w:rPr>
          <w:color w:val="000000" w:themeColor="text1"/>
          <w:sz w:val="28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 Акт о списании материальных зап</w:t>
      </w:r>
      <w:r>
        <w:rPr>
          <w:color w:val="000000" w:themeColor="text1"/>
          <w:sz w:val="28"/>
        </w:rPr>
        <w:t>асов (ф.0345007) не оформляется(</w:t>
      </w:r>
      <w:r w:rsidRPr="00F17AD8">
        <w:rPr>
          <w:b/>
          <w:color w:val="000000" w:themeColor="text1"/>
          <w:sz w:val="28"/>
          <w:szCs w:val="28"/>
        </w:rPr>
        <w:t>МКОУ «Средняя общеобразовательная школа № 1 г. Дмитриева»</w:t>
      </w:r>
      <w:r>
        <w:rPr>
          <w:b/>
          <w:color w:val="000000" w:themeColor="text1"/>
          <w:sz w:val="28"/>
          <w:szCs w:val="28"/>
        </w:rPr>
        <w:t>)</w:t>
      </w:r>
      <w:r w:rsidR="004C57BF">
        <w:rPr>
          <w:b/>
          <w:color w:val="000000" w:themeColor="text1"/>
          <w:sz w:val="28"/>
          <w:szCs w:val="28"/>
        </w:rPr>
        <w:t xml:space="preserve">. </w:t>
      </w:r>
      <w:r w:rsidR="004C57BF" w:rsidRPr="004C57BF">
        <w:rPr>
          <w:sz w:val="28"/>
          <w:szCs w:val="28"/>
        </w:rPr>
        <w:t>Сумма нарушения составила</w:t>
      </w:r>
      <w:r w:rsidR="004C57BF" w:rsidRPr="00004101">
        <w:rPr>
          <w:b/>
          <w:sz w:val="28"/>
          <w:szCs w:val="28"/>
        </w:rPr>
        <w:t xml:space="preserve"> 68354,49 рублей</w:t>
      </w:r>
      <w:r w:rsidR="004C57BF">
        <w:rPr>
          <w:b/>
          <w:sz w:val="28"/>
          <w:szCs w:val="28"/>
        </w:rPr>
        <w:t>;</w:t>
      </w:r>
    </w:p>
    <w:p w:rsidR="00502047" w:rsidRPr="004B0D4A" w:rsidRDefault="00DB20DB" w:rsidP="00483F7C">
      <w:pPr>
        <w:pStyle w:val="a3"/>
        <w:widowControl w:val="0"/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-</w:t>
      </w:r>
      <w:r w:rsidR="004C57BF">
        <w:rPr>
          <w:color w:val="000000" w:themeColor="text1"/>
          <w:sz w:val="28"/>
          <w:szCs w:val="28"/>
        </w:rPr>
        <w:t xml:space="preserve">в </w:t>
      </w:r>
      <w:r w:rsidR="00502047" w:rsidRPr="004B0D4A">
        <w:rPr>
          <w:color w:val="000000" w:themeColor="text1"/>
          <w:sz w:val="28"/>
          <w:szCs w:val="28"/>
        </w:rPr>
        <w:t xml:space="preserve"> нарушение  Приказа </w:t>
      </w:r>
      <w:r w:rsidR="00502047" w:rsidRPr="004B0D4A">
        <w:rPr>
          <w:rFonts w:eastAsiaTheme="minorHAnsi"/>
          <w:color w:val="000000" w:themeColor="text1"/>
          <w:sz w:val="28"/>
          <w:szCs w:val="28"/>
        </w:rPr>
        <w:t>Министерства транспорта Российской Федерации от 28.09.2022 года №390</w:t>
      </w:r>
      <w:r w:rsidR="00502047" w:rsidRPr="004B0D4A">
        <w:rPr>
          <w:rFonts w:eastAsiaTheme="minorHAnsi"/>
          <w:color w:val="000000" w:themeColor="text1"/>
        </w:rPr>
        <w:t xml:space="preserve"> «</w:t>
      </w:r>
      <w:r w:rsidR="00502047" w:rsidRPr="004B0D4A">
        <w:rPr>
          <w:rFonts w:eastAsiaTheme="minorHAnsi"/>
          <w:color w:val="000000" w:themeColor="text1"/>
          <w:sz w:val="28"/>
          <w:szCs w:val="28"/>
        </w:rPr>
        <w:t>Об утверждении состава сведений, указанных в части 3 статьи 6 Федерального закона от 8 ноября 2007 г. № 259-ФЗ "Устав автомобильного транспорта и городского наземного электрического транспорта", и порядка оформления или формирования путевого листа»,</w:t>
      </w:r>
      <w:r w:rsidR="00F76FE0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502047" w:rsidRPr="004B0D4A">
        <w:rPr>
          <w:color w:val="000000" w:themeColor="text1"/>
          <w:sz w:val="28"/>
          <w:szCs w:val="28"/>
        </w:rPr>
        <w:t xml:space="preserve">ч. 2 ст. 9  Федерального закона  от 06.12.2011 года </w:t>
      </w:r>
      <w:hyperlink r:id="rId8" w:anchor="h411" w:tgtFrame="_blank" w:history="1">
        <w:r w:rsidR="00502047" w:rsidRPr="00F76FE0">
          <w:rPr>
            <w:rStyle w:val="a7"/>
            <w:b/>
            <w:color w:val="000000" w:themeColor="text1"/>
            <w:sz w:val="28"/>
            <w:szCs w:val="28"/>
            <w:u w:val="none"/>
          </w:rPr>
          <w:t>№ 402-ФЗ</w:t>
        </w:r>
      </w:hyperlink>
      <w:r w:rsidR="00502047" w:rsidRPr="004B0D4A">
        <w:rPr>
          <w:color w:val="000000" w:themeColor="text1"/>
          <w:sz w:val="28"/>
          <w:szCs w:val="28"/>
        </w:rPr>
        <w:t xml:space="preserve"> «О бухгалтерском учете», </w:t>
      </w:r>
      <w:r w:rsidR="00502047" w:rsidRPr="004B0D4A">
        <w:rPr>
          <w:rFonts w:eastAsiaTheme="minorHAnsi"/>
          <w:color w:val="000000" w:themeColor="text1"/>
          <w:sz w:val="28"/>
          <w:szCs w:val="28"/>
        </w:rPr>
        <w:t>в</w:t>
      </w:r>
      <w:r w:rsidR="00502047" w:rsidRPr="004B0D4A">
        <w:rPr>
          <w:color w:val="000000" w:themeColor="text1"/>
          <w:sz w:val="28"/>
        </w:rPr>
        <w:t>путевых листах не заполнены обязательные реквизиты (до 15.05.2023 года):</w:t>
      </w:r>
    </w:p>
    <w:p w:rsidR="00502047" w:rsidRPr="004B0D4A" w:rsidRDefault="00502047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B0D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-адрес в пределах местонахождения, номер телефона, основной государственный регистрационный номер юридического лица;</w:t>
      </w:r>
    </w:p>
    <w:p w:rsidR="00502047" w:rsidRPr="004B0D4A" w:rsidRDefault="00502047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D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даты, время и показания </w:t>
      </w:r>
      <w:r w:rsidR="003D6C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спи</w:t>
      </w:r>
      <w:r w:rsidRPr="004B0D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дометра при в</w:t>
      </w:r>
      <w:r w:rsidR="003D6C6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ыезде транспортного средства с парковки и его заезде на парковку не</w:t>
      </w:r>
      <w:r w:rsidRPr="004B0D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проставлены уполномоченным лицом, назначаемым решением руководителя юридического лица</w:t>
      </w:r>
      <w:r w:rsidR="00A767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4B0D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заверены его собственноручной подписью;</w:t>
      </w:r>
    </w:p>
    <w:p w:rsidR="00DB20DB" w:rsidRPr="00DB20DB" w:rsidRDefault="00502047" w:rsidP="00483F7C">
      <w:pPr>
        <w:pStyle w:val="a3"/>
        <w:widowControl w:val="0"/>
        <w:spacing w:line="276" w:lineRule="auto"/>
        <w:ind w:firstLine="851"/>
        <w:jc w:val="both"/>
        <w:rPr>
          <w:b/>
          <w:sz w:val="28"/>
          <w:szCs w:val="28"/>
        </w:rPr>
      </w:pPr>
      <w:r w:rsidRPr="004B0D4A">
        <w:rPr>
          <w:rFonts w:eastAsiaTheme="minorHAnsi"/>
          <w:color w:val="000000" w:themeColor="text1"/>
          <w:sz w:val="28"/>
          <w:szCs w:val="28"/>
          <w:lang w:eastAsia="en-US"/>
        </w:rPr>
        <w:t>-раздел «Дв</w:t>
      </w:r>
      <w:r w:rsidR="00DB20D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ижение горючего» не заполняется </w:t>
      </w:r>
      <w:r w:rsidR="00DB20DB">
        <w:rPr>
          <w:color w:val="000000" w:themeColor="text1"/>
          <w:sz w:val="28"/>
        </w:rPr>
        <w:t>(</w:t>
      </w:r>
      <w:r w:rsidR="00DB20DB" w:rsidRPr="00F17AD8">
        <w:rPr>
          <w:b/>
          <w:color w:val="000000" w:themeColor="text1"/>
          <w:sz w:val="28"/>
          <w:szCs w:val="28"/>
        </w:rPr>
        <w:t>МКОУ «Средняя общеобразовательная школа № 1 г. Дмитриева»</w:t>
      </w:r>
      <w:r w:rsidR="00DB20DB">
        <w:rPr>
          <w:b/>
          <w:color w:val="000000" w:themeColor="text1"/>
          <w:sz w:val="28"/>
          <w:szCs w:val="28"/>
        </w:rPr>
        <w:t>,</w:t>
      </w:r>
      <w:r w:rsidR="00F76FE0">
        <w:rPr>
          <w:b/>
          <w:color w:val="000000" w:themeColor="text1"/>
          <w:sz w:val="28"/>
          <w:szCs w:val="28"/>
        </w:rPr>
        <w:t xml:space="preserve"> </w:t>
      </w:r>
      <w:r w:rsidR="00DB20DB" w:rsidRPr="00F17AD8">
        <w:rPr>
          <w:b/>
          <w:color w:val="000000" w:themeColor="text1"/>
          <w:sz w:val="28"/>
          <w:szCs w:val="28"/>
        </w:rPr>
        <w:t>МКОУ «Средняя общеобразова</w:t>
      </w:r>
      <w:r w:rsidR="00DB20DB">
        <w:rPr>
          <w:b/>
          <w:color w:val="000000" w:themeColor="text1"/>
          <w:sz w:val="28"/>
          <w:szCs w:val="28"/>
        </w:rPr>
        <w:t xml:space="preserve">тельная школа № 2 г. Дмитриева», </w:t>
      </w:r>
      <w:r w:rsidR="00DB20DB" w:rsidRPr="00EC13D5">
        <w:rPr>
          <w:b/>
          <w:sz w:val="28"/>
          <w:szCs w:val="28"/>
        </w:rPr>
        <w:t>МКОУ «Генеральшинская средняя общеобразовательная школа»</w:t>
      </w:r>
      <w:r w:rsidR="00DB20DB">
        <w:rPr>
          <w:b/>
          <w:color w:val="000000" w:themeColor="text1"/>
          <w:sz w:val="28"/>
          <w:szCs w:val="28"/>
        </w:rPr>
        <w:t>).</w:t>
      </w:r>
    </w:p>
    <w:p w:rsidR="005A6A9D" w:rsidRDefault="00E82624" w:rsidP="00483F7C">
      <w:pPr>
        <w:pStyle w:val="a4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Учреждениями образования</w:t>
      </w:r>
      <w:r w:rsidR="005A6A9D" w:rsidRPr="00371A32">
        <w:rPr>
          <w:sz w:val="28"/>
          <w:szCs w:val="28"/>
        </w:rPr>
        <w:t xml:space="preserve"> не обеспеч</w:t>
      </w:r>
      <w:r w:rsidR="005A6A9D">
        <w:rPr>
          <w:sz w:val="28"/>
          <w:szCs w:val="28"/>
        </w:rPr>
        <w:t>ена</w:t>
      </w:r>
      <w:r w:rsidR="005A6A9D" w:rsidRPr="00371A32">
        <w:rPr>
          <w:sz w:val="28"/>
          <w:szCs w:val="28"/>
        </w:rPr>
        <w:t xml:space="preserve"> стоянк</w:t>
      </w:r>
      <w:r w:rsidR="005A6A9D">
        <w:rPr>
          <w:sz w:val="28"/>
          <w:szCs w:val="28"/>
        </w:rPr>
        <w:t>а</w:t>
      </w:r>
      <w:r w:rsidR="005A6A9D" w:rsidRPr="00371A32">
        <w:rPr>
          <w:sz w:val="28"/>
          <w:szCs w:val="28"/>
        </w:rPr>
        <w:t xml:space="preserve"> и охран</w:t>
      </w:r>
      <w:r w:rsidR="005A6A9D">
        <w:rPr>
          <w:sz w:val="28"/>
          <w:szCs w:val="28"/>
        </w:rPr>
        <w:t>а</w:t>
      </w:r>
      <w:r w:rsidR="005A6A9D" w:rsidRPr="00371A32">
        <w:rPr>
          <w:sz w:val="28"/>
          <w:szCs w:val="28"/>
        </w:rPr>
        <w:t xml:space="preserve"> школьных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повреждений, тем самым нарушив п.3.1.12.</w:t>
      </w:r>
      <w:r w:rsidR="005A6A9D" w:rsidRPr="00371A32">
        <w:rPr>
          <w:bCs/>
          <w:sz w:val="28"/>
          <w:szCs w:val="28"/>
        </w:rPr>
        <w:t xml:space="preserve"> Методических рекомендаций  Министерства просвещения Российской Федерации от 2 сентября 2022 года "Методические рекомендации «Организация перевозок обучающихся общеобразовательных и дошкольных образовательных организаций», п.5 Положения об организации специальных (школьных) перевозок обучающихся муниципальных образовательных учреждений, проживающих в сельской местности на территории Дмитриевского района, утвержденного  Постановлением Главы Дмитриевского</w:t>
      </w:r>
      <w:r w:rsidR="005A6A9D">
        <w:rPr>
          <w:bCs/>
          <w:sz w:val="28"/>
          <w:szCs w:val="28"/>
        </w:rPr>
        <w:t xml:space="preserve"> района от 28.12.2006 года №389:</w:t>
      </w:r>
    </w:p>
    <w:p w:rsidR="005A6A9D" w:rsidRPr="00BB0634" w:rsidRDefault="00BB0634" w:rsidP="00483F7C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BB0634">
        <w:rPr>
          <w:b/>
          <w:sz w:val="28"/>
          <w:szCs w:val="28"/>
        </w:rPr>
        <w:t xml:space="preserve">- </w:t>
      </w:r>
      <w:r w:rsidR="005A6A9D" w:rsidRPr="00BB0634">
        <w:rPr>
          <w:b/>
          <w:sz w:val="28"/>
          <w:szCs w:val="28"/>
        </w:rPr>
        <w:t>МКОУ «Первоавгустовская средняя общеобразовательная школа»</w:t>
      </w:r>
      <w:r w:rsidRPr="00BB0634">
        <w:rPr>
          <w:b/>
          <w:sz w:val="28"/>
          <w:szCs w:val="28"/>
        </w:rPr>
        <w:t>:</w:t>
      </w:r>
    </w:p>
    <w:p w:rsidR="005A6A9D" w:rsidRPr="00371A32" w:rsidRDefault="00B065CB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проведения проверки </w:t>
      </w:r>
      <w:r w:rsidR="005A6A9D" w:rsidRPr="00371A32">
        <w:rPr>
          <w:rFonts w:ascii="Times New Roman" w:hAnsi="Times New Roman" w:cs="Times New Roman"/>
          <w:sz w:val="28"/>
          <w:szCs w:val="28"/>
        </w:rPr>
        <w:t xml:space="preserve">школьный автобус для перевозки детей </w:t>
      </w:r>
      <w:r w:rsidR="005A6A9D" w:rsidRPr="00371A32">
        <w:rPr>
          <w:rFonts w:ascii="Times New Roman" w:hAnsi="Times New Roman" w:cs="Times New Roman"/>
          <w:i/>
          <w:sz w:val="28"/>
          <w:szCs w:val="28"/>
        </w:rPr>
        <w:t>ПАЗ 320570-20,</w:t>
      </w:r>
      <w:r w:rsidR="005A6A9D" w:rsidRPr="00371A32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выпуска, </w:t>
      </w:r>
      <w:r w:rsidR="005A6A9D" w:rsidRPr="00371A32">
        <w:rPr>
          <w:rFonts w:ascii="Times New Roman" w:hAnsi="Times New Roman" w:cs="Times New Roman"/>
          <w:sz w:val="28"/>
          <w:szCs w:val="28"/>
        </w:rPr>
        <w:t>находится на те</w:t>
      </w:r>
      <w:r w:rsidR="00BB0634">
        <w:rPr>
          <w:rFonts w:ascii="Times New Roman" w:hAnsi="Times New Roman" w:cs="Times New Roman"/>
          <w:sz w:val="28"/>
          <w:szCs w:val="28"/>
        </w:rPr>
        <w:t xml:space="preserve">хническом обслуживании 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BB0634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0634">
        <w:rPr>
          <w:rFonts w:ascii="Times New Roman" w:hAnsi="Times New Roman" w:cs="Times New Roman"/>
          <w:sz w:val="28"/>
          <w:szCs w:val="28"/>
        </w:rPr>
        <w:t>;</w:t>
      </w:r>
    </w:p>
    <w:p w:rsidR="005A6A9D" w:rsidRPr="00371A32" w:rsidRDefault="00BB0634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-ш</w:t>
      </w:r>
      <w:r w:rsidR="005A6A9D" w:rsidRPr="00371A32">
        <w:rPr>
          <w:rFonts w:ascii="Times New Roman" w:hAnsi="Times New Roman" w:cs="Times New Roman"/>
          <w:sz w:val="28"/>
          <w:szCs w:val="28"/>
        </w:rPr>
        <w:t>коль</w:t>
      </w:r>
      <w:r w:rsidR="00B065CB">
        <w:rPr>
          <w:rFonts w:ascii="Times New Roman" w:hAnsi="Times New Roman" w:cs="Times New Roman"/>
          <w:sz w:val="28"/>
          <w:szCs w:val="28"/>
        </w:rPr>
        <w:t xml:space="preserve">ный автобус для перевозки детей </w:t>
      </w:r>
      <w:r w:rsidR="00E30452">
        <w:rPr>
          <w:rFonts w:ascii="Times New Roman" w:hAnsi="Times New Roman" w:cs="Times New Roman"/>
          <w:i/>
          <w:sz w:val="28"/>
          <w:szCs w:val="28"/>
        </w:rPr>
        <w:t>ПАЗ 32053-70</w:t>
      </w:r>
      <w:r w:rsidR="005A6A9D" w:rsidRPr="00371A32">
        <w:rPr>
          <w:rFonts w:ascii="Times New Roman" w:hAnsi="Times New Roman" w:cs="Times New Roman"/>
          <w:i/>
          <w:sz w:val="28"/>
          <w:szCs w:val="28"/>
        </w:rPr>
        <w:t>,</w:t>
      </w:r>
      <w:r w:rsidR="005A6A9D" w:rsidRPr="00371A32">
        <w:rPr>
          <w:rFonts w:ascii="Times New Roman" w:hAnsi="Times New Roman" w:cs="Times New Roman"/>
          <w:sz w:val="28"/>
          <w:szCs w:val="28"/>
        </w:rPr>
        <w:t xml:space="preserve"> 2015 года  выпуска, государственный регистрационный  знак АТ 995 46, находится  около здания МБУ ДО «Центр детского творчества» (Договор безвозме</w:t>
      </w:r>
      <w:r>
        <w:rPr>
          <w:rFonts w:ascii="Times New Roman" w:hAnsi="Times New Roman" w:cs="Times New Roman"/>
          <w:sz w:val="28"/>
          <w:szCs w:val="28"/>
        </w:rPr>
        <w:t>здного пользования не заключен</w:t>
      </w:r>
      <w:r w:rsidR="00E304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A9D" w:rsidRPr="00371A32" w:rsidRDefault="00BB0634" w:rsidP="00483F7C">
      <w:pPr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</w:t>
      </w:r>
      <w:r w:rsidR="005A6A9D" w:rsidRPr="00371A32">
        <w:rPr>
          <w:rFonts w:ascii="Times New Roman" w:hAnsi="Times New Roman" w:cs="Times New Roman"/>
          <w:sz w:val="28"/>
          <w:szCs w:val="28"/>
        </w:rPr>
        <w:t xml:space="preserve">кольный автобус для перевозки детей </w:t>
      </w:r>
      <w:r w:rsidR="00E30452">
        <w:rPr>
          <w:rFonts w:ascii="Times New Roman" w:hAnsi="Times New Roman" w:cs="Times New Roman"/>
          <w:i/>
          <w:sz w:val="28"/>
          <w:szCs w:val="28"/>
        </w:rPr>
        <w:t>ПАЗ 32053-70</w:t>
      </w:r>
      <w:r w:rsidR="005A6A9D" w:rsidRPr="00371A32">
        <w:rPr>
          <w:rFonts w:ascii="Times New Roman" w:hAnsi="Times New Roman" w:cs="Times New Roman"/>
          <w:i/>
          <w:sz w:val="28"/>
          <w:szCs w:val="28"/>
        </w:rPr>
        <w:t>,</w:t>
      </w:r>
      <w:r w:rsidR="005A6A9D" w:rsidRPr="00371A32">
        <w:rPr>
          <w:rFonts w:ascii="Times New Roman" w:hAnsi="Times New Roman" w:cs="Times New Roman"/>
          <w:sz w:val="28"/>
          <w:szCs w:val="28"/>
        </w:rPr>
        <w:t xml:space="preserve"> 2012 года  выпуска, </w:t>
      </w:r>
      <w:r w:rsidR="00E30452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="005A6A9D" w:rsidRPr="00371A32">
        <w:rPr>
          <w:rFonts w:ascii="Times New Roman" w:hAnsi="Times New Roman" w:cs="Times New Roman"/>
          <w:sz w:val="28"/>
          <w:szCs w:val="28"/>
        </w:rPr>
        <w:t xml:space="preserve">О 714 УТ 46 на стоянке </w:t>
      </w:r>
      <w:r w:rsidR="005A6A9D" w:rsidRPr="00371A32">
        <w:rPr>
          <w:rFonts w:ascii="Times New Roman" w:hAnsi="Times New Roman" w:cs="Times New Roman"/>
          <w:color w:val="000000"/>
          <w:sz w:val="28"/>
          <w:szCs w:val="28"/>
        </w:rPr>
        <w:t>ОАО «Дмитриевтранс» (</w:t>
      </w:r>
      <w:r w:rsidR="005A6A9D" w:rsidRPr="00371A32">
        <w:rPr>
          <w:rFonts w:ascii="Times New Roman" w:hAnsi="Times New Roman" w:cs="Times New Roman"/>
          <w:sz w:val="28"/>
          <w:szCs w:val="28"/>
        </w:rPr>
        <w:t>Договор безвозмездного пользования не заключен).</w:t>
      </w:r>
    </w:p>
    <w:p w:rsidR="00BB0634" w:rsidRPr="00BB0634" w:rsidRDefault="00BB0634" w:rsidP="00483F7C">
      <w:pPr>
        <w:pStyle w:val="a3"/>
        <w:widowControl w:val="0"/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634">
        <w:rPr>
          <w:b/>
          <w:sz w:val="28"/>
          <w:szCs w:val="28"/>
        </w:rPr>
        <w:t>МКОУ «Березовская средняя общеобразовательная школа»</w:t>
      </w:r>
      <w:r>
        <w:rPr>
          <w:b/>
          <w:sz w:val="28"/>
          <w:szCs w:val="28"/>
        </w:rPr>
        <w:t>:</w:t>
      </w:r>
    </w:p>
    <w:p w:rsidR="00BB0634" w:rsidRPr="00BB0634" w:rsidRDefault="00BB0634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0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школьный автобус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E30452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перевозки детей</w:t>
      </w:r>
      <w:r w:rsidR="00E304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ПАЗ</w:t>
      </w:r>
      <w:r w:rsidRPr="00BB06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-320570-70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момент проведения проверки  не эксплуатируется, хранится на территории МКОУ «Средняя школа №2 г.Дмитриева»; </w:t>
      </w:r>
    </w:p>
    <w:p w:rsidR="00BB0634" w:rsidRDefault="00BB0634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-школьный автобус для перевозки детей </w:t>
      </w:r>
      <w:r w:rsidRPr="00BB06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ГАЗ </w:t>
      </w:r>
      <w:r w:rsidRPr="00BB06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GAZELLENEXT</w:t>
      </w:r>
      <w:r w:rsidRPr="00BB06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А67</w:t>
      </w:r>
      <w:r w:rsidRPr="00BB063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R</w:t>
      </w:r>
      <w:r w:rsidRPr="00BB063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43</w:t>
      </w:r>
      <w:r w:rsidR="00457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на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Администрации Дмитриевского района.</w:t>
      </w:r>
    </w:p>
    <w:p w:rsidR="00BB0634" w:rsidRPr="00BB0634" w:rsidRDefault="00BB0634" w:rsidP="00483F7C">
      <w:pPr>
        <w:pStyle w:val="a3"/>
        <w:widowControl w:val="0"/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634">
        <w:rPr>
          <w:b/>
          <w:sz w:val="28"/>
          <w:szCs w:val="28"/>
        </w:rPr>
        <w:t>МКОУ «</w:t>
      </w:r>
      <w:r>
        <w:rPr>
          <w:b/>
          <w:sz w:val="28"/>
          <w:szCs w:val="28"/>
        </w:rPr>
        <w:t>Генеральшинская</w:t>
      </w:r>
      <w:r w:rsidRPr="00BB0634">
        <w:rPr>
          <w:b/>
          <w:sz w:val="28"/>
          <w:szCs w:val="28"/>
        </w:rPr>
        <w:t xml:space="preserve"> средняя общеобразовательная школа»</w:t>
      </w:r>
      <w:r>
        <w:rPr>
          <w:b/>
          <w:sz w:val="28"/>
          <w:szCs w:val="28"/>
        </w:rPr>
        <w:t>:</w:t>
      </w:r>
    </w:p>
    <w:p w:rsidR="00BB0634" w:rsidRPr="00BB0634" w:rsidRDefault="00BB0634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>-стоянка школьного  автобуса определена в гараже МБУ ДО «Центр детского творчества» Дмитр</w:t>
      </w:r>
      <w:r w:rsidR="00940CBF">
        <w:rPr>
          <w:rFonts w:ascii="Times New Roman" w:hAnsi="Times New Roman" w:cs="Times New Roman"/>
          <w:color w:val="000000" w:themeColor="text1"/>
          <w:sz w:val="28"/>
          <w:szCs w:val="28"/>
        </w:rPr>
        <w:t>иевского района Курской области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 безвозмездного пользования не заключен).</w:t>
      </w:r>
    </w:p>
    <w:p w:rsidR="00E62041" w:rsidRPr="001D4A19" w:rsidRDefault="00E62041" w:rsidP="00483F7C">
      <w:pPr>
        <w:pStyle w:val="a3"/>
        <w:widowControl w:val="0"/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1D4A19">
        <w:rPr>
          <w:b/>
          <w:color w:val="000000"/>
          <w:sz w:val="28"/>
          <w:szCs w:val="28"/>
        </w:rPr>
        <w:t>МКОУ «Селинская сре</w:t>
      </w:r>
      <w:r>
        <w:rPr>
          <w:b/>
          <w:color w:val="000000"/>
          <w:sz w:val="28"/>
          <w:szCs w:val="28"/>
        </w:rPr>
        <w:t>дняя общеобразовательная школа»:</w:t>
      </w:r>
    </w:p>
    <w:p w:rsidR="00E62041" w:rsidRPr="00BB0634" w:rsidRDefault="00E62041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-стоянка школьного  автобуса определена в гараже </w:t>
      </w:r>
      <w:r w:rsidR="00940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по вопросам культуры, молодёжной политики, физкультуры и спорта Администрации  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>Дмитр</w:t>
      </w:r>
      <w:r w:rsidR="00940CBF">
        <w:rPr>
          <w:rFonts w:ascii="Times New Roman" w:hAnsi="Times New Roman" w:cs="Times New Roman"/>
          <w:color w:val="000000" w:themeColor="text1"/>
          <w:sz w:val="28"/>
          <w:szCs w:val="28"/>
        </w:rPr>
        <w:t>иевского района Курской области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 безвозмездного пользования не заключен).</w:t>
      </w:r>
    </w:p>
    <w:p w:rsidR="00940CBF" w:rsidRPr="00821376" w:rsidRDefault="00940CBF" w:rsidP="00483F7C">
      <w:pPr>
        <w:pStyle w:val="a3"/>
        <w:widowControl w:val="0"/>
        <w:spacing w:line="276" w:lineRule="auto"/>
        <w:ind w:firstLine="851"/>
        <w:jc w:val="both"/>
        <w:rPr>
          <w:b/>
          <w:sz w:val="28"/>
          <w:szCs w:val="28"/>
        </w:rPr>
      </w:pPr>
      <w:r w:rsidRPr="00821376">
        <w:rPr>
          <w:b/>
          <w:sz w:val="28"/>
          <w:szCs w:val="28"/>
        </w:rPr>
        <w:t>МКОУ «Поповкинская основная общеобразовательная школа».</w:t>
      </w:r>
    </w:p>
    <w:p w:rsidR="00940CBF" w:rsidRPr="00940CBF" w:rsidRDefault="00940CBF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>-стоянка школьного  автобуса определена в гараже МБУ ДО «Центр детского творчества» Дмитр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иевского района Курской области</w:t>
      </w:r>
      <w:r w:rsidRPr="00BB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 безвозме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здного пользования не заключен).</w:t>
      </w:r>
    </w:p>
    <w:p w:rsidR="00DB20DB" w:rsidRDefault="00DB20DB" w:rsidP="00483F7C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7B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2047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части 4 статьи 93 Федерального закона «О контрактной системе в сфере закупок товаров, работ, услуг для обеспечения государственных и муниципальных нужд  от 05.04.2013 года №44-ФЗ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 образования</w:t>
      </w:r>
      <w:r w:rsidR="00502047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502047" w:rsidRPr="004B0D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осуществлении закупки у единственного поставщика цена контракта, заключаемого с единственным поставщиком не определялась и не обосновывалась</w:t>
      </w:r>
      <w:r w:rsidR="005759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так сумма нарушений в 2023 году  составила:</w:t>
      </w:r>
    </w:p>
    <w:p w:rsidR="00DC2223" w:rsidRPr="005759DF" w:rsidRDefault="00DB20DB" w:rsidP="00483F7C">
      <w:pPr>
        <w:spacing w:after="0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-</w:t>
      </w:r>
      <w:r w:rsidRPr="005759DF">
        <w:rPr>
          <w:rFonts w:ascii="Times New Roman" w:hAnsi="Times New Roman" w:cs="Times New Roman"/>
          <w:color w:val="000000" w:themeColor="text1"/>
          <w:sz w:val="28"/>
          <w:szCs w:val="28"/>
        </w:rPr>
        <w:t>МКОУ «Средняя общеобразовательная школа № 1 г. Дмитриева»</w:t>
      </w:r>
      <w:r w:rsidR="005759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                   </w:t>
      </w:r>
      <w:r w:rsidR="00502047" w:rsidRPr="005759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5 контрактов на общую сумму </w:t>
      </w:r>
      <w:r w:rsidRPr="005759D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68354,49 рубля;</w:t>
      </w:r>
    </w:p>
    <w:p w:rsidR="00DB20DB" w:rsidRPr="005759DF" w:rsidRDefault="00DB20DB" w:rsidP="00483F7C">
      <w:pPr>
        <w:pStyle w:val="a3"/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759DF">
        <w:rPr>
          <w:color w:val="000000" w:themeColor="text1"/>
          <w:sz w:val="28"/>
          <w:szCs w:val="28"/>
        </w:rPr>
        <w:t>-МКОУ «Средняя общеобразовательная школа № 2 г. Дмитриева»</w:t>
      </w:r>
      <w:r w:rsidR="005759DF">
        <w:rPr>
          <w:rFonts w:eastAsiaTheme="minorHAnsi"/>
          <w:color w:val="000000" w:themeColor="text1"/>
          <w:sz w:val="28"/>
          <w:szCs w:val="28"/>
          <w:lang w:eastAsia="en-US"/>
        </w:rPr>
        <w:t xml:space="preserve">-              </w:t>
      </w:r>
      <w:r w:rsidRPr="005759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5 контрактов на общую сумму 120869,50 рублей;</w:t>
      </w:r>
    </w:p>
    <w:p w:rsidR="00DB20DB" w:rsidRPr="005759DF" w:rsidRDefault="00DB20DB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59DF">
        <w:rPr>
          <w:rFonts w:ascii="Times New Roman" w:hAnsi="Times New Roman" w:cs="Times New Roman"/>
          <w:color w:val="000000" w:themeColor="text1"/>
          <w:sz w:val="28"/>
          <w:szCs w:val="28"/>
        </w:rPr>
        <w:t>-МКОУ «Крупецкая средняя общеобразовательная школа»</w:t>
      </w:r>
      <w:r w:rsidR="005759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5759DF">
        <w:rPr>
          <w:rFonts w:ascii="Times New Roman" w:eastAsiaTheme="minorHAnsi" w:hAnsi="Times New Roman" w:cs="Times New Roman"/>
          <w:sz w:val="28"/>
          <w:szCs w:val="28"/>
          <w:lang w:eastAsia="en-US"/>
        </w:rPr>
        <w:t>5 контрактов на общую сумму 190545,28 рублей</w:t>
      </w:r>
      <w:r w:rsidR="005759D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B20DB" w:rsidRPr="005759DF" w:rsidRDefault="005759DF" w:rsidP="00483F7C">
      <w:pPr>
        <w:pStyle w:val="a3"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20DB" w:rsidRPr="005759DF">
        <w:rPr>
          <w:sz w:val="28"/>
          <w:szCs w:val="28"/>
        </w:rPr>
        <w:t>МКОУ «Первоавгустовская средняя общеобразовательная школа»</w:t>
      </w:r>
      <w:r w:rsidR="00483F7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83F7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DB20DB" w:rsidRPr="005759DF">
        <w:rPr>
          <w:rFonts w:eastAsiaTheme="minorHAnsi"/>
          <w:sz w:val="28"/>
          <w:szCs w:val="28"/>
          <w:lang w:eastAsia="en-US"/>
        </w:rPr>
        <w:lastRenderedPageBreak/>
        <w:t>5 контрактов на общую сумму 220 912,80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20DB" w:rsidRPr="005759DF" w:rsidRDefault="005759DF" w:rsidP="00483F7C">
      <w:pPr>
        <w:pStyle w:val="a3"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0DB" w:rsidRPr="005759DF">
        <w:rPr>
          <w:sz w:val="28"/>
          <w:szCs w:val="28"/>
        </w:rPr>
        <w:t>МКОУ «Березовская средняя общеобразовательная школа»</w:t>
      </w:r>
      <w:r>
        <w:rPr>
          <w:sz w:val="28"/>
          <w:szCs w:val="28"/>
        </w:rPr>
        <w:t xml:space="preserve"> -</w:t>
      </w:r>
      <w:r w:rsidR="00DB20DB" w:rsidRPr="005759DF">
        <w:rPr>
          <w:rFonts w:eastAsiaTheme="minorHAnsi"/>
          <w:sz w:val="28"/>
          <w:szCs w:val="28"/>
          <w:lang w:eastAsia="en-US"/>
        </w:rPr>
        <w:t>5 контрактов на общую сумму</w:t>
      </w:r>
      <w:r>
        <w:rPr>
          <w:rFonts w:eastAsiaTheme="minorHAnsi"/>
          <w:sz w:val="28"/>
          <w:szCs w:val="28"/>
          <w:lang w:eastAsia="en-US"/>
        </w:rPr>
        <w:t xml:space="preserve"> 81642,12 рублей;</w:t>
      </w:r>
    </w:p>
    <w:p w:rsidR="00DB20DB" w:rsidRPr="005759DF" w:rsidRDefault="005759DF" w:rsidP="00483F7C">
      <w:pPr>
        <w:pStyle w:val="a3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DB20DB" w:rsidRPr="005759DF">
        <w:rPr>
          <w:color w:val="000000"/>
          <w:sz w:val="28"/>
          <w:szCs w:val="28"/>
        </w:rPr>
        <w:t>МКОУ «Селинская средняя общеобразовательная школа»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DB20DB" w:rsidRPr="005759DF">
        <w:rPr>
          <w:rFonts w:eastAsiaTheme="minorHAnsi"/>
          <w:sz w:val="28"/>
          <w:szCs w:val="28"/>
          <w:lang w:eastAsia="en-US"/>
        </w:rPr>
        <w:t xml:space="preserve"> 5 контрактов на общую сумму</w:t>
      </w:r>
      <w:r>
        <w:rPr>
          <w:rFonts w:eastAsiaTheme="minorHAnsi"/>
          <w:sz w:val="28"/>
          <w:szCs w:val="28"/>
          <w:lang w:eastAsia="en-US"/>
        </w:rPr>
        <w:t xml:space="preserve"> 205574,40 рубля;</w:t>
      </w:r>
    </w:p>
    <w:p w:rsidR="00DB20DB" w:rsidRPr="005759DF" w:rsidRDefault="005759DF" w:rsidP="00483F7C">
      <w:pPr>
        <w:pStyle w:val="a3"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59DF">
        <w:rPr>
          <w:sz w:val="28"/>
          <w:szCs w:val="28"/>
        </w:rPr>
        <w:t>МКОУ «Поповкинская осно</w:t>
      </w:r>
      <w:r>
        <w:rPr>
          <w:sz w:val="28"/>
          <w:szCs w:val="28"/>
        </w:rPr>
        <w:t xml:space="preserve">вная общеобразовательная школа» </w:t>
      </w:r>
      <w:r w:rsidR="00793115">
        <w:rPr>
          <w:rFonts w:eastAsiaTheme="minorHAnsi"/>
          <w:sz w:val="28"/>
          <w:szCs w:val="28"/>
          <w:lang w:eastAsia="en-US"/>
        </w:rPr>
        <w:t>-</w:t>
      </w:r>
      <w:r w:rsidR="00483F7C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793115">
        <w:rPr>
          <w:rFonts w:eastAsiaTheme="minorHAnsi"/>
          <w:sz w:val="28"/>
          <w:szCs w:val="28"/>
          <w:lang w:eastAsia="en-US"/>
        </w:rPr>
        <w:t xml:space="preserve"> </w:t>
      </w:r>
      <w:r w:rsidRPr="005759DF">
        <w:rPr>
          <w:rFonts w:eastAsiaTheme="minorHAnsi"/>
          <w:sz w:val="28"/>
          <w:szCs w:val="28"/>
          <w:lang w:eastAsia="en-US"/>
        </w:rPr>
        <w:t>5 контрактов на общую сумму 74069,50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59DF" w:rsidRPr="005759DF" w:rsidRDefault="005759DF" w:rsidP="00483F7C">
      <w:pPr>
        <w:pStyle w:val="a3"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59DF">
        <w:rPr>
          <w:sz w:val="28"/>
          <w:szCs w:val="28"/>
        </w:rPr>
        <w:t>МКОУ «Генеральшинская сре</w:t>
      </w:r>
      <w:r>
        <w:rPr>
          <w:sz w:val="28"/>
          <w:szCs w:val="28"/>
        </w:rPr>
        <w:t>дняя общеобразовательная школа»</w:t>
      </w:r>
      <w:r w:rsidR="00793115">
        <w:rPr>
          <w:sz w:val="28"/>
          <w:szCs w:val="28"/>
        </w:rPr>
        <w:t xml:space="preserve"> -</w:t>
      </w:r>
      <w:r w:rsidR="00483F7C">
        <w:rPr>
          <w:sz w:val="28"/>
          <w:szCs w:val="28"/>
        </w:rPr>
        <w:t xml:space="preserve">                             </w:t>
      </w:r>
      <w:r w:rsidRPr="005759DF">
        <w:rPr>
          <w:rFonts w:eastAsiaTheme="minorHAnsi"/>
          <w:sz w:val="28"/>
          <w:szCs w:val="28"/>
          <w:lang w:eastAsia="en-US"/>
        </w:rPr>
        <w:t>4 контракта</w:t>
      </w:r>
      <w:r>
        <w:rPr>
          <w:rFonts w:eastAsiaTheme="minorHAnsi"/>
          <w:sz w:val="28"/>
          <w:szCs w:val="28"/>
          <w:lang w:eastAsia="en-US"/>
        </w:rPr>
        <w:t xml:space="preserve"> на общую сумму 45865,42 рублей</w:t>
      </w:r>
      <w:r w:rsidRPr="005759DF">
        <w:rPr>
          <w:rFonts w:eastAsiaTheme="minorHAnsi"/>
          <w:sz w:val="28"/>
          <w:szCs w:val="28"/>
          <w:lang w:eastAsia="en-US"/>
        </w:rPr>
        <w:t>.</w:t>
      </w:r>
    </w:p>
    <w:p w:rsidR="00DB20DB" w:rsidRPr="005A6A9D" w:rsidRDefault="005759DF" w:rsidP="00483F7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сумма нарушений по всем учреждениям составила                          1 007 833,51 рублей.</w:t>
      </w:r>
    </w:p>
    <w:p w:rsidR="00DC2223" w:rsidRDefault="00940CBF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 образования в </w:t>
      </w:r>
      <w:r w:rsidR="00EE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проверяемом периоде бензин АИ</w:t>
      </w:r>
      <w:r w:rsidR="004B0D4A">
        <w:rPr>
          <w:rFonts w:ascii="Times New Roman" w:hAnsi="Times New Roman" w:cs="Times New Roman"/>
          <w:color w:val="000000" w:themeColor="text1"/>
          <w:sz w:val="28"/>
          <w:szCs w:val="28"/>
        </w:rPr>
        <w:t>-76 был приобре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тен по цене 49 рублей 80 копеек, дизельное топливо по цене (январь-март -</w:t>
      </w:r>
      <w:r w:rsidR="00EE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 рубля 50 копеек, апрель-май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 рубля)</w:t>
      </w:r>
    </w:p>
    <w:p w:rsidR="004B0D4A" w:rsidRPr="004B0D4A" w:rsidRDefault="00EE16E0" w:rsidP="00483F7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</w:t>
      </w:r>
      <w:r w:rsidR="004B0D4A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Сахаров </w:t>
      </w:r>
      <w:r w:rsidR="00373203">
        <w:rPr>
          <w:rFonts w:ascii="Times New Roman" w:hAnsi="Times New Roman" w:cs="Times New Roman"/>
          <w:color w:val="000000" w:themeColor="text1"/>
          <w:sz w:val="28"/>
          <w:szCs w:val="28"/>
        </w:rPr>
        <w:t>Андрей Николаевич,</w:t>
      </w:r>
      <w:r w:rsidR="00F76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20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0D4A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бращению</w:t>
      </w:r>
      <w:r w:rsid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02.06.2023 года №54, </w:t>
      </w:r>
      <w:r w:rsidR="00373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</w:t>
      </w:r>
      <w:r w:rsidR="004B0D4A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ставил информацию о цене бензина АИ-92 </w:t>
      </w:r>
      <w:r w:rsidR="00373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дизельного топлива </w:t>
      </w:r>
      <w:r w:rsidR="004B0D4A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>на первое число каждого месяца 2023 года</w:t>
      </w:r>
      <w:r w:rsidR="00940C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0D4A" w:rsidRDefault="004B0D4A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>Цена бензина АИ-92  (на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стеле) на  </w:t>
      </w:r>
      <w:r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01.01.2023 года, на 01.02.2023 года, на 01.03.2023 года, на 01.04.20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 года</w:t>
      </w:r>
      <w:r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- 46 рублей 60 копеек, на 01.05.2023 года - 47 рублей 00 копеек.</w:t>
      </w:r>
    </w:p>
    <w:p w:rsidR="00E266E8" w:rsidRPr="007A48CE" w:rsidRDefault="00E266E8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Цена дизельного </w:t>
      </w:r>
      <w:r w:rsidRPr="00E266E8">
        <w:rPr>
          <w:rFonts w:ascii="Times New Roman" w:hAnsi="Times New Roman" w:cs="Times New Roman"/>
          <w:color w:val="000000" w:themeColor="text1"/>
          <w:sz w:val="28"/>
          <w:szCs w:val="28"/>
        </w:rPr>
        <w:t>топлива</w:t>
      </w:r>
      <w:r w:rsidRPr="00E266E8">
        <w:rPr>
          <w:rFonts w:ascii="Times New Roman" w:hAnsi="Times New Roman" w:cs="Times New Roman"/>
          <w:sz w:val="28"/>
          <w:szCs w:val="28"/>
        </w:rPr>
        <w:t xml:space="preserve">   (на стеле) на  01.01.2023 года, на 01.02.2023 года, на 01.03.2023 года-53,0</w:t>
      </w:r>
      <w:r w:rsidR="00F378DA">
        <w:rPr>
          <w:rFonts w:ascii="Times New Roman" w:hAnsi="Times New Roman" w:cs="Times New Roman"/>
          <w:sz w:val="28"/>
          <w:szCs w:val="28"/>
        </w:rPr>
        <w:t xml:space="preserve">0 рубля,  на 01.04.2023 года </w:t>
      </w:r>
      <w:r w:rsidRPr="00E266E8">
        <w:rPr>
          <w:rFonts w:ascii="Times New Roman" w:hAnsi="Times New Roman" w:cs="Times New Roman"/>
          <w:sz w:val="28"/>
          <w:szCs w:val="28"/>
        </w:rPr>
        <w:t>- 51,00 рубль, на 01.05.2023 года – 52,00 рубля.</w:t>
      </w:r>
    </w:p>
    <w:p w:rsidR="00940CBF" w:rsidRDefault="004B0D4A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>Расчетным способом определено, что потери бюджета от закупки бензина АИ-92</w:t>
      </w:r>
      <w:r w:rsidR="00373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дизельного топлива</w:t>
      </w:r>
      <w:r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5 месяцев составили</w:t>
      </w:r>
      <w:r w:rsidR="00940C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0D4A" w:rsidRDefault="00940CBF" w:rsidP="00483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59DF">
        <w:rPr>
          <w:rFonts w:ascii="Times New Roman" w:hAnsi="Times New Roman" w:cs="Times New Roman"/>
          <w:color w:val="000000" w:themeColor="text1"/>
          <w:sz w:val="28"/>
          <w:szCs w:val="28"/>
        </w:rPr>
        <w:t>МКОУ «Средняя общеобразовательная школа № 1 г. Дмитриева»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483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="00712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4261,45 рублей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40CBF" w:rsidRDefault="007121B9" w:rsidP="00483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«Средняя общеобразовательная школа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5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Дмитриева»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r w:rsidR="00483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</w:t>
      </w:r>
      <w:r w:rsidRPr="00F17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7576,32 рублей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7121B9" w:rsidRPr="005759DF" w:rsidRDefault="007121B9" w:rsidP="00483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59DF">
        <w:rPr>
          <w:rFonts w:ascii="Times New Roman" w:hAnsi="Times New Roman" w:cs="Times New Roman"/>
          <w:color w:val="000000" w:themeColor="text1"/>
          <w:sz w:val="28"/>
          <w:szCs w:val="28"/>
        </w:rPr>
        <w:t>-МКОУ «Крупецкая средняя общеобразовательная школа»</w:t>
      </w:r>
      <w:r w:rsidRPr="005759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83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42664E">
        <w:rPr>
          <w:rFonts w:ascii="Times New Roman" w:hAnsi="Times New Roman" w:cs="Times New Roman"/>
          <w:b/>
          <w:sz w:val="28"/>
          <w:szCs w:val="28"/>
        </w:rPr>
        <w:t>7821,78 рубл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0866CF">
        <w:rPr>
          <w:rFonts w:ascii="Times New Roman" w:hAnsi="Times New Roman" w:cs="Times New Roman"/>
          <w:b/>
          <w:sz w:val="28"/>
          <w:szCs w:val="28"/>
        </w:rPr>
        <w:t>;</w:t>
      </w:r>
    </w:p>
    <w:p w:rsidR="007121B9" w:rsidRPr="005759DF" w:rsidRDefault="007121B9" w:rsidP="00483F7C">
      <w:pPr>
        <w:pStyle w:val="a3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59DF">
        <w:rPr>
          <w:sz w:val="28"/>
          <w:szCs w:val="28"/>
        </w:rPr>
        <w:t>МКОУ «Первоавгустовская средняя общеобразовательная школа»</w:t>
      </w:r>
      <w:r>
        <w:rPr>
          <w:sz w:val="28"/>
          <w:szCs w:val="28"/>
        </w:rPr>
        <w:t xml:space="preserve"> - </w:t>
      </w:r>
      <w:r w:rsidRPr="00CB77BC">
        <w:rPr>
          <w:b/>
          <w:sz w:val="28"/>
          <w:szCs w:val="28"/>
        </w:rPr>
        <w:t>13807,60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21B9" w:rsidRPr="005759DF" w:rsidRDefault="007121B9" w:rsidP="00483F7C">
      <w:pPr>
        <w:pStyle w:val="a3"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59DF">
        <w:rPr>
          <w:sz w:val="28"/>
          <w:szCs w:val="28"/>
        </w:rPr>
        <w:t>МКОУ «Березовская средняя общеобразовательная школа</w:t>
      </w:r>
      <w:r w:rsidR="000866CF">
        <w:rPr>
          <w:sz w:val="28"/>
          <w:szCs w:val="28"/>
        </w:rPr>
        <w:t>»</w:t>
      </w:r>
      <w:r w:rsidR="00483F7C">
        <w:rPr>
          <w:sz w:val="28"/>
          <w:szCs w:val="28"/>
        </w:rPr>
        <w:t>-</w:t>
      </w:r>
      <w:r w:rsidR="000866CF">
        <w:rPr>
          <w:sz w:val="28"/>
          <w:szCs w:val="28"/>
        </w:rPr>
        <w:t xml:space="preserve"> </w:t>
      </w:r>
      <w:r w:rsidR="00483F7C">
        <w:rPr>
          <w:sz w:val="28"/>
          <w:szCs w:val="28"/>
        </w:rPr>
        <w:t xml:space="preserve">                                   </w:t>
      </w:r>
      <w:r w:rsidRPr="008C2E04">
        <w:rPr>
          <w:b/>
          <w:sz w:val="28"/>
          <w:szCs w:val="28"/>
        </w:rPr>
        <w:t>6056,96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21B9" w:rsidRPr="005759DF" w:rsidRDefault="007121B9" w:rsidP="00483F7C">
      <w:pPr>
        <w:pStyle w:val="a3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5759DF">
        <w:rPr>
          <w:color w:val="000000"/>
          <w:sz w:val="28"/>
          <w:szCs w:val="28"/>
        </w:rPr>
        <w:t>МКОУ «Селинская средняя общеобразовательная школа»</w:t>
      </w:r>
      <w:r>
        <w:rPr>
          <w:color w:val="000000"/>
          <w:sz w:val="28"/>
          <w:szCs w:val="28"/>
        </w:rPr>
        <w:t xml:space="preserve"> -</w:t>
      </w:r>
      <w:r w:rsidR="00483F7C">
        <w:rPr>
          <w:color w:val="000000"/>
          <w:sz w:val="28"/>
          <w:szCs w:val="28"/>
        </w:rPr>
        <w:t xml:space="preserve">                      </w:t>
      </w:r>
      <w:r w:rsidRPr="00821376">
        <w:rPr>
          <w:b/>
          <w:sz w:val="28"/>
          <w:szCs w:val="28"/>
        </w:rPr>
        <w:t>12793,80 рублей</w:t>
      </w:r>
      <w:r w:rsidR="000866CF">
        <w:rPr>
          <w:b/>
          <w:sz w:val="28"/>
          <w:szCs w:val="28"/>
        </w:rPr>
        <w:t>;</w:t>
      </w:r>
    </w:p>
    <w:p w:rsidR="000866CF" w:rsidRDefault="007121B9" w:rsidP="00483F7C">
      <w:pPr>
        <w:pStyle w:val="a3"/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759DF">
        <w:rPr>
          <w:sz w:val="28"/>
          <w:szCs w:val="28"/>
        </w:rPr>
        <w:t>МКОУ «Поповкинская осно</w:t>
      </w:r>
      <w:r>
        <w:rPr>
          <w:sz w:val="28"/>
          <w:szCs w:val="28"/>
        </w:rPr>
        <w:t>вная общеобразовательная школа»</w:t>
      </w:r>
      <w:r w:rsidR="00483F7C">
        <w:rPr>
          <w:sz w:val="28"/>
          <w:szCs w:val="28"/>
        </w:rPr>
        <w:t xml:space="preserve"> -                           </w:t>
      </w:r>
      <w:r>
        <w:rPr>
          <w:rFonts w:eastAsiaTheme="minorHAnsi"/>
          <w:sz w:val="28"/>
          <w:szCs w:val="28"/>
          <w:lang w:eastAsia="en-US"/>
        </w:rPr>
        <w:t>-</w:t>
      </w:r>
      <w:r w:rsidRPr="00EC51F9">
        <w:rPr>
          <w:b/>
          <w:sz w:val="28"/>
          <w:szCs w:val="28"/>
        </w:rPr>
        <w:t>1950,10 рублей</w:t>
      </w:r>
      <w:r w:rsidR="000866CF">
        <w:rPr>
          <w:b/>
          <w:sz w:val="28"/>
          <w:szCs w:val="28"/>
        </w:rPr>
        <w:t>;</w:t>
      </w:r>
    </w:p>
    <w:p w:rsidR="007121B9" w:rsidRPr="000866CF" w:rsidRDefault="007121B9" w:rsidP="00483F7C">
      <w:pPr>
        <w:pStyle w:val="a3"/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759DF">
        <w:rPr>
          <w:sz w:val="28"/>
          <w:szCs w:val="28"/>
        </w:rPr>
        <w:t>МКОУ «Генеральшинская сре</w:t>
      </w:r>
      <w:r>
        <w:rPr>
          <w:sz w:val="28"/>
          <w:szCs w:val="28"/>
        </w:rPr>
        <w:t>дняя общеобразовательная школа»</w:t>
      </w:r>
      <w:r w:rsidR="00483F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-</w:t>
      </w:r>
      <w:r w:rsidRPr="00EC13D5">
        <w:rPr>
          <w:b/>
          <w:sz w:val="28"/>
          <w:szCs w:val="28"/>
        </w:rPr>
        <w:t>7576,32 рублей</w:t>
      </w:r>
      <w:r>
        <w:rPr>
          <w:b/>
          <w:sz w:val="28"/>
          <w:szCs w:val="28"/>
        </w:rPr>
        <w:t>.</w:t>
      </w:r>
    </w:p>
    <w:p w:rsidR="007121B9" w:rsidRDefault="007121B9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 потери бюджета составили 61844,33 рубля.</w:t>
      </w:r>
    </w:p>
    <w:p w:rsidR="00145557" w:rsidRPr="00145557" w:rsidRDefault="00E266E8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664E">
        <w:rPr>
          <w:rFonts w:ascii="Times New Roman" w:hAnsi="Times New Roman" w:cs="Times New Roman"/>
          <w:sz w:val="28"/>
          <w:szCs w:val="28"/>
        </w:rPr>
        <w:t xml:space="preserve">В нарушение п.1 статьи 425 </w:t>
      </w:r>
      <w:r w:rsidRPr="004266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Гражданского кодекса Российской Федерации муниципальные контракты </w:t>
      </w:r>
      <w:r w:rsidRPr="0042664E">
        <w:rPr>
          <w:rFonts w:ascii="Times New Roman" w:hAnsi="Times New Roman" w:cs="Times New Roman"/>
          <w:sz w:val="28"/>
          <w:szCs w:val="28"/>
        </w:rPr>
        <w:t>заключены после</w:t>
      </w:r>
      <w:r w:rsidRPr="00F17AD8">
        <w:rPr>
          <w:rFonts w:ascii="Times New Roman" w:hAnsi="Times New Roman" w:cs="Times New Roman"/>
          <w:sz w:val="28"/>
          <w:szCs w:val="28"/>
        </w:rPr>
        <w:t xml:space="preserve"> исполнения контракта  (</w:t>
      </w:r>
      <w:r w:rsidRPr="00F1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положений </w:t>
      </w:r>
      <w:hyperlink r:id="rId9" w:history="1">
        <w:r w:rsidRPr="00F17AD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 2 статьи 425</w:t>
        </w:r>
      </w:hyperlink>
      <w:r w:rsidRPr="00F1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 не представляется возможным к отношениям, регулируемым </w:t>
      </w:r>
      <w:hyperlink r:id="rId10" w:history="1">
        <w:r w:rsidRPr="00F17AD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1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конт</w:t>
      </w:r>
      <w:r w:rsidR="000C67E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рактной системе, в связи с тем,</w:t>
      </w:r>
      <w:r w:rsidRPr="00F1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обязательственные правоотношения между заказчиком и поставщи</w:t>
      </w:r>
      <w:r w:rsidR="000C67E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 (подрядчиком, исполнителем)</w:t>
      </w:r>
      <w:r w:rsidRPr="00F1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начинаются исключительно с момента заключения контракта</w:t>
      </w:r>
      <w:r w:rsidR="0037320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F17A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A48CE" w:rsidRPr="00F17AD8" w:rsidRDefault="007A48CE" w:rsidP="00483F7C">
      <w:pPr>
        <w:pStyle w:val="a3"/>
        <w:widowControl w:val="0"/>
        <w:spacing w:line="276" w:lineRule="auto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F17AD8">
        <w:rPr>
          <w:b/>
          <w:color w:val="000000" w:themeColor="text1"/>
          <w:sz w:val="28"/>
          <w:szCs w:val="28"/>
        </w:rPr>
        <w:t>МКОУ «Крупецкая сре</w:t>
      </w:r>
      <w:r>
        <w:rPr>
          <w:b/>
          <w:color w:val="000000" w:themeColor="text1"/>
          <w:sz w:val="28"/>
          <w:szCs w:val="28"/>
        </w:rPr>
        <w:t>дняя общеобразовательная школа»</w:t>
      </w:r>
      <w:r w:rsidR="005674A0">
        <w:rPr>
          <w:b/>
          <w:color w:val="000000" w:themeColor="text1"/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 xml:space="preserve">муниципальные контракты </w:t>
      </w:r>
      <w:r w:rsidRPr="0042664E">
        <w:rPr>
          <w:sz w:val="28"/>
          <w:szCs w:val="28"/>
        </w:rPr>
        <w:t>№ 213 от 31 марта 2023 года,</w:t>
      </w:r>
      <w:r>
        <w:rPr>
          <w:sz w:val="28"/>
          <w:szCs w:val="28"/>
        </w:rPr>
        <w:t xml:space="preserve"> №218 </w:t>
      </w:r>
      <w:r w:rsidRPr="0042664E">
        <w:rPr>
          <w:sz w:val="28"/>
          <w:szCs w:val="28"/>
        </w:rPr>
        <w:t xml:space="preserve"> от 28  апреля 2023</w:t>
      </w:r>
      <w:r>
        <w:rPr>
          <w:sz w:val="28"/>
          <w:szCs w:val="28"/>
        </w:rPr>
        <w:t xml:space="preserve"> года, №230 от 31 мая 2023 года;</w:t>
      </w:r>
    </w:p>
    <w:p w:rsidR="00E266E8" w:rsidRPr="007A48CE" w:rsidRDefault="007A48CE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A48CE">
        <w:rPr>
          <w:rFonts w:ascii="Times New Roman" w:hAnsi="Times New Roman" w:cs="Times New Roman"/>
          <w:b/>
          <w:sz w:val="28"/>
          <w:szCs w:val="28"/>
        </w:rPr>
        <w:t>МКОУ «Первоавгустовская средняя общеобразовательная школа»</w:t>
      </w:r>
      <w:r w:rsidR="005674A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48CE">
        <w:rPr>
          <w:rFonts w:ascii="Times New Roman" w:hAnsi="Times New Roman" w:cs="Times New Roman"/>
          <w:sz w:val="28"/>
          <w:szCs w:val="28"/>
        </w:rPr>
        <w:t>муниципальные контракты№ 51 от 28 февраля 2023 года, №52  от 31  марта 2023 года, №55 от 30 мая 2023 года;</w:t>
      </w:r>
    </w:p>
    <w:p w:rsidR="007A48CE" w:rsidRDefault="007A48CE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CE">
        <w:rPr>
          <w:rFonts w:ascii="Times New Roman" w:hAnsi="Times New Roman" w:cs="Times New Roman"/>
          <w:b/>
          <w:sz w:val="28"/>
          <w:szCs w:val="28"/>
        </w:rPr>
        <w:t>-МКОУ «Генеральшинская средняя 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контракты  </w:t>
      </w:r>
      <w:r w:rsidRPr="007A48CE">
        <w:rPr>
          <w:rFonts w:ascii="Times New Roman" w:hAnsi="Times New Roman" w:cs="Times New Roman"/>
          <w:sz w:val="28"/>
          <w:szCs w:val="28"/>
        </w:rPr>
        <w:t>№ 29 от 20 февраля 2023 года, №36  от 31  марта 2023 года, №37 от 30 апреля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8CE" w:rsidRDefault="007A48CE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CE">
        <w:rPr>
          <w:rFonts w:ascii="Times New Roman" w:hAnsi="Times New Roman" w:cs="Times New Roman"/>
          <w:b/>
          <w:sz w:val="28"/>
          <w:szCs w:val="28"/>
        </w:rPr>
        <w:t>-МКОУ «Поповкинская основная общеобразовательная школа»-</w:t>
      </w:r>
      <w:r w:rsidRPr="007A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контракты </w:t>
      </w:r>
      <w:r w:rsidRPr="007A48CE">
        <w:rPr>
          <w:rFonts w:ascii="Times New Roman" w:hAnsi="Times New Roman" w:cs="Times New Roman"/>
          <w:sz w:val="28"/>
          <w:szCs w:val="28"/>
        </w:rPr>
        <w:t>№ 8 от 28 февраля 2023 года, №12  от 31  марта 2023 года, №13 от 30 апреля 2023 года, №15 от 31 мая 2023 года.</w:t>
      </w:r>
    </w:p>
    <w:p w:rsidR="00B243D7" w:rsidRDefault="007A48CE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CE">
        <w:rPr>
          <w:rFonts w:ascii="Times New Roman" w:hAnsi="Times New Roman" w:cs="Times New Roman"/>
          <w:sz w:val="28"/>
          <w:szCs w:val="28"/>
        </w:rPr>
        <w:t>Кроме того выявлен</w:t>
      </w:r>
      <w:r w:rsidR="00B243D7">
        <w:rPr>
          <w:rFonts w:ascii="Times New Roman" w:hAnsi="Times New Roman" w:cs="Times New Roman"/>
          <w:sz w:val="28"/>
          <w:szCs w:val="28"/>
        </w:rPr>
        <w:t>ы следующие нарушения:</w:t>
      </w:r>
    </w:p>
    <w:p w:rsidR="00B243D7" w:rsidRDefault="00B243D7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8CE" w:rsidRPr="007A4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МКОУ «Средняя общеобразовательная школа № 1 г. Дмитриева»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       </w:t>
      </w:r>
    </w:p>
    <w:p w:rsidR="004B0D4A" w:rsidRDefault="00B243D7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A48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0D4A" w:rsidRPr="007A48CE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проверки</w:t>
      </w:r>
      <w:r w:rsidR="004B0D4A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путевых листов установ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лено, что переход с зимних </w:t>
      </w:r>
      <w:r w:rsidR="004B0D4A" w:rsidRPr="004B0D4A">
        <w:rPr>
          <w:rFonts w:ascii="Times New Roman" w:hAnsi="Times New Roman" w:cs="Times New Roman"/>
          <w:color w:val="000000" w:themeColor="text1"/>
          <w:sz w:val="28"/>
          <w:szCs w:val="28"/>
        </w:rPr>
        <w:t>норм расхода топлива  на летние, с 1  апреля не произведен, в результате выявлено  сверхлимитное  списание ГСМ в колич</w:t>
      </w:r>
      <w:r w:rsidR="004D1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естве 60 л на сумму </w:t>
      </w:r>
      <w:r w:rsidR="004B0D4A" w:rsidRPr="00F17A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2988,0 рублей.</w:t>
      </w:r>
    </w:p>
    <w:p w:rsidR="004B0D4A" w:rsidRDefault="004B0D4A" w:rsidP="00483F7C">
      <w:pPr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B0D4A">
        <w:rPr>
          <w:rFonts w:ascii="Times New Roman" w:hAnsi="Times New Roman"/>
          <w:color w:val="000000" w:themeColor="text1"/>
          <w:sz w:val="28"/>
          <w:szCs w:val="28"/>
        </w:rPr>
        <w:t xml:space="preserve">Сверка показаний </w:t>
      </w:r>
      <w:r w:rsidRPr="004B0D4A">
        <w:rPr>
          <w:rFonts w:ascii="Times New Roman" w:eastAsiaTheme="minorHAnsi" w:hAnsi="Times New Roman"/>
          <w:color w:val="000000" w:themeColor="text1"/>
          <w:sz w:val="28"/>
          <w:szCs w:val="28"/>
        </w:rPr>
        <w:t>спидометра с данными путевых листов не произведена, в связи с поломкой спидометра</w:t>
      </w:r>
      <w:r w:rsidR="00B243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(объяснительная ответственного лица предоставлена)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F17AD8" w:rsidRPr="00F17AD8" w:rsidRDefault="00B243D7" w:rsidP="00483F7C">
      <w:pPr>
        <w:pStyle w:val="a3"/>
        <w:widowControl w:val="0"/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- </w:t>
      </w:r>
      <w:r w:rsidR="00F17AD8" w:rsidRPr="00F17AD8">
        <w:rPr>
          <w:b/>
          <w:color w:val="000000" w:themeColor="text1"/>
          <w:sz w:val="28"/>
          <w:szCs w:val="28"/>
        </w:rPr>
        <w:t>МКОУ «Средняя общеобразовательная школа № 2 г. Дмитриева».</w:t>
      </w:r>
    </w:p>
    <w:p w:rsidR="00F17AD8" w:rsidRPr="00F17AD8" w:rsidRDefault="00B243D7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17AD8" w:rsidRPr="00F17AD8">
        <w:rPr>
          <w:rFonts w:ascii="Times New Roman" w:hAnsi="Times New Roman" w:cs="Times New Roman"/>
          <w:sz w:val="28"/>
          <w:szCs w:val="28"/>
        </w:rPr>
        <w:t xml:space="preserve">о итогам проверки путевых листов, выявлено  сверхлимитное списание  9,6 л. бензина АИ-92 на сумму </w:t>
      </w:r>
      <w:r w:rsidR="00F17AD8" w:rsidRPr="00F17AD8">
        <w:rPr>
          <w:rFonts w:ascii="Times New Roman" w:hAnsi="Times New Roman" w:cs="Times New Roman"/>
          <w:b/>
          <w:sz w:val="28"/>
          <w:szCs w:val="28"/>
        </w:rPr>
        <w:t>478,08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17AD8" w:rsidRPr="00F17AD8" w:rsidRDefault="00F17AD8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166">
        <w:rPr>
          <w:rFonts w:ascii="Times New Roman" w:hAnsi="Times New Roman"/>
          <w:sz w:val="28"/>
          <w:szCs w:val="28"/>
        </w:rPr>
        <w:t xml:space="preserve">Произведена сверка показаний спидометра </w:t>
      </w:r>
      <w:r w:rsidRPr="00457166">
        <w:rPr>
          <w:rFonts w:ascii="Times New Roman" w:eastAsiaTheme="minorHAnsi" w:hAnsi="Times New Roman"/>
          <w:sz w:val="28"/>
          <w:szCs w:val="28"/>
        </w:rPr>
        <w:t xml:space="preserve"> с данными путевых листов, в результате сверки расхождений не  выявлено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17AD8" w:rsidRPr="00F17AD8" w:rsidRDefault="00B243D7" w:rsidP="00483F7C">
      <w:pPr>
        <w:pStyle w:val="a3"/>
        <w:widowControl w:val="0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F17AD8" w:rsidRPr="00F17AD8">
        <w:rPr>
          <w:b/>
          <w:color w:val="000000" w:themeColor="text1"/>
          <w:sz w:val="28"/>
          <w:szCs w:val="28"/>
        </w:rPr>
        <w:t>МКОУ «Крупецкая сре</w:t>
      </w:r>
      <w:r w:rsidR="00F17AD8">
        <w:rPr>
          <w:b/>
          <w:color w:val="000000" w:themeColor="text1"/>
          <w:sz w:val="28"/>
          <w:szCs w:val="28"/>
        </w:rPr>
        <w:t>дняя общеобразовательная школа»</w:t>
      </w:r>
      <w:r w:rsidR="00565DB2">
        <w:rPr>
          <w:b/>
          <w:color w:val="000000" w:themeColor="text1"/>
          <w:sz w:val="28"/>
          <w:szCs w:val="28"/>
        </w:rPr>
        <w:t>.</w:t>
      </w:r>
    </w:p>
    <w:p w:rsidR="00F17AD8" w:rsidRPr="00F17AD8" w:rsidRDefault="00B243D7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17AD8" w:rsidRPr="00F17AD8">
        <w:rPr>
          <w:rFonts w:ascii="Times New Roman" w:hAnsi="Times New Roman" w:cs="Times New Roman"/>
          <w:sz w:val="28"/>
          <w:szCs w:val="28"/>
        </w:rPr>
        <w:t>роверкой установлено, что норма списания дизельного топлива на 100 км пробега для школьного автобуса «Луидор -2250» установлена Учрежден</w:t>
      </w:r>
      <w:r w:rsidR="005F6E43">
        <w:rPr>
          <w:rFonts w:ascii="Times New Roman" w:hAnsi="Times New Roman" w:cs="Times New Roman"/>
          <w:sz w:val="28"/>
          <w:szCs w:val="28"/>
        </w:rPr>
        <w:t xml:space="preserve">ием </w:t>
      </w:r>
      <w:r w:rsidR="005F6E4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в виду того, что </w:t>
      </w:r>
      <w:r w:rsidR="00F17AD8" w:rsidRPr="00F17AD8">
        <w:rPr>
          <w:rFonts w:ascii="Times New Roman" w:hAnsi="Times New Roman" w:cs="Times New Roman"/>
          <w:sz w:val="28"/>
          <w:szCs w:val="28"/>
        </w:rPr>
        <w:t xml:space="preserve">в действующих Нормах расхода топлива отсутствует данная модель автотранспорта. </w:t>
      </w:r>
    </w:p>
    <w:p w:rsidR="00F17AD8" w:rsidRPr="00F17AD8" w:rsidRDefault="00F17AD8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D8">
        <w:rPr>
          <w:rFonts w:ascii="Times New Roman" w:hAnsi="Times New Roman" w:cs="Times New Roman"/>
          <w:sz w:val="28"/>
          <w:szCs w:val="28"/>
        </w:rPr>
        <w:t>Внутренний локальный акт об утверждении норм списания ГСМ  на  школьный  автобус «Луидор-2250» отсутствует.</w:t>
      </w:r>
    </w:p>
    <w:p w:rsidR="00F17AD8" w:rsidRPr="00F17AD8" w:rsidRDefault="00F17AD8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D8">
        <w:rPr>
          <w:rFonts w:ascii="Times New Roman" w:hAnsi="Times New Roman" w:cs="Times New Roman"/>
          <w:sz w:val="28"/>
          <w:szCs w:val="28"/>
        </w:rPr>
        <w:t>С целью подтверждения установленной базовой нормы списания топлива Учреждению необходимо документально подтвердить установленную норму списания</w:t>
      </w:r>
      <w:r w:rsidR="00565DB2">
        <w:rPr>
          <w:rFonts w:ascii="Times New Roman" w:hAnsi="Times New Roman" w:cs="Times New Roman"/>
          <w:sz w:val="28"/>
          <w:szCs w:val="28"/>
        </w:rPr>
        <w:t>,</w:t>
      </w:r>
      <w:r w:rsidRPr="00F17AD8">
        <w:rPr>
          <w:rFonts w:ascii="Times New Roman" w:hAnsi="Times New Roman" w:cs="Times New Roman"/>
          <w:sz w:val="28"/>
          <w:szCs w:val="28"/>
        </w:rPr>
        <w:t>согласно распорядительного документа.</w:t>
      </w:r>
    </w:p>
    <w:p w:rsidR="00F17AD8" w:rsidRPr="00F17AD8" w:rsidRDefault="00F17AD8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F17AD8">
        <w:rPr>
          <w:rFonts w:eastAsiaTheme="minorHAnsi"/>
          <w:sz w:val="28"/>
          <w:szCs w:val="28"/>
        </w:rPr>
        <w:t>При проведении проверки произведен контрольный замер расхода топлива 08.06.2023 года: на момент 1</w:t>
      </w:r>
      <w:r w:rsidR="00BC5412">
        <w:rPr>
          <w:rFonts w:eastAsiaTheme="minorHAnsi"/>
          <w:sz w:val="28"/>
          <w:szCs w:val="28"/>
        </w:rPr>
        <w:t>-ой</w:t>
      </w:r>
      <w:r w:rsidRPr="00F17AD8">
        <w:rPr>
          <w:rFonts w:eastAsiaTheme="minorHAnsi"/>
          <w:sz w:val="28"/>
          <w:szCs w:val="28"/>
        </w:rPr>
        <w:t xml:space="preserve"> заправки автобуса  до полного бака  показания спидометра</w:t>
      </w:r>
      <w:r w:rsidR="00BC5412">
        <w:rPr>
          <w:rFonts w:eastAsiaTheme="minorHAnsi"/>
          <w:sz w:val="28"/>
          <w:szCs w:val="28"/>
        </w:rPr>
        <w:t xml:space="preserve"> составили 158 </w:t>
      </w:r>
      <w:r w:rsidR="005F6E43">
        <w:rPr>
          <w:rFonts w:eastAsiaTheme="minorHAnsi"/>
          <w:sz w:val="28"/>
          <w:szCs w:val="28"/>
        </w:rPr>
        <w:t>45</w:t>
      </w:r>
      <w:r w:rsidR="00BC5412">
        <w:rPr>
          <w:rFonts w:eastAsiaTheme="minorHAnsi"/>
          <w:sz w:val="28"/>
          <w:szCs w:val="28"/>
        </w:rPr>
        <w:t>2 км, на момент</w:t>
      </w:r>
      <w:r w:rsidRPr="00F17AD8">
        <w:rPr>
          <w:rFonts w:eastAsiaTheme="minorHAnsi"/>
          <w:sz w:val="28"/>
          <w:szCs w:val="28"/>
        </w:rPr>
        <w:t xml:space="preserve"> 2</w:t>
      </w:r>
      <w:r w:rsidR="00BC5412">
        <w:rPr>
          <w:rFonts w:eastAsiaTheme="minorHAnsi"/>
          <w:sz w:val="28"/>
          <w:szCs w:val="28"/>
        </w:rPr>
        <w:t>-ой</w:t>
      </w:r>
      <w:r w:rsidRPr="00F17AD8">
        <w:rPr>
          <w:rFonts w:eastAsiaTheme="minorHAnsi"/>
          <w:sz w:val="28"/>
          <w:szCs w:val="28"/>
        </w:rPr>
        <w:t xml:space="preserve"> заправки показания составили 158</w:t>
      </w:r>
      <w:r w:rsidR="005F6E43">
        <w:rPr>
          <w:rFonts w:eastAsiaTheme="minorHAnsi"/>
          <w:sz w:val="28"/>
          <w:szCs w:val="28"/>
        </w:rPr>
        <w:t>512</w:t>
      </w:r>
      <w:r w:rsidRPr="00F17AD8">
        <w:rPr>
          <w:rFonts w:eastAsiaTheme="minorHAnsi"/>
          <w:sz w:val="28"/>
          <w:szCs w:val="28"/>
        </w:rPr>
        <w:t xml:space="preserve"> км, разница составила 60 км, заправка до полного бака составила 9,0 л., что соответствует установленной норме расхода дизельного топлива 15,0 л. (летний период).</w:t>
      </w:r>
    </w:p>
    <w:p w:rsidR="00F17AD8" w:rsidRPr="00F17AD8" w:rsidRDefault="00F17AD8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F17AD8">
        <w:rPr>
          <w:rFonts w:eastAsiaTheme="minorHAnsi"/>
          <w:sz w:val="28"/>
          <w:szCs w:val="28"/>
        </w:rPr>
        <w:t>При проведении</w:t>
      </w:r>
      <w:r w:rsidR="005832C7">
        <w:rPr>
          <w:rFonts w:eastAsiaTheme="minorHAnsi"/>
          <w:sz w:val="28"/>
          <w:szCs w:val="28"/>
        </w:rPr>
        <w:t xml:space="preserve"> контрольного замера выявлено,</w:t>
      </w:r>
      <w:r w:rsidRPr="00F17AD8">
        <w:rPr>
          <w:rFonts w:eastAsiaTheme="minorHAnsi"/>
          <w:sz w:val="28"/>
          <w:szCs w:val="28"/>
        </w:rPr>
        <w:t xml:space="preserve"> что автобусы  заправляются на  АЗС  ИП Сахаров Андрей Николаевич, расположенной в черте города Дмитриева, при этом по пути следования автобусов расположена заправка  этого же поставщика. Заправка производится ежедневно, в результате увеличивается протяженность маршрутов, что приводит к увеличению расхода горюче-смазочных материалов.</w:t>
      </w:r>
    </w:p>
    <w:p w:rsidR="0042664E" w:rsidRDefault="0042664E" w:rsidP="00483F7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64E">
        <w:rPr>
          <w:rFonts w:ascii="Times New Roman" w:hAnsi="Times New Roman" w:cs="Times New Roman"/>
          <w:sz w:val="28"/>
          <w:szCs w:val="28"/>
        </w:rPr>
        <w:t xml:space="preserve">По итогам проверки путевых листов,  выявлено сверхлимитное списание  дизельного топлива в количестве 8,68 л. на сумму </w:t>
      </w:r>
      <w:r w:rsidRPr="0042664E">
        <w:rPr>
          <w:rFonts w:ascii="Times New Roman" w:hAnsi="Times New Roman" w:cs="Times New Roman"/>
          <w:b/>
          <w:sz w:val="28"/>
          <w:szCs w:val="28"/>
        </w:rPr>
        <w:t>473,06 рублей.</w:t>
      </w:r>
    </w:p>
    <w:p w:rsidR="0042664E" w:rsidRPr="00F17AD8" w:rsidRDefault="0042664E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166">
        <w:rPr>
          <w:rFonts w:ascii="Times New Roman" w:hAnsi="Times New Roman"/>
          <w:sz w:val="28"/>
          <w:szCs w:val="28"/>
        </w:rPr>
        <w:t>Произведена сверка показаний спидометр</w:t>
      </w:r>
      <w:r>
        <w:rPr>
          <w:rFonts w:ascii="Times New Roman" w:hAnsi="Times New Roman"/>
          <w:sz w:val="28"/>
          <w:szCs w:val="28"/>
        </w:rPr>
        <w:t>ов</w:t>
      </w:r>
      <w:r w:rsidR="00607A92">
        <w:rPr>
          <w:rFonts w:ascii="Times New Roman" w:eastAsiaTheme="minorHAnsi" w:hAnsi="Times New Roman"/>
          <w:sz w:val="28"/>
          <w:szCs w:val="28"/>
        </w:rPr>
        <w:t xml:space="preserve"> с данными путевых листов. В</w:t>
      </w:r>
      <w:r w:rsidRPr="00457166">
        <w:rPr>
          <w:rFonts w:ascii="Times New Roman" w:eastAsiaTheme="minorHAnsi" w:hAnsi="Times New Roman"/>
          <w:sz w:val="28"/>
          <w:szCs w:val="28"/>
        </w:rPr>
        <w:t xml:space="preserve"> результате сверки расхождений не  выявлено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71A32" w:rsidRPr="00371A32" w:rsidRDefault="00B243D7" w:rsidP="00483F7C">
      <w:pPr>
        <w:pStyle w:val="a3"/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71A32" w:rsidRPr="00371A32">
        <w:rPr>
          <w:b/>
          <w:sz w:val="28"/>
          <w:szCs w:val="28"/>
        </w:rPr>
        <w:t>МКОУ «Первоавгустовская сре</w:t>
      </w:r>
      <w:r>
        <w:rPr>
          <w:b/>
          <w:sz w:val="28"/>
          <w:szCs w:val="28"/>
        </w:rPr>
        <w:t>дняя общеобразовательная школа»:</w:t>
      </w:r>
    </w:p>
    <w:p w:rsidR="00CB77BC" w:rsidRPr="00C33359" w:rsidRDefault="00B243D7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-п</w:t>
      </w:r>
      <w:r w:rsidR="00CB77BC" w:rsidRPr="00C33359">
        <w:rPr>
          <w:sz w:val="28"/>
          <w:szCs w:val="28"/>
        </w:rPr>
        <w:t xml:space="preserve">роизведена сверка показаний </w:t>
      </w:r>
      <w:r w:rsidR="00CB77BC" w:rsidRPr="00C33359">
        <w:rPr>
          <w:rFonts w:eastAsiaTheme="minorHAnsi"/>
          <w:sz w:val="28"/>
          <w:szCs w:val="28"/>
        </w:rPr>
        <w:t>спидометра  с данными путевых листов, в результате сверки выявлено:</w:t>
      </w:r>
    </w:p>
    <w:p w:rsidR="00CB77BC" w:rsidRPr="00C33359" w:rsidRDefault="00C33359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-а</w:t>
      </w:r>
      <w:r w:rsidR="00CB77BC" w:rsidRPr="00C33359">
        <w:rPr>
          <w:rFonts w:eastAsiaTheme="minorHAnsi"/>
          <w:sz w:val="28"/>
          <w:szCs w:val="28"/>
        </w:rPr>
        <w:t>втобус ПАЗ 32053-70  (рег. номер АУ 996 46) расхождений не выявлено.</w:t>
      </w:r>
    </w:p>
    <w:p w:rsidR="005F6E43" w:rsidRDefault="00C33359" w:rsidP="00483F7C">
      <w:pPr>
        <w:pStyle w:val="a3"/>
        <w:widowControl w:val="0"/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-а</w:t>
      </w:r>
      <w:r w:rsidR="00CB77BC" w:rsidRPr="00C33359">
        <w:rPr>
          <w:rFonts w:eastAsiaTheme="minorHAnsi"/>
          <w:sz w:val="28"/>
          <w:szCs w:val="28"/>
        </w:rPr>
        <w:t>втобус ПАЗ 32053-70  (рег. номер АУ 995 46) выявлено расхождени</w:t>
      </w:r>
      <w:r w:rsidR="00C44579" w:rsidRPr="00C33359">
        <w:rPr>
          <w:rFonts w:eastAsiaTheme="minorHAnsi"/>
          <w:sz w:val="28"/>
          <w:szCs w:val="28"/>
        </w:rPr>
        <w:t>е</w:t>
      </w:r>
      <w:r w:rsidR="003C1BE1">
        <w:rPr>
          <w:rFonts w:eastAsiaTheme="minorHAnsi"/>
          <w:sz w:val="28"/>
          <w:szCs w:val="28"/>
        </w:rPr>
        <w:t>.</w:t>
      </w:r>
      <w:r w:rsidR="005F6E43">
        <w:rPr>
          <w:rFonts w:eastAsiaTheme="minorHAnsi"/>
          <w:sz w:val="28"/>
          <w:szCs w:val="28"/>
        </w:rPr>
        <w:t xml:space="preserve"> </w:t>
      </w:r>
    </w:p>
    <w:p w:rsidR="00CB77BC" w:rsidRPr="00B243D7" w:rsidRDefault="003C1BE1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="00CB77BC" w:rsidRPr="00C33359">
        <w:rPr>
          <w:rFonts w:eastAsiaTheme="minorHAnsi"/>
          <w:sz w:val="28"/>
          <w:szCs w:val="28"/>
        </w:rPr>
        <w:t xml:space="preserve">огласно спидометра  пробег составляет 006048 км, по путевому листу на 16.06.2023 года 123645 км, разница составила </w:t>
      </w:r>
      <w:r w:rsidR="00CB77BC" w:rsidRPr="00C33359">
        <w:rPr>
          <w:rFonts w:eastAsiaTheme="minorHAnsi"/>
          <w:b/>
          <w:sz w:val="28"/>
          <w:szCs w:val="28"/>
        </w:rPr>
        <w:t>117597 км</w:t>
      </w:r>
      <w:r w:rsidR="005F6E43">
        <w:rPr>
          <w:rFonts w:eastAsiaTheme="minorHAnsi"/>
          <w:b/>
          <w:sz w:val="28"/>
          <w:szCs w:val="28"/>
        </w:rPr>
        <w:t xml:space="preserve"> </w:t>
      </w:r>
      <w:r w:rsidR="00B243D7" w:rsidRPr="00B243D7">
        <w:rPr>
          <w:rFonts w:eastAsiaTheme="minorHAnsi"/>
          <w:sz w:val="28"/>
          <w:szCs w:val="28"/>
        </w:rPr>
        <w:t>(Объяснительная директора предоставлена)</w:t>
      </w:r>
      <w:r w:rsidR="00C33359" w:rsidRPr="00B243D7">
        <w:rPr>
          <w:rFonts w:eastAsiaTheme="minorHAnsi"/>
          <w:sz w:val="28"/>
          <w:szCs w:val="28"/>
        </w:rPr>
        <w:t xml:space="preserve">. </w:t>
      </w:r>
    </w:p>
    <w:p w:rsidR="0024217B" w:rsidRPr="0024217B" w:rsidRDefault="00B243D7" w:rsidP="00483F7C">
      <w:pPr>
        <w:pStyle w:val="a3"/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4217B" w:rsidRPr="0024217B">
        <w:rPr>
          <w:b/>
          <w:sz w:val="28"/>
          <w:szCs w:val="28"/>
        </w:rPr>
        <w:t>МКОУ «Березовская сре</w:t>
      </w:r>
      <w:r w:rsidR="0024217B">
        <w:rPr>
          <w:b/>
          <w:sz w:val="28"/>
          <w:szCs w:val="28"/>
        </w:rPr>
        <w:t>дняя общеобразовательная школа»</w:t>
      </w:r>
      <w:r>
        <w:rPr>
          <w:b/>
          <w:sz w:val="28"/>
          <w:szCs w:val="28"/>
        </w:rPr>
        <w:t>:</w:t>
      </w:r>
    </w:p>
    <w:p w:rsidR="0024217B" w:rsidRDefault="00B243D7" w:rsidP="00483F7C">
      <w:pPr>
        <w:pStyle w:val="a3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24217B" w:rsidRPr="0024217B">
        <w:rPr>
          <w:color w:val="000000"/>
          <w:sz w:val="28"/>
          <w:szCs w:val="28"/>
        </w:rPr>
        <w:t xml:space="preserve">роизведена сверка показаний </w:t>
      </w:r>
      <w:r w:rsidR="0024217B" w:rsidRPr="0024217B">
        <w:rPr>
          <w:rFonts w:eastAsiaTheme="minorHAnsi"/>
          <w:sz w:val="28"/>
          <w:szCs w:val="28"/>
        </w:rPr>
        <w:t>спидометра с данными путевых листов, в результате сверки расхождений не выявлено</w:t>
      </w:r>
      <w:r w:rsidR="0024217B">
        <w:rPr>
          <w:rFonts w:eastAsiaTheme="minorHAnsi"/>
          <w:sz w:val="28"/>
          <w:szCs w:val="28"/>
        </w:rPr>
        <w:t>.</w:t>
      </w:r>
    </w:p>
    <w:p w:rsidR="0024217B" w:rsidRPr="0024217B" w:rsidRDefault="0024217B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24217B">
        <w:rPr>
          <w:rFonts w:eastAsiaTheme="minorHAnsi"/>
          <w:sz w:val="28"/>
          <w:szCs w:val="28"/>
        </w:rPr>
        <w:t>Кроме того был произведен контрольный замер расхода топлива 09.06.2023 года: на момент 1</w:t>
      </w:r>
      <w:r w:rsidR="003C1BE1">
        <w:rPr>
          <w:rFonts w:eastAsiaTheme="minorHAnsi"/>
          <w:sz w:val="28"/>
          <w:szCs w:val="28"/>
        </w:rPr>
        <w:t>-ой</w:t>
      </w:r>
      <w:r w:rsidRPr="0024217B">
        <w:rPr>
          <w:rFonts w:eastAsiaTheme="minorHAnsi"/>
          <w:sz w:val="28"/>
          <w:szCs w:val="28"/>
        </w:rPr>
        <w:t xml:space="preserve"> заправки автобуса  до полного бака  показания спидометра составили 21</w:t>
      </w:r>
      <w:r w:rsidR="003C1BE1">
        <w:rPr>
          <w:rFonts w:eastAsiaTheme="minorHAnsi"/>
          <w:sz w:val="28"/>
          <w:szCs w:val="28"/>
        </w:rPr>
        <w:t xml:space="preserve"> 087 км, на момент</w:t>
      </w:r>
      <w:r w:rsidRPr="0024217B">
        <w:rPr>
          <w:rFonts w:eastAsiaTheme="minorHAnsi"/>
          <w:sz w:val="28"/>
          <w:szCs w:val="28"/>
        </w:rPr>
        <w:t xml:space="preserve"> 2</w:t>
      </w:r>
      <w:r w:rsidR="003C1BE1">
        <w:rPr>
          <w:rFonts w:eastAsiaTheme="minorHAnsi"/>
          <w:sz w:val="28"/>
          <w:szCs w:val="28"/>
        </w:rPr>
        <w:t>-ой</w:t>
      </w:r>
      <w:r w:rsidRPr="0024217B">
        <w:rPr>
          <w:rFonts w:eastAsiaTheme="minorHAnsi"/>
          <w:sz w:val="28"/>
          <w:szCs w:val="28"/>
        </w:rPr>
        <w:t xml:space="preserve"> заправки показания составили 21140 км, разница составила 53 км, заправка до пол</w:t>
      </w:r>
      <w:r>
        <w:rPr>
          <w:rFonts w:eastAsiaTheme="minorHAnsi"/>
          <w:sz w:val="28"/>
          <w:szCs w:val="28"/>
        </w:rPr>
        <w:t xml:space="preserve">ного бака составила </w:t>
      </w:r>
      <w:r w:rsidRPr="0024217B">
        <w:rPr>
          <w:rFonts w:eastAsiaTheme="minorHAnsi"/>
          <w:sz w:val="28"/>
          <w:szCs w:val="28"/>
        </w:rPr>
        <w:t>11,0 л., что соответствует установленной норме расхода бензина.</w:t>
      </w:r>
    </w:p>
    <w:p w:rsidR="00483F7C" w:rsidRDefault="00483F7C" w:rsidP="00483F7C">
      <w:pPr>
        <w:pStyle w:val="a3"/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483F7C" w:rsidRDefault="00483F7C" w:rsidP="00483F7C">
      <w:pPr>
        <w:pStyle w:val="a3"/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EC13D5" w:rsidRPr="00EC13D5" w:rsidRDefault="00B243D7" w:rsidP="00483F7C">
      <w:pPr>
        <w:pStyle w:val="a3"/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EC13D5" w:rsidRPr="00EC13D5">
        <w:rPr>
          <w:b/>
          <w:sz w:val="28"/>
          <w:szCs w:val="28"/>
        </w:rPr>
        <w:t>МКОУ «Генеральшинская сре</w:t>
      </w:r>
      <w:r>
        <w:rPr>
          <w:b/>
          <w:sz w:val="28"/>
          <w:szCs w:val="28"/>
        </w:rPr>
        <w:t>дняя общеобразовательная школа»:</w:t>
      </w:r>
    </w:p>
    <w:p w:rsidR="00C57120" w:rsidRPr="00C57120" w:rsidRDefault="00B243D7" w:rsidP="00483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57120" w:rsidRPr="00C57120">
        <w:rPr>
          <w:rFonts w:ascii="Times New Roman" w:hAnsi="Times New Roman" w:cs="Times New Roman"/>
          <w:sz w:val="28"/>
          <w:szCs w:val="28"/>
        </w:rPr>
        <w:t xml:space="preserve">статок ГСМ </w:t>
      </w:r>
      <w:r>
        <w:rPr>
          <w:rFonts w:ascii="Times New Roman" w:hAnsi="Times New Roman" w:cs="Times New Roman"/>
          <w:sz w:val="28"/>
          <w:szCs w:val="28"/>
        </w:rPr>
        <w:t xml:space="preserve">согласно путевого листа  </w:t>
      </w:r>
      <w:r w:rsidR="00C57120" w:rsidRPr="00C57120">
        <w:rPr>
          <w:rFonts w:ascii="Times New Roman" w:hAnsi="Times New Roman" w:cs="Times New Roman"/>
          <w:sz w:val="28"/>
          <w:szCs w:val="28"/>
        </w:rPr>
        <w:t xml:space="preserve">на 01.01.2023 года  </w:t>
      </w:r>
      <w:r w:rsidR="00C57120" w:rsidRPr="00C57120">
        <w:rPr>
          <w:rFonts w:ascii="Times New Roman" w:hAnsi="Times New Roman" w:cs="Times New Roman"/>
          <w:b/>
          <w:sz w:val="28"/>
          <w:szCs w:val="28"/>
        </w:rPr>
        <w:t>составил 78,3 л.</w:t>
      </w:r>
      <w:r w:rsidR="00C57120" w:rsidRPr="00C57120">
        <w:rPr>
          <w:rFonts w:ascii="Times New Roman" w:hAnsi="Times New Roman" w:cs="Times New Roman"/>
          <w:sz w:val="28"/>
          <w:szCs w:val="28"/>
        </w:rPr>
        <w:t xml:space="preserve"> (при объеме  топливного бака 70 л.).</w:t>
      </w:r>
    </w:p>
    <w:p w:rsidR="00C57120" w:rsidRPr="00C57120" w:rsidRDefault="00C57120" w:rsidP="00483F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120">
        <w:rPr>
          <w:rFonts w:ascii="Times New Roman" w:hAnsi="Times New Roman" w:cs="Times New Roman"/>
          <w:sz w:val="28"/>
          <w:szCs w:val="28"/>
        </w:rPr>
        <w:t>В мае 2023 года подвоз обучающихся к школе не осуществлялся по причине отсутствия водителя школьного автобуса.</w:t>
      </w:r>
    </w:p>
    <w:p w:rsidR="00C57120" w:rsidRDefault="00C57120" w:rsidP="00483F7C">
      <w:pPr>
        <w:pStyle w:val="a3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57120">
        <w:rPr>
          <w:sz w:val="28"/>
          <w:szCs w:val="28"/>
        </w:rPr>
        <w:t xml:space="preserve">Произведена сверка показаний спидометра </w:t>
      </w:r>
      <w:r w:rsidRPr="00C57120">
        <w:rPr>
          <w:rFonts w:eastAsiaTheme="minorHAnsi"/>
          <w:sz w:val="28"/>
          <w:szCs w:val="28"/>
        </w:rPr>
        <w:t xml:space="preserve"> с данными путевых листов, в результате све</w:t>
      </w:r>
      <w:r w:rsidR="00494C36">
        <w:rPr>
          <w:rFonts w:eastAsiaTheme="minorHAnsi"/>
          <w:sz w:val="28"/>
          <w:szCs w:val="28"/>
        </w:rPr>
        <w:t>рки выявлено расхождение данных</w:t>
      </w:r>
      <w:r w:rsidR="008F04F2">
        <w:rPr>
          <w:rFonts w:eastAsiaTheme="minorHAnsi"/>
          <w:sz w:val="28"/>
          <w:szCs w:val="28"/>
        </w:rPr>
        <w:t>: с</w:t>
      </w:r>
      <w:r w:rsidRPr="00C57120">
        <w:rPr>
          <w:rFonts w:eastAsiaTheme="minorHAnsi"/>
          <w:sz w:val="28"/>
          <w:szCs w:val="28"/>
        </w:rPr>
        <w:t>огласно спидометра  пробег составляет 64823 км, по путевому листу на конец дня (29.04.2023 года)64727,6 км, разница составила 95,4 км</w:t>
      </w:r>
      <w:r>
        <w:rPr>
          <w:rFonts w:eastAsiaTheme="minorHAnsi"/>
          <w:sz w:val="28"/>
          <w:szCs w:val="28"/>
        </w:rPr>
        <w:t>.</w:t>
      </w:r>
    </w:p>
    <w:p w:rsidR="001D4A19" w:rsidRPr="001D4A19" w:rsidRDefault="00B243D7" w:rsidP="00483F7C">
      <w:pPr>
        <w:pStyle w:val="a3"/>
        <w:widowControl w:val="0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1D4A19" w:rsidRPr="001D4A19">
        <w:rPr>
          <w:b/>
          <w:color w:val="000000"/>
          <w:sz w:val="28"/>
          <w:szCs w:val="28"/>
        </w:rPr>
        <w:t>МКОУ «Селинская сре</w:t>
      </w:r>
      <w:r>
        <w:rPr>
          <w:b/>
          <w:color w:val="000000"/>
          <w:sz w:val="28"/>
          <w:szCs w:val="28"/>
        </w:rPr>
        <w:t>дняя общеобразовательная школа»:</w:t>
      </w:r>
    </w:p>
    <w:p w:rsidR="00B243D7" w:rsidRPr="009F23B3" w:rsidRDefault="00B243D7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821376" w:rsidRPr="00821376">
        <w:rPr>
          <w:color w:val="000000"/>
          <w:sz w:val="28"/>
          <w:szCs w:val="28"/>
        </w:rPr>
        <w:t xml:space="preserve">роизведена сверка показаний </w:t>
      </w:r>
      <w:r w:rsidR="00821376" w:rsidRPr="00821376">
        <w:rPr>
          <w:rFonts w:eastAsiaTheme="minorHAnsi"/>
          <w:sz w:val="28"/>
          <w:szCs w:val="28"/>
        </w:rPr>
        <w:t>спидометра с данными путевых листов, в результате сверки выявлено расхождение данных: согласно спидометра пробег составляет 247569 км, по путевому листу на конец дня (02.06.2023 года) 246626 км, разница составила 943 км</w:t>
      </w:r>
      <w:r w:rsidR="00821376">
        <w:rPr>
          <w:rFonts w:eastAsiaTheme="minorHAnsi"/>
          <w:sz w:val="28"/>
          <w:szCs w:val="28"/>
        </w:rPr>
        <w:t>.</w:t>
      </w:r>
      <w:r w:rsidRPr="00B243D7">
        <w:rPr>
          <w:rFonts w:eastAsiaTheme="minorHAnsi"/>
          <w:sz w:val="28"/>
          <w:szCs w:val="28"/>
        </w:rPr>
        <w:t xml:space="preserve"> (Объяснительная директора предоставлена). </w:t>
      </w:r>
    </w:p>
    <w:p w:rsidR="00821376" w:rsidRPr="00821376" w:rsidRDefault="00B243D7" w:rsidP="00483F7C">
      <w:pPr>
        <w:pStyle w:val="a3"/>
        <w:widowControl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21376" w:rsidRPr="00821376">
        <w:rPr>
          <w:b/>
          <w:sz w:val="28"/>
          <w:szCs w:val="28"/>
        </w:rPr>
        <w:t>МКОУ «Поповкинская осно</w:t>
      </w:r>
      <w:r>
        <w:rPr>
          <w:b/>
          <w:sz w:val="28"/>
          <w:szCs w:val="28"/>
        </w:rPr>
        <w:t>вная общеобразовательная школа»:</w:t>
      </w:r>
    </w:p>
    <w:p w:rsidR="00B243D7" w:rsidRPr="00B243D7" w:rsidRDefault="00B243D7" w:rsidP="00483F7C">
      <w:pPr>
        <w:pStyle w:val="a3"/>
        <w:widowControl w:val="0"/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821376" w:rsidRPr="00B243D7">
        <w:rPr>
          <w:color w:val="000000"/>
          <w:sz w:val="28"/>
          <w:szCs w:val="28"/>
        </w:rPr>
        <w:t xml:space="preserve">роизведена сверка показаний </w:t>
      </w:r>
      <w:r w:rsidR="00821376" w:rsidRPr="00B243D7">
        <w:rPr>
          <w:rFonts w:eastAsiaTheme="minorHAnsi"/>
          <w:sz w:val="28"/>
          <w:szCs w:val="28"/>
        </w:rPr>
        <w:t>спидометра с данными путевых листов, в результате сверки выявлено расхождение данных: согласно спидометра пробег составляет 77174 км, по путевому листу на конец дня (09.06.2023 года) 76859 км, разница составила 315 км</w:t>
      </w:r>
      <w:r w:rsidRPr="00B243D7">
        <w:rPr>
          <w:rFonts w:eastAsiaTheme="minorHAnsi"/>
          <w:sz w:val="28"/>
          <w:szCs w:val="28"/>
        </w:rPr>
        <w:t xml:space="preserve"> (Объяснительная директора предоставлена). </w:t>
      </w:r>
    </w:p>
    <w:p w:rsidR="00F76FE0" w:rsidRDefault="00B243D7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C57BF">
        <w:rPr>
          <w:color w:val="000000" w:themeColor="text1"/>
          <w:sz w:val="28"/>
          <w:szCs w:val="28"/>
        </w:rPr>
        <w:t xml:space="preserve">Руководителям учреждений </w:t>
      </w:r>
      <w:r w:rsidR="004C57BF" w:rsidRPr="004C57BF">
        <w:rPr>
          <w:color w:val="000000" w:themeColor="text1"/>
          <w:sz w:val="28"/>
          <w:szCs w:val="28"/>
        </w:rPr>
        <w:t>образований выданы представления об устранении выявленных нарушений.</w:t>
      </w:r>
      <w:bookmarkStart w:id="0" w:name="_GoBack"/>
      <w:bookmarkEnd w:id="0"/>
    </w:p>
    <w:p w:rsidR="00F25329" w:rsidRDefault="00F25329" w:rsidP="00F2532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проведенной проверке направлен Главе Дмитриевского района Петрову В.Г., Председателю Представительного Собрания Дмитриевского района Курской области Молчанову В.Г., начальнику управления образования, опеки и попечительства Администрации Дмитриевского района Курской области Брахновой Н.Н.</w:t>
      </w:r>
    </w:p>
    <w:p w:rsidR="00F25329" w:rsidRDefault="00F25329" w:rsidP="00F2532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F7C" w:rsidRDefault="00483F7C" w:rsidP="00483F7C">
      <w:pPr>
        <w:pStyle w:val="a3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483F7C" w:rsidSect="00483F7C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8A" w:rsidRDefault="0092488A" w:rsidP="00B5669D">
      <w:pPr>
        <w:spacing w:after="0" w:line="240" w:lineRule="auto"/>
      </w:pPr>
      <w:r>
        <w:separator/>
      </w:r>
    </w:p>
  </w:endnote>
  <w:endnote w:type="continuationSeparator" w:id="1">
    <w:p w:rsidR="0092488A" w:rsidRDefault="0092488A" w:rsidP="00B5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8A" w:rsidRDefault="0092488A" w:rsidP="00B5669D">
      <w:pPr>
        <w:spacing w:after="0" w:line="240" w:lineRule="auto"/>
      </w:pPr>
      <w:r>
        <w:separator/>
      </w:r>
    </w:p>
  </w:footnote>
  <w:footnote w:type="continuationSeparator" w:id="1">
    <w:p w:rsidR="0092488A" w:rsidRDefault="0092488A" w:rsidP="00B5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57643"/>
      <w:docPartObj>
        <w:docPartGallery w:val="Page Numbers (Top of Page)"/>
        <w:docPartUnique/>
      </w:docPartObj>
    </w:sdtPr>
    <w:sdtContent>
      <w:p w:rsidR="007121B9" w:rsidRDefault="00264D14">
        <w:pPr>
          <w:pStyle w:val="a8"/>
          <w:jc w:val="center"/>
        </w:pPr>
        <w:r>
          <w:fldChar w:fldCharType="begin"/>
        </w:r>
        <w:r w:rsidR="00263AD8">
          <w:instrText xml:space="preserve"> PAGE   \* MERGEFORMAT </w:instrText>
        </w:r>
        <w:r>
          <w:fldChar w:fldCharType="separate"/>
        </w:r>
        <w:r w:rsidR="00F2532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21B9" w:rsidRDefault="007121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E9"/>
    <w:multiLevelType w:val="hybridMultilevel"/>
    <w:tmpl w:val="97286CD4"/>
    <w:lvl w:ilvl="0" w:tplc="E8B63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06078"/>
    <w:multiLevelType w:val="hybridMultilevel"/>
    <w:tmpl w:val="3AF8888C"/>
    <w:lvl w:ilvl="0" w:tplc="C788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E7443"/>
    <w:multiLevelType w:val="hybridMultilevel"/>
    <w:tmpl w:val="E3082946"/>
    <w:lvl w:ilvl="0" w:tplc="E40E6FF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93"/>
    <w:rsid w:val="0004664F"/>
    <w:rsid w:val="000866CF"/>
    <w:rsid w:val="000B65F4"/>
    <w:rsid w:val="000C1F93"/>
    <w:rsid w:val="000C55DE"/>
    <w:rsid w:val="000C67ED"/>
    <w:rsid w:val="000F16BA"/>
    <w:rsid w:val="001208FF"/>
    <w:rsid w:val="00141777"/>
    <w:rsid w:val="00145557"/>
    <w:rsid w:val="001549F0"/>
    <w:rsid w:val="001648EC"/>
    <w:rsid w:val="0016564A"/>
    <w:rsid w:val="0016623E"/>
    <w:rsid w:val="00196978"/>
    <w:rsid w:val="001D4A19"/>
    <w:rsid w:val="00201EB6"/>
    <w:rsid w:val="0024217B"/>
    <w:rsid w:val="00243B84"/>
    <w:rsid w:val="00263AD8"/>
    <w:rsid w:val="00264D14"/>
    <w:rsid w:val="00273DDC"/>
    <w:rsid w:val="00274F3A"/>
    <w:rsid w:val="00276B52"/>
    <w:rsid w:val="002854A8"/>
    <w:rsid w:val="00293778"/>
    <w:rsid w:val="0029774E"/>
    <w:rsid w:val="002C33CB"/>
    <w:rsid w:val="002C6F8D"/>
    <w:rsid w:val="00302C03"/>
    <w:rsid w:val="003121F3"/>
    <w:rsid w:val="003148EF"/>
    <w:rsid w:val="003264EC"/>
    <w:rsid w:val="00331347"/>
    <w:rsid w:val="00354994"/>
    <w:rsid w:val="0036215A"/>
    <w:rsid w:val="00371A32"/>
    <w:rsid w:val="00373203"/>
    <w:rsid w:val="003A37B7"/>
    <w:rsid w:val="003A7E19"/>
    <w:rsid w:val="003B51DC"/>
    <w:rsid w:val="003C1BE1"/>
    <w:rsid w:val="003D6C6B"/>
    <w:rsid w:val="003F35BB"/>
    <w:rsid w:val="004013DA"/>
    <w:rsid w:val="00403519"/>
    <w:rsid w:val="004116A8"/>
    <w:rsid w:val="00416738"/>
    <w:rsid w:val="00422BC6"/>
    <w:rsid w:val="0042664E"/>
    <w:rsid w:val="00426BA6"/>
    <w:rsid w:val="004335EC"/>
    <w:rsid w:val="004576BF"/>
    <w:rsid w:val="00466B43"/>
    <w:rsid w:val="0046766D"/>
    <w:rsid w:val="00483F7C"/>
    <w:rsid w:val="00494C36"/>
    <w:rsid w:val="004B0D4A"/>
    <w:rsid w:val="004C57BF"/>
    <w:rsid w:val="004C666F"/>
    <w:rsid w:val="004D1C54"/>
    <w:rsid w:val="004D4DAC"/>
    <w:rsid w:val="004E0691"/>
    <w:rsid w:val="004F5D3C"/>
    <w:rsid w:val="00502047"/>
    <w:rsid w:val="005110C4"/>
    <w:rsid w:val="00531D9B"/>
    <w:rsid w:val="00562D61"/>
    <w:rsid w:val="00565DB2"/>
    <w:rsid w:val="00567133"/>
    <w:rsid w:val="005674A0"/>
    <w:rsid w:val="005759DF"/>
    <w:rsid w:val="00577174"/>
    <w:rsid w:val="005832C7"/>
    <w:rsid w:val="005A0014"/>
    <w:rsid w:val="005A28D0"/>
    <w:rsid w:val="005A6A9D"/>
    <w:rsid w:val="005F59C3"/>
    <w:rsid w:val="005F6E43"/>
    <w:rsid w:val="00607A92"/>
    <w:rsid w:val="00613175"/>
    <w:rsid w:val="00666D98"/>
    <w:rsid w:val="00670BA0"/>
    <w:rsid w:val="00683CCE"/>
    <w:rsid w:val="006A4838"/>
    <w:rsid w:val="007026B2"/>
    <w:rsid w:val="007121B9"/>
    <w:rsid w:val="00725493"/>
    <w:rsid w:val="00736806"/>
    <w:rsid w:val="00746423"/>
    <w:rsid w:val="00762766"/>
    <w:rsid w:val="00775009"/>
    <w:rsid w:val="00781DEC"/>
    <w:rsid w:val="00793115"/>
    <w:rsid w:val="007A48CE"/>
    <w:rsid w:val="007B57D6"/>
    <w:rsid w:val="007C16AD"/>
    <w:rsid w:val="007D3CE3"/>
    <w:rsid w:val="007F64F3"/>
    <w:rsid w:val="00804D52"/>
    <w:rsid w:val="00810638"/>
    <w:rsid w:val="00811AE8"/>
    <w:rsid w:val="00821376"/>
    <w:rsid w:val="00823675"/>
    <w:rsid w:val="008359F0"/>
    <w:rsid w:val="008404BE"/>
    <w:rsid w:val="008513AF"/>
    <w:rsid w:val="008B7E38"/>
    <w:rsid w:val="008D0F06"/>
    <w:rsid w:val="008D42F6"/>
    <w:rsid w:val="008D56E3"/>
    <w:rsid w:val="008E7C4B"/>
    <w:rsid w:val="008F04F2"/>
    <w:rsid w:val="009045AD"/>
    <w:rsid w:val="009134A4"/>
    <w:rsid w:val="0092488A"/>
    <w:rsid w:val="00925AF3"/>
    <w:rsid w:val="00940CBF"/>
    <w:rsid w:val="00941B05"/>
    <w:rsid w:val="00982171"/>
    <w:rsid w:val="009A2BB6"/>
    <w:rsid w:val="009A3093"/>
    <w:rsid w:val="009B0B8E"/>
    <w:rsid w:val="009B78CA"/>
    <w:rsid w:val="009C4E96"/>
    <w:rsid w:val="009D0BA6"/>
    <w:rsid w:val="009F23B3"/>
    <w:rsid w:val="00A00872"/>
    <w:rsid w:val="00A16E87"/>
    <w:rsid w:val="00A738C6"/>
    <w:rsid w:val="00A76703"/>
    <w:rsid w:val="00A832FC"/>
    <w:rsid w:val="00A91589"/>
    <w:rsid w:val="00A967B7"/>
    <w:rsid w:val="00AA072A"/>
    <w:rsid w:val="00AA69F7"/>
    <w:rsid w:val="00AC4B5F"/>
    <w:rsid w:val="00B065CB"/>
    <w:rsid w:val="00B163B5"/>
    <w:rsid w:val="00B243D7"/>
    <w:rsid w:val="00B3693E"/>
    <w:rsid w:val="00B5669D"/>
    <w:rsid w:val="00B63990"/>
    <w:rsid w:val="00B73326"/>
    <w:rsid w:val="00B74052"/>
    <w:rsid w:val="00BA721D"/>
    <w:rsid w:val="00BB0634"/>
    <w:rsid w:val="00BB0A11"/>
    <w:rsid w:val="00BC12B5"/>
    <w:rsid w:val="00BC5412"/>
    <w:rsid w:val="00BD38BD"/>
    <w:rsid w:val="00C00685"/>
    <w:rsid w:val="00C158F1"/>
    <w:rsid w:val="00C33359"/>
    <w:rsid w:val="00C43F1C"/>
    <w:rsid w:val="00C44579"/>
    <w:rsid w:val="00C55936"/>
    <w:rsid w:val="00C57120"/>
    <w:rsid w:val="00C57B57"/>
    <w:rsid w:val="00C62C64"/>
    <w:rsid w:val="00C92F13"/>
    <w:rsid w:val="00CA3B0F"/>
    <w:rsid w:val="00CB77BC"/>
    <w:rsid w:val="00CD5015"/>
    <w:rsid w:val="00CE364C"/>
    <w:rsid w:val="00CE402E"/>
    <w:rsid w:val="00D1049A"/>
    <w:rsid w:val="00D4767E"/>
    <w:rsid w:val="00D5607B"/>
    <w:rsid w:val="00D669FD"/>
    <w:rsid w:val="00D96A7A"/>
    <w:rsid w:val="00DA3AE0"/>
    <w:rsid w:val="00DB20DB"/>
    <w:rsid w:val="00DC2223"/>
    <w:rsid w:val="00E05640"/>
    <w:rsid w:val="00E266E8"/>
    <w:rsid w:val="00E277BB"/>
    <w:rsid w:val="00E30452"/>
    <w:rsid w:val="00E3474B"/>
    <w:rsid w:val="00E62041"/>
    <w:rsid w:val="00E72A40"/>
    <w:rsid w:val="00E82624"/>
    <w:rsid w:val="00EC03AF"/>
    <w:rsid w:val="00EC13D5"/>
    <w:rsid w:val="00EC534E"/>
    <w:rsid w:val="00ED48D2"/>
    <w:rsid w:val="00EE16E0"/>
    <w:rsid w:val="00F17AD8"/>
    <w:rsid w:val="00F25329"/>
    <w:rsid w:val="00F27774"/>
    <w:rsid w:val="00F378DA"/>
    <w:rsid w:val="00F411E0"/>
    <w:rsid w:val="00F56C85"/>
    <w:rsid w:val="00F57EDA"/>
    <w:rsid w:val="00F62E27"/>
    <w:rsid w:val="00F634D5"/>
    <w:rsid w:val="00F70D7E"/>
    <w:rsid w:val="00F750EF"/>
    <w:rsid w:val="00F76FE0"/>
    <w:rsid w:val="00F975FB"/>
    <w:rsid w:val="00FA646E"/>
    <w:rsid w:val="00FE52C2"/>
    <w:rsid w:val="00FE6BBE"/>
    <w:rsid w:val="00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6978"/>
    <w:pPr>
      <w:ind w:left="720"/>
      <w:contextualSpacing/>
    </w:pPr>
  </w:style>
  <w:style w:type="table" w:styleId="a6">
    <w:name w:val="Table Grid"/>
    <w:basedOn w:val="a1"/>
    <w:rsid w:val="004C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C666F"/>
    <w:rPr>
      <w:color w:val="0000FF"/>
      <w:u w:val="single"/>
    </w:rPr>
  </w:style>
  <w:style w:type="character" w:customStyle="1" w:styleId="14pt">
    <w:name w:val="Основной текст + 14 pt"/>
    <w:rsid w:val="00CD5015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6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69D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B3693E"/>
  </w:style>
  <w:style w:type="paragraph" w:styleId="2">
    <w:name w:val="Body Text 2"/>
    <w:basedOn w:val="a"/>
    <w:link w:val="20"/>
    <w:uiPriority w:val="99"/>
    <w:semiHidden/>
    <w:unhideWhenUsed/>
    <w:rsid w:val="00AC4B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4B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1688&amp;p=1210&amp;utm_source=yandex&amp;utm_medium=organic&amp;utm_referer=yandex.ru&amp;utm_startpage=kontur.ru%2Farticles%2F4979&amp;utm_orderpage=kontur.ru%2Farticles%2F49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1FDEA14A05DB46699C5F2D5E05DEECE7CDA7DE015039F563A3F47F179AA881C01698D4D670844E9BCC24121EoDa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FDEA14A05DB46699C5F2D5E05DEECE7CDA0D8025E39F563A3F47F179AA881D216C0D8D47198479686775649DCFDB85AD2B45CBB257BoAaB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EA94-0115-4316-922E-77E128A6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Валентина</cp:lastModifiedBy>
  <cp:revision>8</cp:revision>
  <cp:lastPrinted>2023-06-29T12:11:00Z</cp:lastPrinted>
  <dcterms:created xsi:type="dcterms:W3CDTF">2023-06-28T13:15:00Z</dcterms:created>
  <dcterms:modified xsi:type="dcterms:W3CDTF">2023-06-29T12:15:00Z</dcterms:modified>
</cp:coreProperties>
</file>