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E2" w:rsidRPr="00906E2B" w:rsidRDefault="001E1BE2" w:rsidP="00906E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6E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ДМИТРИЕВСКОГО РАЙОНА </w:t>
      </w:r>
    </w:p>
    <w:p w:rsidR="001E1BE2" w:rsidRPr="00906E2B" w:rsidRDefault="001E1BE2" w:rsidP="00906E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6E2B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1E1BE2" w:rsidRPr="00906E2B" w:rsidRDefault="001E1BE2" w:rsidP="00906E2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06E2B" w:rsidRPr="00906E2B" w:rsidRDefault="00906E2B" w:rsidP="00906E2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E1BE2" w:rsidRPr="00906E2B" w:rsidRDefault="001E1BE2" w:rsidP="00906E2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06E2B"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:rsidR="001E1BE2" w:rsidRPr="00906E2B" w:rsidRDefault="001E1BE2" w:rsidP="00906E2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06E2B">
        <w:rPr>
          <w:rFonts w:ascii="Arial" w:hAnsi="Arial" w:cs="Arial"/>
          <w:b/>
          <w:bCs/>
          <w:sz w:val="32"/>
          <w:szCs w:val="32"/>
        </w:rPr>
        <w:t>от 23</w:t>
      </w:r>
      <w:r w:rsidR="00906E2B" w:rsidRPr="00906E2B">
        <w:rPr>
          <w:rFonts w:ascii="Arial" w:hAnsi="Arial" w:cs="Arial"/>
          <w:b/>
          <w:bCs/>
          <w:sz w:val="32"/>
          <w:szCs w:val="32"/>
        </w:rPr>
        <w:t xml:space="preserve"> октября </w:t>
      </w:r>
      <w:r w:rsidRPr="00906E2B">
        <w:rPr>
          <w:rFonts w:ascii="Arial" w:hAnsi="Arial" w:cs="Arial"/>
          <w:b/>
          <w:bCs/>
          <w:sz w:val="32"/>
          <w:szCs w:val="32"/>
        </w:rPr>
        <w:t>2024</w:t>
      </w:r>
      <w:r w:rsidR="00906E2B" w:rsidRPr="00906E2B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906E2B">
        <w:rPr>
          <w:rFonts w:ascii="Arial" w:hAnsi="Arial" w:cs="Arial"/>
          <w:b/>
          <w:bCs/>
          <w:sz w:val="32"/>
          <w:szCs w:val="32"/>
        </w:rPr>
        <w:t xml:space="preserve"> № 538</w:t>
      </w:r>
    </w:p>
    <w:p w:rsidR="00F067BB" w:rsidRPr="00906E2B" w:rsidRDefault="00F067BB" w:rsidP="00906E2B">
      <w:pPr>
        <w:pStyle w:val="a6"/>
        <w:jc w:val="left"/>
        <w:rPr>
          <w:rFonts w:ascii="Arial" w:hAnsi="Arial" w:cs="Arial"/>
          <w:b/>
          <w:sz w:val="32"/>
          <w:szCs w:val="32"/>
        </w:rPr>
      </w:pPr>
    </w:p>
    <w:p w:rsidR="002F25F3" w:rsidRPr="00906E2B" w:rsidRDefault="002F25F3" w:rsidP="00906E2B">
      <w:pPr>
        <w:pStyle w:val="a6"/>
        <w:jc w:val="left"/>
        <w:rPr>
          <w:rFonts w:ascii="Arial" w:hAnsi="Arial" w:cs="Arial"/>
          <w:b/>
          <w:sz w:val="32"/>
          <w:szCs w:val="32"/>
        </w:rPr>
      </w:pPr>
    </w:p>
    <w:p w:rsidR="00F067BB" w:rsidRPr="00906E2B" w:rsidRDefault="00F067BB" w:rsidP="00906E2B">
      <w:pPr>
        <w:pStyle w:val="a6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>Об утверждении Положения</w:t>
      </w:r>
      <w:r w:rsidR="006F0394"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>о комиссии по соблюдению требований</w:t>
      </w:r>
      <w:r w:rsid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>к служебному поведению</w:t>
      </w:r>
      <w:r w:rsid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>муниципальных служащих Администрации</w:t>
      </w:r>
      <w:r w:rsid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>Дмитриевского района Курской области</w:t>
      </w:r>
      <w:r w:rsidR="001F69B9"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, </w:t>
      </w:r>
      <w:r w:rsidR="001F69B9" w:rsidRPr="00906E2B">
        <w:rPr>
          <w:rFonts w:ascii="Arial" w:hAnsi="Arial" w:cs="Arial"/>
          <w:b/>
          <w:color w:val="000000"/>
          <w:sz w:val="32"/>
          <w:szCs w:val="32"/>
        </w:rPr>
        <w:t>руководителей муниципальных учреждений Дмитриевского района Курской области</w:t>
      </w:r>
      <w:r w:rsidRPr="00906E2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и урегулированию конфликта интересов</w:t>
      </w:r>
    </w:p>
    <w:p w:rsidR="00F067BB" w:rsidRPr="00906E2B" w:rsidRDefault="00F067BB" w:rsidP="00906E2B">
      <w:pPr>
        <w:pStyle w:val="a6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F067BB" w:rsidRPr="00906E2B" w:rsidRDefault="00F067BB" w:rsidP="00906E2B">
      <w:pPr>
        <w:pStyle w:val="a6"/>
        <w:ind w:firstLine="709"/>
        <w:jc w:val="both"/>
        <w:rPr>
          <w:rFonts w:ascii="Arial" w:hAnsi="Arial" w:cs="Arial"/>
          <w:szCs w:val="24"/>
        </w:rPr>
      </w:pPr>
      <w:proofErr w:type="gramStart"/>
      <w:r w:rsidRPr="00906E2B">
        <w:rPr>
          <w:rFonts w:ascii="Arial" w:hAnsi="Arial" w:cs="Arial"/>
          <w:szCs w:val="24"/>
        </w:rPr>
        <w:t xml:space="preserve">В соответствии со статьей 11 Федерального закона от 2 марта 2007 г. </w:t>
      </w:r>
      <w:r w:rsidR="002F25F3" w:rsidRPr="00906E2B">
        <w:rPr>
          <w:rFonts w:ascii="Arial" w:hAnsi="Arial" w:cs="Arial"/>
          <w:szCs w:val="24"/>
        </w:rPr>
        <w:t xml:space="preserve">     </w:t>
      </w:r>
      <w:r w:rsidRPr="00906E2B">
        <w:rPr>
          <w:rFonts w:ascii="Arial" w:hAnsi="Arial" w:cs="Arial"/>
          <w:szCs w:val="24"/>
        </w:rPr>
        <w:t>№25-</w:t>
      </w:r>
      <w:r w:rsidR="002F25F3" w:rsidRPr="00906E2B">
        <w:rPr>
          <w:rFonts w:ascii="Arial" w:hAnsi="Arial" w:cs="Arial"/>
          <w:szCs w:val="24"/>
        </w:rPr>
        <w:t>Ф</w:t>
      </w:r>
      <w:r w:rsidRPr="00906E2B">
        <w:rPr>
          <w:rFonts w:ascii="Arial" w:hAnsi="Arial" w:cs="Arial"/>
          <w:szCs w:val="24"/>
        </w:rPr>
        <w:t>З «О муниципальной службе в Российской Федерации», Федеральным законом от 25 декабря 2008 г. № 273-ФЗ «О противодействии коррупции», частью 8 Указа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Дмитриевского района</w:t>
      </w:r>
      <w:proofErr w:type="gramEnd"/>
      <w:r w:rsidR="002F25F3" w:rsidRPr="00906E2B">
        <w:rPr>
          <w:rFonts w:ascii="Arial" w:hAnsi="Arial" w:cs="Arial"/>
          <w:szCs w:val="24"/>
        </w:rPr>
        <w:t xml:space="preserve"> Курской области</w:t>
      </w:r>
      <w:r w:rsidRPr="00906E2B">
        <w:rPr>
          <w:rFonts w:ascii="Arial" w:hAnsi="Arial" w:cs="Arial"/>
          <w:szCs w:val="24"/>
        </w:rPr>
        <w:t xml:space="preserve"> ПОСТАНОВЛЯЕТ:</w:t>
      </w:r>
    </w:p>
    <w:p w:rsidR="00F067BB" w:rsidRPr="00906E2B" w:rsidRDefault="00F067BB" w:rsidP="00906E2B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906E2B">
        <w:rPr>
          <w:rFonts w:ascii="Arial" w:hAnsi="Arial" w:cs="Arial"/>
          <w:szCs w:val="24"/>
        </w:rPr>
        <w:t>1. Утвердить прилагаемое Положение о комиссии по соблюдению требований к служебному поведению муниципальных служащих Администрации Дмитриевского района Курской области</w:t>
      </w:r>
      <w:r w:rsidR="001F69B9" w:rsidRPr="00906E2B">
        <w:rPr>
          <w:rFonts w:ascii="Arial" w:hAnsi="Arial" w:cs="Arial"/>
          <w:szCs w:val="24"/>
        </w:rPr>
        <w:t xml:space="preserve">, </w:t>
      </w:r>
      <w:r w:rsidR="001F69B9" w:rsidRPr="00906E2B">
        <w:rPr>
          <w:rFonts w:ascii="Arial" w:hAnsi="Arial" w:cs="Arial"/>
          <w:color w:val="000000"/>
          <w:szCs w:val="24"/>
        </w:rPr>
        <w:t>руководителей муниципальных учреждений Дмитриевского района Курской области</w:t>
      </w:r>
      <w:r w:rsidR="001F69B9" w:rsidRPr="00906E2B">
        <w:rPr>
          <w:rFonts w:ascii="Arial" w:hAnsi="Arial" w:cs="Arial"/>
          <w:szCs w:val="24"/>
        </w:rPr>
        <w:t xml:space="preserve"> </w:t>
      </w:r>
      <w:r w:rsidRPr="00906E2B">
        <w:rPr>
          <w:rFonts w:ascii="Arial" w:hAnsi="Arial" w:cs="Arial"/>
          <w:szCs w:val="24"/>
        </w:rPr>
        <w:t>и урегулированию конфликта интересов.</w:t>
      </w:r>
    </w:p>
    <w:p w:rsidR="00F067BB" w:rsidRPr="00906E2B" w:rsidRDefault="002F25F3" w:rsidP="00906E2B">
      <w:pPr>
        <w:pStyle w:val="a6"/>
        <w:ind w:firstLine="709"/>
        <w:jc w:val="both"/>
        <w:rPr>
          <w:rFonts w:ascii="Arial" w:hAnsi="Arial" w:cs="Arial"/>
          <w:color w:val="000000"/>
          <w:szCs w:val="24"/>
        </w:rPr>
      </w:pPr>
      <w:r w:rsidRPr="00906E2B">
        <w:rPr>
          <w:rFonts w:ascii="Arial" w:hAnsi="Arial" w:cs="Arial"/>
          <w:szCs w:val="24"/>
        </w:rPr>
        <w:t>2. Признать утратившим</w:t>
      </w:r>
      <w:r w:rsidR="00F067BB" w:rsidRPr="00906E2B">
        <w:rPr>
          <w:rFonts w:ascii="Arial" w:hAnsi="Arial" w:cs="Arial"/>
          <w:szCs w:val="24"/>
        </w:rPr>
        <w:t xml:space="preserve"> силу</w:t>
      </w:r>
      <w:r w:rsidR="001F69B9" w:rsidRPr="00906E2B">
        <w:rPr>
          <w:rFonts w:ascii="Arial" w:hAnsi="Arial" w:cs="Arial"/>
          <w:szCs w:val="24"/>
        </w:rPr>
        <w:t xml:space="preserve"> </w:t>
      </w:r>
      <w:r w:rsidR="00F067BB" w:rsidRPr="00906E2B">
        <w:rPr>
          <w:rFonts w:ascii="Arial" w:hAnsi="Arial" w:cs="Arial"/>
          <w:color w:val="000000"/>
          <w:szCs w:val="24"/>
        </w:rPr>
        <w:t>постановление Администрации Дмитриевского района Курской области от 2</w:t>
      </w:r>
      <w:r w:rsidR="001F69B9" w:rsidRPr="00906E2B">
        <w:rPr>
          <w:rFonts w:ascii="Arial" w:hAnsi="Arial" w:cs="Arial"/>
          <w:color w:val="000000"/>
          <w:szCs w:val="24"/>
        </w:rPr>
        <w:t>8</w:t>
      </w:r>
      <w:r w:rsidR="00F067BB" w:rsidRPr="00906E2B">
        <w:rPr>
          <w:rFonts w:ascii="Arial" w:hAnsi="Arial" w:cs="Arial"/>
          <w:color w:val="000000"/>
          <w:szCs w:val="24"/>
        </w:rPr>
        <w:t>.08.201</w:t>
      </w:r>
      <w:r w:rsidR="001F69B9" w:rsidRPr="00906E2B">
        <w:rPr>
          <w:rFonts w:ascii="Arial" w:hAnsi="Arial" w:cs="Arial"/>
          <w:color w:val="000000"/>
          <w:szCs w:val="24"/>
        </w:rPr>
        <w:t>9</w:t>
      </w:r>
      <w:r w:rsidR="00F067BB" w:rsidRPr="00906E2B">
        <w:rPr>
          <w:rFonts w:ascii="Arial" w:hAnsi="Arial" w:cs="Arial"/>
          <w:color w:val="000000"/>
          <w:szCs w:val="24"/>
        </w:rPr>
        <w:t xml:space="preserve"> № 3</w:t>
      </w:r>
      <w:r w:rsidR="001F69B9" w:rsidRPr="00906E2B">
        <w:rPr>
          <w:rFonts w:ascii="Arial" w:hAnsi="Arial" w:cs="Arial"/>
          <w:color w:val="000000"/>
          <w:szCs w:val="24"/>
        </w:rPr>
        <w:t>5</w:t>
      </w:r>
      <w:r w:rsidR="00F067BB" w:rsidRPr="00906E2B">
        <w:rPr>
          <w:rFonts w:ascii="Arial" w:hAnsi="Arial" w:cs="Arial"/>
          <w:color w:val="000000"/>
          <w:szCs w:val="24"/>
        </w:rPr>
        <w:t>7 «Об утверждении Положения о комиссии по соблюдению требований к служебному поведению муниципальных служащих Администрации Дмитри</w:t>
      </w:r>
      <w:r w:rsidR="001F69B9" w:rsidRPr="00906E2B">
        <w:rPr>
          <w:rFonts w:ascii="Arial" w:hAnsi="Arial" w:cs="Arial"/>
          <w:color w:val="000000"/>
          <w:szCs w:val="24"/>
        </w:rPr>
        <w:t xml:space="preserve">евского района Курской области </w:t>
      </w:r>
      <w:r w:rsidR="00F067BB" w:rsidRPr="00906E2B">
        <w:rPr>
          <w:rFonts w:ascii="Arial" w:hAnsi="Arial" w:cs="Arial"/>
          <w:color w:val="000000"/>
          <w:szCs w:val="24"/>
        </w:rPr>
        <w:t>и урегулированию конфликта интересов</w:t>
      </w:r>
      <w:r w:rsidR="001F69B9" w:rsidRPr="00906E2B">
        <w:rPr>
          <w:rFonts w:ascii="Arial" w:hAnsi="Arial" w:cs="Arial"/>
          <w:color w:val="000000"/>
          <w:szCs w:val="24"/>
        </w:rPr>
        <w:t>».</w:t>
      </w:r>
    </w:p>
    <w:p w:rsidR="00F067BB" w:rsidRPr="00906E2B" w:rsidRDefault="00F067BB" w:rsidP="00906E2B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906E2B">
        <w:rPr>
          <w:rFonts w:ascii="Arial" w:hAnsi="Arial" w:cs="Arial"/>
          <w:szCs w:val="24"/>
        </w:rPr>
        <w:t>3.  Настоящее постановление вступает в силу со дня подписания.</w:t>
      </w:r>
    </w:p>
    <w:p w:rsidR="00F067BB" w:rsidRPr="00906E2B" w:rsidRDefault="00F067BB" w:rsidP="00906E2B">
      <w:pPr>
        <w:pStyle w:val="20"/>
        <w:shd w:val="clear" w:color="auto" w:fill="auto"/>
        <w:spacing w:before="0" w:after="0" w:line="240" w:lineRule="auto"/>
        <w:ind w:left="500" w:firstLine="740"/>
        <w:jc w:val="both"/>
        <w:rPr>
          <w:rFonts w:ascii="Arial" w:hAnsi="Arial" w:cs="Arial"/>
          <w:sz w:val="24"/>
          <w:szCs w:val="24"/>
        </w:rPr>
      </w:pPr>
    </w:p>
    <w:p w:rsidR="002F25F3" w:rsidRPr="00906E2B" w:rsidRDefault="002F25F3" w:rsidP="00906E2B">
      <w:pPr>
        <w:pStyle w:val="20"/>
        <w:shd w:val="clear" w:color="auto" w:fill="auto"/>
        <w:spacing w:before="0" w:after="0" w:line="240" w:lineRule="auto"/>
        <w:ind w:left="500" w:firstLine="740"/>
        <w:jc w:val="both"/>
        <w:rPr>
          <w:rFonts w:ascii="Arial" w:hAnsi="Arial" w:cs="Arial"/>
          <w:sz w:val="24"/>
          <w:szCs w:val="24"/>
        </w:rPr>
      </w:pPr>
    </w:p>
    <w:p w:rsidR="00F067BB" w:rsidRPr="00906E2B" w:rsidRDefault="001F69B9" w:rsidP="00906E2B">
      <w:pPr>
        <w:pStyle w:val="a6"/>
        <w:jc w:val="both"/>
        <w:rPr>
          <w:rFonts w:ascii="Arial" w:hAnsi="Arial" w:cs="Arial"/>
          <w:color w:val="000000"/>
          <w:spacing w:val="2"/>
          <w:szCs w:val="24"/>
        </w:rPr>
      </w:pPr>
      <w:r w:rsidRPr="00906E2B">
        <w:rPr>
          <w:rFonts w:ascii="Arial" w:hAnsi="Arial" w:cs="Arial"/>
          <w:color w:val="000000"/>
          <w:spacing w:val="2"/>
          <w:szCs w:val="24"/>
        </w:rPr>
        <w:t xml:space="preserve">И.о. 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>Глав</w:t>
      </w:r>
      <w:r w:rsidRPr="00906E2B">
        <w:rPr>
          <w:rFonts w:ascii="Arial" w:hAnsi="Arial" w:cs="Arial"/>
          <w:color w:val="000000"/>
          <w:spacing w:val="2"/>
          <w:szCs w:val="24"/>
        </w:rPr>
        <w:t>ы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 xml:space="preserve"> Дмитриевского района               </w:t>
      </w:r>
      <w:r w:rsidR="002F25F3" w:rsidRPr="00906E2B">
        <w:rPr>
          <w:rFonts w:ascii="Arial" w:hAnsi="Arial" w:cs="Arial"/>
          <w:color w:val="000000"/>
          <w:spacing w:val="2"/>
          <w:szCs w:val="24"/>
        </w:rPr>
        <w:t xml:space="preserve"> 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 xml:space="preserve">  </w:t>
      </w:r>
      <w:r w:rsidR="002F25F3" w:rsidRPr="00906E2B">
        <w:rPr>
          <w:rFonts w:ascii="Arial" w:hAnsi="Arial" w:cs="Arial"/>
          <w:color w:val="000000"/>
          <w:spacing w:val="2"/>
          <w:szCs w:val="24"/>
        </w:rPr>
        <w:t xml:space="preserve">    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 xml:space="preserve">             </w:t>
      </w:r>
      <w:r w:rsidRPr="00906E2B">
        <w:rPr>
          <w:rFonts w:ascii="Arial" w:hAnsi="Arial" w:cs="Arial"/>
          <w:color w:val="000000"/>
          <w:spacing w:val="2"/>
          <w:szCs w:val="24"/>
        </w:rPr>
        <w:t xml:space="preserve"> 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 xml:space="preserve">       </w:t>
      </w:r>
      <w:r w:rsidRPr="00906E2B">
        <w:rPr>
          <w:rFonts w:ascii="Arial" w:hAnsi="Arial" w:cs="Arial"/>
          <w:color w:val="000000"/>
          <w:spacing w:val="2"/>
          <w:szCs w:val="24"/>
        </w:rPr>
        <w:t>С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>.</w:t>
      </w:r>
      <w:r w:rsidRPr="00906E2B">
        <w:rPr>
          <w:rFonts w:ascii="Arial" w:hAnsi="Arial" w:cs="Arial"/>
          <w:color w:val="000000"/>
          <w:spacing w:val="2"/>
          <w:szCs w:val="24"/>
        </w:rPr>
        <w:t>А</w:t>
      </w:r>
      <w:r w:rsidR="00F067BB" w:rsidRPr="00906E2B">
        <w:rPr>
          <w:rFonts w:ascii="Arial" w:hAnsi="Arial" w:cs="Arial"/>
          <w:color w:val="000000"/>
          <w:spacing w:val="2"/>
          <w:szCs w:val="24"/>
        </w:rPr>
        <w:t xml:space="preserve">. </w:t>
      </w:r>
      <w:r w:rsidRPr="00906E2B">
        <w:rPr>
          <w:rFonts w:ascii="Arial" w:hAnsi="Arial" w:cs="Arial"/>
          <w:color w:val="000000"/>
          <w:spacing w:val="2"/>
          <w:szCs w:val="24"/>
        </w:rPr>
        <w:t>Ливенцев</w:t>
      </w:r>
    </w:p>
    <w:p w:rsidR="00F067BB" w:rsidRPr="00906E2B" w:rsidRDefault="00F067BB" w:rsidP="00906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394" w:rsidRPr="00906E2B" w:rsidRDefault="006F0394" w:rsidP="00906E2B">
      <w:pPr>
        <w:spacing w:after="0" w:line="240" w:lineRule="auto"/>
        <w:rPr>
          <w:rFonts w:ascii="Arial" w:hAnsi="Arial" w:cs="Arial"/>
        </w:rPr>
      </w:pPr>
    </w:p>
    <w:p w:rsidR="001E1BE2" w:rsidRDefault="001E1BE2" w:rsidP="00906E2B">
      <w:pPr>
        <w:spacing w:after="0" w:line="240" w:lineRule="auto"/>
        <w:rPr>
          <w:rFonts w:ascii="Arial" w:hAnsi="Arial" w:cs="Arial"/>
        </w:rPr>
      </w:pPr>
    </w:p>
    <w:p w:rsidR="00906E2B" w:rsidRDefault="00906E2B" w:rsidP="00906E2B">
      <w:pPr>
        <w:spacing w:after="0" w:line="240" w:lineRule="auto"/>
        <w:rPr>
          <w:rFonts w:ascii="Arial" w:hAnsi="Arial" w:cs="Arial"/>
        </w:rPr>
      </w:pPr>
    </w:p>
    <w:p w:rsidR="00906E2B" w:rsidRDefault="00906E2B" w:rsidP="00906E2B">
      <w:pPr>
        <w:spacing w:after="0" w:line="240" w:lineRule="auto"/>
        <w:rPr>
          <w:rFonts w:ascii="Arial" w:hAnsi="Arial" w:cs="Arial"/>
        </w:rPr>
      </w:pPr>
    </w:p>
    <w:p w:rsidR="00906E2B" w:rsidRDefault="00906E2B" w:rsidP="00906E2B">
      <w:pPr>
        <w:spacing w:after="0" w:line="240" w:lineRule="auto"/>
        <w:rPr>
          <w:rFonts w:ascii="Arial" w:hAnsi="Arial" w:cs="Arial"/>
        </w:rPr>
      </w:pPr>
    </w:p>
    <w:p w:rsidR="00906E2B" w:rsidRPr="00906E2B" w:rsidRDefault="00906E2B" w:rsidP="00906E2B">
      <w:pPr>
        <w:spacing w:after="0" w:line="240" w:lineRule="auto"/>
        <w:rPr>
          <w:rFonts w:ascii="Arial" w:hAnsi="Arial" w:cs="Arial"/>
        </w:rPr>
      </w:pPr>
    </w:p>
    <w:p w:rsidR="001E1BE2" w:rsidRPr="00906E2B" w:rsidRDefault="001E1BE2" w:rsidP="00906E2B">
      <w:pPr>
        <w:spacing w:after="0" w:line="240" w:lineRule="auto"/>
        <w:rPr>
          <w:rFonts w:ascii="Arial" w:hAnsi="Arial" w:cs="Arial"/>
        </w:rPr>
      </w:pPr>
    </w:p>
    <w:p w:rsidR="001E1BE2" w:rsidRPr="00906E2B" w:rsidRDefault="001E1BE2" w:rsidP="00906E2B">
      <w:pPr>
        <w:spacing w:after="0" w:line="240" w:lineRule="auto"/>
        <w:rPr>
          <w:rFonts w:ascii="Arial" w:hAnsi="Arial" w:cs="Arial"/>
        </w:rPr>
      </w:pPr>
    </w:p>
    <w:p w:rsidR="001E1BE2" w:rsidRPr="00906E2B" w:rsidRDefault="001E1BE2" w:rsidP="00906E2B">
      <w:pPr>
        <w:spacing w:after="0" w:line="240" w:lineRule="auto"/>
        <w:rPr>
          <w:rFonts w:ascii="Arial" w:hAnsi="Arial" w:cs="Arial"/>
        </w:rPr>
      </w:pPr>
    </w:p>
    <w:p w:rsidR="001E1BE2" w:rsidRPr="00906E2B" w:rsidRDefault="001E1BE2" w:rsidP="00906E2B">
      <w:pPr>
        <w:spacing w:after="0" w:line="240" w:lineRule="auto"/>
        <w:rPr>
          <w:rFonts w:ascii="Arial" w:hAnsi="Arial" w:cs="Arial"/>
        </w:rPr>
      </w:pPr>
    </w:p>
    <w:p w:rsidR="0072322A" w:rsidRPr="00906E2B" w:rsidRDefault="00FA717D" w:rsidP="00906E2B">
      <w:pPr>
        <w:pStyle w:val="a3"/>
        <w:ind w:firstLine="4820"/>
        <w:jc w:val="right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A717D" w:rsidRPr="00906E2B" w:rsidRDefault="002F25F3" w:rsidP="00906E2B">
      <w:pPr>
        <w:pStyle w:val="a3"/>
        <w:ind w:firstLine="4820"/>
        <w:jc w:val="right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п</w:t>
      </w:r>
      <w:r w:rsidR="00FA717D" w:rsidRPr="00906E2B">
        <w:rPr>
          <w:rFonts w:ascii="Arial" w:hAnsi="Arial" w:cs="Arial"/>
          <w:sz w:val="24"/>
          <w:szCs w:val="24"/>
        </w:rPr>
        <w:t>остановлением</w:t>
      </w:r>
      <w:r w:rsidRPr="00906E2B">
        <w:rPr>
          <w:rFonts w:ascii="Arial" w:hAnsi="Arial" w:cs="Arial"/>
          <w:sz w:val="24"/>
          <w:szCs w:val="24"/>
        </w:rPr>
        <w:t xml:space="preserve"> </w:t>
      </w:r>
      <w:r w:rsidR="00FA717D" w:rsidRPr="00906E2B">
        <w:rPr>
          <w:rFonts w:ascii="Arial" w:hAnsi="Arial" w:cs="Arial"/>
          <w:sz w:val="24"/>
          <w:szCs w:val="24"/>
        </w:rPr>
        <w:t>Администрации</w:t>
      </w:r>
    </w:p>
    <w:p w:rsidR="00FA717D" w:rsidRPr="00906E2B" w:rsidRDefault="00FA717D" w:rsidP="00906E2B">
      <w:pPr>
        <w:pStyle w:val="a3"/>
        <w:ind w:firstLine="4820"/>
        <w:jc w:val="right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Дмитриевского района </w:t>
      </w:r>
    </w:p>
    <w:p w:rsidR="00FA717D" w:rsidRPr="00906E2B" w:rsidRDefault="00FA717D" w:rsidP="00906E2B">
      <w:pPr>
        <w:pStyle w:val="a3"/>
        <w:ind w:firstLine="4820"/>
        <w:jc w:val="right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Курской области </w:t>
      </w:r>
    </w:p>
    <w:p w:rsidR="00FA717D" w:rsidRPr="00906E2B" w:rsidRDefault="00FA717D" w:rsidP="00906E2B">
      <w:pPr>
        <w:pStyle w:val="a3"/>
        <w:ind w:firstLine="4820"/>
        <w:jc w:val="right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от  </w:t>
      </w:r>
      <w:r w:rsidR="001E1BE2" w:rsidRPr="00906E2B">
        <w:rPr>
          <w:rFonts w:ascii="Arial" w:hAnsi="Arial" w:cs="Arial"/>
          <w:sz w:val="24"/>
          <w:szCs w:val="24"/>
        </w:rPr>
        <w:t>23.10.</w:t>
      </w:r>
      <w:r w:rsidR="001F69B9" w:rsidRPr="00906E2B">
        <w:rPr>
          <w:rFonts w:ascii="Arial" w:hAnsi="Arial" w:cs="Arial"/>
          <w:sz w:val="24"/>
          <w:szCs w:val="24"/>
        </w:rPr>
        <w:t>2024</w:t>
      </w:r>
      <w:r w:rsidRPr="00906E2B">
        <w:rPr>
          <w:rFonts w:ascii="Arial" w:hAnsi="Arial" w:cs="Arial"/>
          <w:sz w:val="24"/>
          <w:szCs w:val="24"/>
        </w:rPr>
        <w:t xml:space="preserve">  №</w:t>
      </w:r>
      <w:r w:rsidR="00416BE6" w:rsidRPr="00906E2B">
        <w:rPr>
          <w:rFonts w:ascii="Arial" w:hAnsi="Arial" w:cs="Arial"/>
          <w:sz w:val="24"/>
          <w:szCs w:val="24"/>
        </w:rPr>
        <w:t xml:space="preserve"> </w:t>
      </w:r>
      <w:r w:rsidR="001E1BE2" w:rsidRPr="00906E2B">
        <w:rPr>
          <w:rFonts w:ascii="Arial" w:hAnsi="Arial" w:cs="Arial"/>
          <w:sz w:val="24"/>
          <w:szCs w:val="24"/>
        </w:rPr>
        <w:t xml:space="preserve"> 538</w:t>
      </w:r>
    </w:p>
    <w:p w:rsidR="00FA717D" w:rsidRPr="00906E2B" w:rsidRDefault="00FA717D" w:rsidP="00906E2B">
      <w:pPr>
        <w:pStyle w:val="a3"/>
        <w:rPr>
          <w:rFonts w:ascii="Arial" w:hAnsi="Arial" w:cs="Arial"/>
          <w:sz w:val="28"/>
          <w:szCs w:val="28"/>
        </w:rPr>
      </w:pPr>
    </w:p>
    <w:p w:rsidR="00FA717D" w:rsidRPr="00906E2B" w:rsidRDefault="00FA717D" w:rsidP="00906E2B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FA717D" w:rsidRPr="00906E2B" w:rsidRDefault="00FA717D" w:rsidP="00906E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E2B">
        <w:rPr>
          <w:rFonts w:ascii="Arial" w:hAnsi="Arial" w:cs="Arial"/>
          <w:b/>
          <w:sz w:val="32"/>
          <w:szCs w:val="32"/>
        </w:rPr>
        <w:t>ПОЛОЖЕНИЕ</w:t>
      </w:r>
    </w:p>
    <w:p w:rsidR="00FA717D" w:rsidRPr="00906E2B" w:rsidRDefault="00FA717D" w:rsidP="00906E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E2B">
        <w:rPr>
          <w:rFonts w:ascii="Arial" w:hAnsi="Arial" w:cs="Arial"/>
          <w:b/>
          <w:sz w:val="32"/>
          <w:szCs w:val="32"/>
        </w:rPr>
        <w:t>о комиссии по соблюдению требований к служебному поведению</w:t>
      </w:r>
      <w:r w:rsidR="00906E2B">
        <w:rPr>
          <w:rFonts w:ascii="Arial" w:hAnsi="Arial" w:cs="Arial"/>
          <w:b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sz w:val="32"/>
          <w:szCs w:val="32"/>
        </w:rPr>
        <w:t>муниципальных служащих Администрации Дмитриевского района</w:t>
      </w:r>
      <w:r w:rsidR="00906E2B">
        <w:rPr>
          <w:rFonts w:ascii="Arial" w:hAnsi="Arial" w:cs="Arial"/>
          <w:b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sz w:val="32"/>
          <w:szCs w:val="32"/>
        </w:rPr>
        <w:t xml:space="preserve">Курской </w:t>
      </w:r>
      <w:r w:rsidR="00A027CC" w:rsidRPr="00906E2B">
        <w:rPr>
          <w:rFonts w:ascii="Arial" w:hAnsi="Arial" w:cs="Arial"/>
          <w:b/>
          <w:sz w:val="32"/>
          <w:szCs w:val="32"/>
        </w:rPr>
        <w:t>области</w:t>
      </w:r>
      <w:r w:rsidR="001F69B9" w:rsidRPr="00906E2B">
        <w:rPr>
          <w:rFonts w:ascii="Arial" w:hAnsi="Arial" w:cs="Arial"/>
          <w:b/>
          <w:sz w:val="32"/>
          <w:szCs w:val="32"/>
        </w:rPr>
        <w:t xml:space="preserve">, </w:t>
      </w:r>
      <w:r w:rsidR="001F69B9" w:rsidRPr="00906E2B">
        <w:rPr>
          <w:rFonts w:ascii="Arial" w:hAnsi="Arial" w:cs="Arial"/>
          <w:b/>
          <w:color w:val="000000"/>
          <w:sz w:val="32"/>
          <w:szCs w:val="32"/>
        </w:rPr>
        <w:t>руководителей муниципальных учреждений Дмитриевского района Курской области</w:t>
      </w:r>
      <w:r w:rsidR="00A027CC" w:rsidRPr="00906E2B">
        <w:rPr>
          <w:rFonts w:ascii="Arial" w:hAnsi="Arial" w:cs="Arial"/>
          <w:b/>
          <w:sz w:val="32"/>
          <w:szCs w:val="32"/>
        </w:rPr>
        <w:t xml:space="preserve"> </w:t>
      </w:r>
      <w:r w:rsidRPr="00906E2B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FA717D" w:rsidRPr="00906E2B" w:rsidRDefault="00FA717D" w:rsidP="00906E2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87855" w:rsidRPr="00906E2B" w:rsidRDefault="00A87855" w:rsidP="00906E2B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 w:rsidRPr="00906E2B">
        <w:rPr>
          <w:rFonts w:ascii="Arial" w:hAnsi="Arial" w:cs="Arial"/>
          <w:b/>
          <w:sz w:val="32"/>
          <w:szCs w:val="32"/>
        </w:rPr>
        <w:t>Общие положения</w:t>
      </w:r>
    </w:p>
    <w:p w:rsidR="00A87855" w:rsidRPr="00906E2B" w:rsidRDefault="002D46FC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87855" w:rsidRPr="00906E2B">
        <w:rPr>
          <w:rFonts w:ascii="Arial" w:hAnsi="Arial" w:cs="Arial"/>
          <w:sz w:val="24"/>
          <w:szCs w:val="24"/>
        </w:rPr>
        <w:t>Настоящим Положением в соответствии со статьей 11 Федерального закона от 2 марта 2007</w:t>
      </w:r>
      <w:r w:rsidR="000F7995" w:rsidRPr="00906E2B">
        <w:rPr>
          <w:rFonts w:ascii="Arial" w:hAnsi="Arial" w:cs="Arial"/>
          <w:sz w:val="24"/>
          <w:szCs w:val="24"/>
        </w:rPr>
        <w:t xml:space="preserve"> </w:t>
      </w:r>
      <w:r w:rsidR="00A87855" w:rsidRPr="00906E2B">
        <w:rPr>
          <w:rFonts w:ascii="Arial" w:hAnsi="Arial" w:cs="Arial"/>
          <w:sz w:val="24"/>
          <w:szCs w:val="24"/>
        </w:rPr>
        <w:t>г. № 25-ФЗ «О муниципальной службе в Российской Федерации» Федеральным законом от 25 декабря 2008г.</w:t>
      </w:r>
      <w:r w:rsidR="000F7995" w:rsidRPr="00906E2B">
        <w:rPr>
          <w:rFonts w:ascii="Arial" w:hAnsi="Arial" w:cs="Arial"/>
          <w:sz w:val="24"/>
          <w:szCs w:val="24"/>
        </w:rPr>
        <w:t xml:space="preserve"> </w:t>
      </w:r>
      <w:r w:rsidR="00A87855" w:rsidRPr="00906E2B">
        <w:rPr>
          <w:rFonts w:ascii="Arial" w:hAnsi="Arial" w:cs="Arial"/>
          <w:sz w:val="24"/>
          <w:szCs w:val="24"/>
        </w:rPr>
        <w:t>№ 273-ФЗ «О противодействии коррупции», частью 8 Указа</w:t>
      </w:r>
      <w:r w:rsidR="000F7995" w:rsidRPr="00906E2B">
        <w:rPr>
          <w:rFonts w:ascii="Arial" w:hAnsi="Arial" w:cs="Arial"/>
          <w:sz w:val="24"/>
          <w:szCs w:val="24"/>
        </w:rPr>
        <w:t xml:space="preserve"> </w:t>
      </w:r>
      <w:r w:rsidR="00A87855" w:rsidRPr="00906E2B">
        <w:rPr>
          <w:rFonts w:ascii="Arial" w:hAnsi="Arial" w:cs="Arial"/>
          <w:sz w:val="24"/>
          <w:szCs w:val="24"/>
        </w:rPr>
        <w:t>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</w:t>
      </w:r>
      <w:proofErr w:type="gramEnd"/>
      <w:r w:rsidR="00A87855" w:rsidRPr="00906E2B">
        <w:rPr>
          <w:rFonts w:ascii="Arial" w:hAnsi="Arial" w:cs="Arial"/>
          <w:sz w:val="24"/>
          <w:szCs w:val="24"/>
        </w:rPr>
        <w:t xml:space="preserve"> и деятельности комиссии по соблюдению требований к служебному поведению муниципальных служащих Администрации Дмитриевского района Курской области</w:t>
      </w:r>
      <w:r w:rsidR="001F69B9" w:rsidRPr="00906E2B">
        <w:rPr>
          <w:rFonts w:ascii="Arial" w:hAnsi="Arial" w:cs="Arial"/>
          <w:sz w:val="24"/>
          <w:szCs w:val="24"/>
        </w:rPr>
        <w:t>,</w:t>
      </w:r>
      <w:r w:rsidR="001F69B9" w:rsidRPr="00906E2B">
        <w:rPr>
          <w:rFonts w:ascii="Arial" w:hAnsi="Arial" w:cs="Arial"/>
          <w:color w:val="000000"/>
          <w:sz w:val="24"/>
          <w:szCs w:val="24"/>
        </w:rPr>
        <w:t xml:space="preserve"> руководителей муниципальных учреждений Дмитриевского района Курской области</w:t>
      </w:r>
      <w:r w:rsidR="00A87855" w:rsidRPr="00906E2B">
        <w:rPr>
          <w:rFonts w:ascii="Arial" w:hAnsi="Arial" w:cs="Arial"/>
          <w:sz w:val="24"/>
          <w:szCs w:val="24"/>
        </w:rPr>
        <w:t xml:space="preserve"> и урегулированию конфликтов интересов (далее - комиссия).</w:t>
      </w:r>
    </w:p>
    <w:p w:rsidR="002D46FC" w:rsidRPr="00906E2B" w:rsidRDefault="002D46FC" w:rsidP="00906E2B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Администрации Дмитриевского района Курской области.</w:t>
      </w:r>
    </w:p>
    <w:p w:rsidR="002D46FC" w:rsidRPr="00906E2B" w:rsidRDefault="002D46FC" w:rsidP="00906E2B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3. Основными задачами комиссии являются содействие органам местного самоуправления Дмитриевского района Курской области:</w:t>
      </w:r>
    </w:p>
    <w:p w:rsidR="00D9499A" w:rsidRPr="00906E2B" w:rsidRDefault="002D46FC" w:rsidP="00906E2B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>а)</w:t>
      </w:r>
      <w:r w:rsidRPr="00906E2B">
        <w:rPr>
          <w:rFonts w:ascii="Arial" w:hAnsi="Arial" w:cs="Arial"/>
          <w:sz w:val="24"/>
          <w:szCs w:val="24"/>
        </w:rPr>
        <w:tab/>
        <w:t xml:space="preserve">в обеспечении соблюдения муниципальными служащими Администрации Дмитриевского </w:t>
      </w:r>
      <w:r w:rsidR="00A027CC" w:rsidRPr="00906E2B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906E2B">
        <w:rPr>
          <w:rFonts w:ascii="Arial" w:hAnsi="Arial" w:cs="Arial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Администрации Дмитриевского района</w:t>
      </w:r>
      <w:r w:rsidR="00D9499A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>.</w:t>
      </w:r>
      <w:proofErr w:type="gramEnd"/>
    </w:p>
    <w:p w:rsidR="002D46FC" w:rsidRPr="00906E2B" w:rsidRDefault="002D46FC" w:rsidP="00906E2B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</w:t>
      </w:r>
      <w:r w:rsidRPr="00906E2B">
        <w:rPr>
          <w:rFonts w:ascii="Arial" w:hAnsi="Arial" w:cs="Arial"/>
          <w:sz w:val="24"/>
          <w:szCs w:val="24"/>
        </w:rPr>
        <w:tab/>
        <w:t>в осуществлении</w:t>
      </w:r>
      <w:r w:rsidR="00D9499A" w:rsidRPr="00906E2B">
        <w:rPr>
          <w:rFonts w:ascii="Arial" w:hAnsi="Arial" w:cs="Arial"/>
          <w:sz w:val="24"/>
          <w:szCs w:val="24"/>
        </w:rPr>
        <w:t xml:space="preserve"> в</w:t>
      </w:r>
      <w:r w:rsidRPr="00906E2B">
        <w:rPr>
          <w:rFonts w:ascii="Arial" w:hAnsi="Arial" w:cs="Arial"/>
          <w:sz w:val="24"/>
          <w:szCs w:val="24"/>
        </w:rPr>
        <w:t xml:space="preserve"> Администраци</w:t>
      </w:r>
      <w:r w:rsidR="00D9499A" w:rsidRPr="00906E2B">
        <w:rPr>
          <w:rFonts w:ascii="Arial" w:hAnsi="Arial" w:cs="Arial"/>
          <w:sz w:val="24"/>
          <w:szCs w:val="24"/>
        </w:rPr>
        <w:t>и</w:t>
      </w:r>
      <w:r w:rsidRPr="00906E2B">
        <w:rPr>
          <w:rFonts w:ascii="Arial" w:hAnsi="Arial" w:cs="Arial"/>
          <w:sz w:val="24"/>
          <w:szCs w:val="24"/>
        </w:rPr>
        <w:t xml:space="preserve"> Дмитриевского район</w:t>
      </w:r>
      <w:r w:rsidR="00D9499A" w:rsidRPr="00906E2B">
        <w:rPr>
          <w:rFonts w:ascii="Arial" w:hAnsi="Arial" w:cs="Arial"/>
          <w:sz w:val="24"/>
          <w:szCs w:val="24"/>
        </w:rPr>
        <w:t>а Курской области</w:t>
      </w:r>
      <w:r w:rsidRPr="00906E2B">
        <w:rPr>
          <w:rFonts w:ascii="Arial" w:hAnsi="Arial" w:cs="Arial"/>
          <w:sz w:val="24"/>
          <w:szCs w:val="24"/>
        </w:rPr>
        <w:t>,</w:t>
      </w:r>
      <w:r w:rsidR="00A027CC" w:rsidRPr="00906E2B">
        <w:rPr>
          <w:rFonts w:ascii="Arial" w:hAnsi="Arial" w:cs="Arial"/>
          <w:sz w:val="24"/>
          <w:szCs w:val="24"/>
        </w:rPr>
        <w:t xml:space="preserve"> </w:t>
      </w:r>
      <w:r w:rsidR="001F69B9" w:rsidRPr="00906E2B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1F69B9" w:rsidRPr="00906E2B" w:rsidRDefault="001F69B9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 xml:space="preserve">в)  в обеспечении соблюдения руководителями муниципальных учреждений, учредителями которых является Администрация Дмитриевского района (далее – руководители учреждений, учредитель), требований к </w:t>
      </w:r>
      <w:r w:rsidRPr="00906E2B">
        <w:rPr>
          <w:rFonts w:ascii="Arial" w:hAnsi="Arial" w:cs="Arial"/>
          <w:color w:val="000000"/>
          <w:sz w:val="24"/>
          <w:szCs w:val="24"/>
        </w:rPr>
        <w:lastRenderedPageBreak/>
        <w:t>служебному поведению и (или) требований об урегулировании конфликта интересов.</w:t>
      </w:r>
    </w:p>
    <w:p w:rsidR="00D9499A" w:rsidRPr="00906E2B" w:rsidRDefault="00D9499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06E2B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в структурных подразделениях Администрации Дмитриевского района Курской области</w:t>
      </w:r>
      <w:r w:rsidR="00403DCB" w:rsidRPr="00906E2B">
        <w:rPr>
          <w:rFonts w:ascii="Arial" w:hAnsi="Arial" w:cs="Arial"/>
          <w:sz w:val="24"/>
          <w:szCs w:val="24"/>
        </w:rPr>
        <w:t xml:space="preserve">, </w:t>
      </w:r>
      <w:r w:rsidR="00403DCB" w:rsidRPr="00906E2B">
        <w:rPr>
          <w:rFonts w:ascii="Arial" w:hAnsi="Arial" w:cs="Arial"/>
          <w:color w:val="000000"/>
          <w:sz w:val="24"/>
          <w:szCs w:val="24"/>
        </w:rPr>
        <w:t>и руководителей учреждений</w:t>
      </w:r>
      <w:r w:rsidRPr="00906E2B">
        <w:rPr>
          <w:rFonts w:ascii="Arial" w:hAnsi="Arial" w:cs="Arial"/>
          <w:sz w:val="24"/>
          <w:szCs w:val="24"/>
        </w:rPr>
        <w:t>.</w:t>
      </w:r>
      <w:proofErr w:type="gramEnd"/>
    </w:p>
    <w:p w:rsidR="000026B7" w:rsidRPr="00906E2B" w:rsidRDefault="000026B7" w:rsidP="00906E2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9499A" w:rsidRPr="00906E2B" w:rsidRDefault="00D9499A" w:rsidP="00906E2B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 w:rsidRPr="00906E2B">
        <w:rPr>
          <w:rFonts w:ascii="Arial" w:hAnsi="Arial" w:cs="Arial"/>
          <w:b/>
          <w:sz w:val="32"/>
          <w:szCs w:val="32"/>
        </w:rPr>
        <w:t>Порядок образования комиссии</w:t>
      </w:r>
    </w:p>
    <w:p w:rsidR="00D9499A" w:rsidRPr="00906E2B" w:rsidRDefault="000026B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5. </w:t>
      </w:r>
      <w:r w:rsidR="00D9499A" w:rsidRPr="00906E2B">
        <w:rPr>
          <w:rFonts w:ascii="Arial" w:hAnsi="Arial" w:cs="Arial"/>
          <w:sz w:val="24"/>
          <w:szCs w:val="24"/>
        </w:rPr>
        <w:t xml:space="preserve">Состав комиссии утверждается нормативным правовым актом </w:t>
      </w:r>
      <w:r w:rsidR="003E5DFE" w:rsidRPr="00906E2B">
        <w:rPr>
          <w:rFonts w:ascii="Arial" w:hAnsi="Arial" w:cs="Arial"/>
          <w:sz w:val="24"/>
          <w:szCs w:val="24"/>
        </w:rPr>
        <w:t xml:space="preserve">Администрации </w:t>
      </w:r>
      <w:r w:rsidR="00D9499A" w:rsidRPr="00906E2B">
        <w:rPr>
          <w:rFonts w:ascii="Arial" w:hAnsi="Arial" w:cs="Arial"/>
          <w:sz w:val="24"/>
          <w:szCs w:val="24"/>
        </w:rPr>
        <w:t>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D9499A" w:rsidRPr="00906E2B">
        <w:rPr>
          <w:rFonts w:ascii="Arial" w:hAnsi="Arial" w:cs="Arial"/>
          <w:sz w:val="24"/>
          <w:szCs w:val="24"/>
        </w:rPr>
        <w:t>.</w:t>
      </w:r>
    </w:p>
    <w:p w:rsidR="00D9499A" w:rsidRPr="00906E2B" w:rsidRDefault="000026B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D9499A" w:rsidRPr="00906E2B">
        <w:rPr>
          <w:rFonts w:ascii="Arial" w:hAnsi="Arial" w:cs="Arial"/>
          <w:sz w:val="24"/>
          <w:szCs w:val="24"/>
        </w:rPr>
        <w:t>Комиссия, образуемая в Администрации 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D9499A" w:rsidRPr="00906E2B">
        <w:rPr>
          <w:rFonts w:ascii="Arial" w:hAnsi="Arial" w:cs="Arial"/>
          <w:sz w:val="24"/>
          <w:szCs w:val="24"/>
        </w:rPr>
        <w:t xml:space="preserve"> состоит</w:t>
      </w:r>
      <w:proofErr w:type="gramEnd"/>
      <w:r w:rsidR="00D9499A" w:rsidRPr="00906E2B">
        <w:rPr>
          <w:rFonts w:ascii="Arial" w:hAnsi="Arial" w:cs="Arial"/>
          <w:sz w:val="24"/>
          <w:szCs w:val="24"/>
        </w:rPr>
        <w:t xml:space="preserve"> из: председателя комиссии, его заместителя, назначаемых Главой 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D9499A" w:rsidRPr="00906E2B">
        <w:rPr>
          <w:rFonts w:ascii="Arial" w:hAnsi="Arial" w:cs="Arial"/>
          <w:sz w:val="24"/>
          <w:szCs w:val="24"/>
        </w:rPr>
        <w:t xml:space="preserve">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499A" w:rsidRPr="00906E2B" w:rsidRDefault="00D9499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 состав комиссии входят:</w:t>
      </w:r>
    </w:p>
    <w:p w:rsidR="00D9499A" w:rsidRPr="00906E2B" w:rsidRDefault="00D9499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заместитель Главы Администрации района</w:t>
      </w:r>
      <w:r w:rsidR="000026B7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 xml:space="preserve"> (председатель комиссии),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Дмитриевского района</w:t>
      </w:r>
      <w:r w:rsidR="000026B7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>, независимые специалис</w:t>
      </w:r>
      <w:r w:rsidR="003E5DFE" w:rsidRPr="00906E2B">
        <w:rPr>
          <w:rFonts w:ascii="Arial" w:hAnsi="Arial" w:cs="Arial"/>
          <w:sz w:val="24"/>
          <w:szCs w:val="24"/>
        </w:rPr>
        <w:t>ты-</w:t>
      </w:r>
      <w:r w:rsidRPr="00906E2B">
        <w:rPr>
          <w:rFonts w:ascii="Arial" w:hAnsi="Arial" w:cs="Arial"/>
          <w:sz w:val="24"/>
          <w:szCs w:val="24"/>
        </w:rPr>
        <w:t>эксперты.</w:t>
      </w:r>
    </w:p>
    <w:p w:rsidR="00D9499A" w:rsidRPr="00906E2B" w:rsidRDefault="00D9499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Представительного Собрания Дмитриевского района</w:t>
      </w:r>
      <w:r w:rsidR="000026B7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>.</w:t>
      </w:r>
    </w:p>
    <w:p w:rsidR="00D9499A" w:rsidRPr="00906E2B" w:rsidRDefault="00D9499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0026B7" w:rsidRPr="00906E2B" w:rsidRDefault="000026B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0026B7" w:rsidRPr="00906E2B" w:rsidRDefault="000026B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0026B7" w:rsidRPr="00906E2B" w:rsidRDefault="00752F93" w:rsidP="00906E2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7. </w:t>
      </w:r>
      <w:r w:rsidR="000026B7" w:rsidRPr="00906E2B">
        <w:rPr>
          <w:rFonts w:ascii="Arial" w:hAnsi="Arial" w:cs="Arial"/>
          <w:sz w:val="24"/>
          <w:szCs w:val="24"/>
        </w:rPr>
        <w:t>Число членов комиссии, не замещающих должность муниципальной службы в Администрации 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A027CC" w:rsidRPr="00906E2B">
        <w:rPr>
          <w:rFonts w:ascii="Arial" w:hAnsi="Arial" w:cs="Arial"/>
          <w:sz w:val="24"/>
          <w:szCs w:val="24"/>
        </w:rPr>
        <w:t xml:space="preserve"> </w:t>
      </w:r>
      <w:r w:rsidR="000026B7" w:rsidRPr="00906E2B">
        <w:rPr>
          <w:rFonts w:ascii="Arial" w:hAnsi="Arial" w:cs="Arial"/>
          <w:sz w:val="24"/>
          <w:szCs w:val="24"/>
        </w:rPr>
        <w:t>должно составлять не менее одной четверти от общего числа членов комиссии.</w:t>
      </w:r>
    </w:p>
    <w:p w:rsidR="00752F93" w:rsidRPr="00906E2B" w:rsidRDefault="00752F93" w:rsidP="00906E2B">
      <w:pPr>
        <w:pStyle w:val="20"/>
        <w:shd w:val="clear" w:color="auto" w:fill="auto"/>
        <w:spacing w:before="0"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8.</w:t>
      </w:r>
      <w:r w:rsidR="00BC0613" w:rsidRPr="00906E2B">
        <w:rPr>
          <w:rFonts w:ascii="Arial" w:hAnsi="Arial" w:cs="Arial"/>
          <w:sz w:val="24"/>
          <w:szCs w:val="24"/>
        </w:rPr>
        <w:t xml:space="preserve"> </w:t>
      </w:r>
      <w:r w:rsidR="000026B7" w:rsidRPr="00906E2B">
        <w:rPr>
          <w:rFonts w:ascii="Arial" w:hAnsi="Arial" w:cs="Arial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26B7" w:rsidRPr="00906E2B" w:rsidRDefault="00752F93" w:rsidP="00906E2B">
      <w:pPr>
        <w:pStyle w:val="20"/>
        <w:shd w:val="clear" w:color="auto" w:fill="auto"/>
        <w:spacing w:before="0" w:after="0" w:line="240" w:lineRule="auto"/>
        <w:ind w:right="320"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9. </w:t>
      </w:r>
      <w:r w:rsidR="000026B7" w:rsidRPr="00906E2B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0026B7" w:rsidRPr="00906E2B" w:rsidRDefault="000026B7" w:rsidP="00906E2B">
      <w:pPr>
        <w:pStyle w:val="20"/>
        <w:shd w:val="clear" w:color="auto" w:fill="auto"/>
        <w:tabs>
          <w:tab w:val="left" w:pos="1663"/>
        </w:tabs>
        <w:spacing w:before="0"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lastRenderedPageBreak/>
        <w:t>а)</w:t>
      </w:r>
      <w:r w:rsidR="00752F93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026B7" w:rsidRPr="00906E2B" w:rsidRDefault="000026B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</w:t>
      </w:r>
      <w:r w:rsidRPr="00906E2B">
        <w:rPr>
          <w:rFonts w:ascii="Arial" w:hAnsi="Arial" w:cs="Arial"/>
          <w:sz w:val="24"/>
          <w:szCs w:val="24"/>
        </w:rPr>
        <w:tab/>
        <w:t>другие муниципальные служащие, замещающие должности</w:t>
      </w:r>
      <w:r w:rsidR="00752F93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муниципальной службы в Администрации Дмитриевского района</w:t>
      </w:r>
      <w:r w:rsidR="00752F93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</w:t>
      </w:r>
      <w:r w:rsidRPr="00906E2B">
        <w:rPr>
          <w:rFonts w:ascii="Arial" w:hAnsi="Arial" w:cs="Arial"/>
          <w:sz w:val="24"/>
          <w:szCs w:val="24"/>
        </w:rPr>
        <w:tab/>
        <w:t>области; представители заинтересованных организаций;</w:t>
      </w:r>
      <w:r w:rsidR="00752F93" w:rsidRPr="00906E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E2B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1C0921" w:rsidRPr="00906E2B">
        <w:rPr>
          <w:rFonts w:ascii="Arial" w:hAnsi="Arial" w:cs="Arial"/>
          <w:sz w:val="24"/>
          <w:szCs w:val="24"/>
        </w:rPr>
        <w:t xml:space="preserve"> -</w:t>
      </w:r>
      <w:r w:rsidRPr="00906E2B">
        <w:rPr>
          <w:rFonts w:ascii="Arial" w:hAnsi="Arial" w:cs="Arial"/>
          <w:sz w:val="24"/>
          <w:szCs w:val="24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C0613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10. </w:t>
      </w:r>
      <w:r w:rsidR="00BC0613" w:rsidRPr="00906E2B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A027CC" w:rsidRPr="00906E2B">
        <w:rPr>
          <w:rFonts w:ascii="Arial" w:hAnsi="Arial" w:cs="Arial"/>
          <w:sz w:val="24"/>
          <w:szCs w:val="24"/>
        </w:rPr>
        <w:t xml:space="preserve"> </w:t>
      </w:r>
      <w:r w:rsidR="00BC0613" w:rsidRPr="00906E2B">
        <w:rPr>
          <w:rFonts w:ascii="Arial" w:hAnsi="Arial" w:cs="Arial"/>
          <w:sz w:val="24"/>
          <w:szCs w:val="24"/>
        </w:rPr>
        <w:t>недопустимо.</w:t>
      </w:r>
    </w:p>
    <w:p w:rsidR="00BC0613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906E2B">
        <w:rPr>
          <w:rFonts w:ascii="Arial" w:hAnsi="Arial" w:cs="Arial"/>
          <w:sz w:val="24"/>
          <w:szCs w:val="24"/>
        </w:rPr>
        <w:t xml:space="preserve">11. </w:t>
      </w:r>
      <w:r w:rsidR="00BC0613" w:rsidRPr="00906E2B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AE12F6" w:rsidRPr="00906E2B" w:rsidRDefault="00AE12F6" w:rsidP="00906E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E2B">
        <w:rPr>
          <w:rFonts w:ascii="Arial" w:hAnsi="Arial" w:cs="Arial"/>
          <w:b/>
          <w:sz w:val="32"/>
          <w:szCs w:val="32"/>
        </w:rPr>
        <w:t>3.Порядок работы комиссии</w:t>
      </w:r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12. Основаниями для проведения заседания комиссии являются:</w:t>
      </w:r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 xml:space="preserve">а) представление Главой Дмитриевского района Курской области в соответствии с решением Представительного Собрания Дмитриевского района Курской области от 17 марта 2010 г. № 32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Дмитриевского района, и соблюдения муниципальными служащими Дмитриевского района требований к служебному поведению» материалов проверки, свидетельствующих: </w:t>
      </w:r>
      <w:proofErr w:type="gramEnd"/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03DCB" w:rsidRPr="00906E2B" w:rsidRDefault="00403DCB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 xml:space="preserve">а-1) предоставление учредителем или лицом, которому такие полномочия предоставлены учредителем, в соответствии с пунктом </w:t>
      </w:r>
      <w:r w:rsidRPr="00906E2B">
        <w:rPr>
          <w:rFonts w:ascii="Arial" w:hAnsi="Arial" w:cs="Arial"/>
          <w:sz w:val="24"/>
          <w:szCs w:val="24"/>
        </w:rPr>
        <w:t>1</w:t>
      </w:r>
      <w:r w:rsidR="007B73C1" w:rsidRPr="00906E2B">
        <w:rPr>
          <w:rFonts w:ascii="Arial" w:hAnsi="Arial" w:cs="Arial"/>
          <w:sz w:val="24"/>
          <w:szCs w:val="24"/>
        </w:rPr>
        <w:t>7</w:t>
      </w:r>
      <w:r w:rsidRPr="00906E2B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лицами, поступающими на </w:t>
      </w:r>
      <w:proofErr w:type="gramStart"/>
      <w:r w:rsidRPr="00906E2B">
        <w:rPr>
          <w:rFonts w:ascii="Arial" w:hAnsi="Arial" w:cs="Arial"/>
          <w:sz w:val="24"/>
          <w:szCs w:val="24"/>
        </w:rPr>
        <w:t>работу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на  должность руководителя муниципального учреждения, и руководителями муниципальных учреждений, утвержденного постановлением Администрации </w:t>
      </w:r>
      <w:r w:rsidR="007B73C1" w:rsidRPr="00906E2B">
        <w:rPr>
          <w:rFonts w:ascii="Arial" w:hAnsi="Arial" w:cs="Arial"/>
          <w:sz w:val="24"/>
          <w:szCs w:val="24"/>
        </w:rPr>
        <w:t>Дмитриевского</w:t>
      </w:r>
      <w:r w:rsidRPr="00906E2B">
        <w:rPr>
          <w:rFonts w:ascii="Arial" w:hAnsi="Arial" w:cs="Arial"/>
          <w:sz w:val="24"/>
          <w:szCs w:val="24"/>
        </w:rPr>
        <w:t xml:space="preserve"> района от 1</w:t>
      </w:r>
      <w:r w:rsidR="007B73C1" w:rsidRPr="00906E2B">
        <w:rPr>
          <w:rFonts w:ascii="Arial" w:hAnsi="Arial" w:cs="Arial"/>
          <w:sz w:val="24"/>
          <w:szCs w:val="24"/>
        </w:rPr>
        <w:t>8</w:t>
      </w:r>
      <w:r w:rsidRPr="00906E2B">
        <w:rPr>
          <w:rFonts w:ascii="Arial" w:hAnsi="Arial" w:cs="Arial"/>
          <w:sz w:val="24"/>
          <w:szCs w:val="24"/>
        </w:rPr>
        <w:t>.02.2013 №</w:t>
      </w:r>
      <w:r w:rsidR="007B73C1" w:rsidRPr="00906E2B">
        <w:rPr>
          <w:rFonts w:ascii="Arial" w:hAnsi="Arial" w:cs="Arial"/>
          <w:sz w:val="24"/>
          <w:szCs w:val="24"/>
        </w:rPr>
        <w:t>108</w:t>
      </w:r>
      <w:r w:rsidRPr="00906E2B">
        <w:rPr>
          <w:rFonts w:ascii="Arial" w:hAnsi="Arial" w:cs="Arial"/>
          <w:sz w:val="24"/>
          <w:szCs w:val="24"/>
        </w:rPr>
        <w:t>, материалов проверки, свидетельствующих:</w:t>
      </w:r>
    </w:p>
    <w:p w:rsidR="00403DCB" w:rsidRPr="00906E2B" w:rsidRDefault="00403DCB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lastRenderedPageBreak/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403DCB" w:rsidRPr="00906E2B" w:rsidRDefault="00403DCB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403DCB" w:rsidRPr="00906E2B" w:rsidRDefault="00403DCB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>- абзацы третий и пятый подпункта «б» после слов «муниципального служащего» дополнить словами «, руководителя учреждения»;</w:t>
      </w:r>
    </w:p>
    <w:p w:rsidR="00403DCB" w:rsidRPr="00906E2B" w:rsidRDefault="00403DCB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6E2B">
        <w:rPr>
          <w:rFonts w:ascii="Arial" w:hAnsi="Arial" w:cs="Arial"/>
          <w:color w:val="000000"/>
          <w:sz w:val="24"/>
          <w:szCs w:val="24"/>
        </w:rPr>
        <w:t xml:space="preserve">- подпункт «в» после слов «муниципальным служащим» дополнить словами «, руководителем учреждения», после слов «Администрации </w:t>
      </w:r>
      <w:proofErr w:type="spellStart"/>
      <w:r w:rsidRPr="00906E2B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906E2B">
        <w:rPr>
          <w:rFonts w:ascii="Arial" w:hAnsi="Arial" w:cs="Arial"/>
          <w:color w:val="000000"/>
          <w:sz w:val="24"/>
          <w:szCs w:val="24"/>
        </w:rPr>
        <w:t xml:space="preserve"> района»  дополнить словами «, муниципальном учреждении»;</w:t>
      </w:r>
      <w:proofErr w:type="gramEnd"/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поступившие в Администрацию Дмитриевского района Курской области, муниципальному сл</w:t>
      </w:r>
      <w:r w:rsidR="006F6AE8" w:rsidRPr="00906E2B">
        <w:rPr>
          <w:rFonts w:ascii="Arial" w:hAnsi="Arial" w:cs="Arial"/>
          <w:sz w:val="24"/>
          <w:szCs w:val="24"/>
        </w:rPr>
        <w:t>ужаще</w:t>
      </w:r>
      <w:r w:rsidRPr="00906E2B">
        <w:rPr>
          <w:rFonts w:ascii="Arial" w:hAnsi="Arial" w:cs="Arial"/>
          <w:sz w:val="24"/>
          <w:szCs w:val="24"/>
        </w:rPr>
        <w:t>м</w:t>
      </w:r>
      <w:r w:rsidR="006F6AE8" w:rsidRPr="00906E2B">
        <w:rPr>
          <w:rFonts w:ascii="Arial" w:hAnsi="Arial" w:cs="Arial"/>
          <w:sz w:val="24"/>
          <w:szCs w:val="24"/>
        </w:rPr>
        <w:t>у</w:t>
      </w:r>
      <w:r w:rsidRPr="00906E2B">
        <w:rPr>
          <w:rFonts w:ascii="Arial" w:hAnsi="Arial" w:cs="Arial"/>
          <w:sz w:val="24"/>
          <w:szCs w:val="24"/>
        </w:rPr>
        <w:t xml:space="preserve"> ответственному за работу по профилактике коррупционных и иных правонарушений Администрации Дмитриевского района Курской области, в порядке, установленном настоящим положением:</w:t>
      </w:r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>обращение гражданина, замещавшего в органах местного самоуправления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AE12F6" w:rsidRPr="00906E2B" w:rsidRDefault="00AE12F6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заявление муниципального служащего</w:t>
      </w:r>
      <w:r w:rsidR="002C3427" w:rsidRPr="00906E2B">
        <w:rPr>
          <w:rFonts w:ascii="Arial" w:hAnsi="Arial" w:cs="Arial"/>
          <w:sz w:val="24"/>
          <w:szCs w:val="24"/>
        </w:rPr>
        <w:t>,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 xml:space="preserve"> руководителя учреждения </w:t>
      </w:r>
      <w:r w:rsidRPr="00906E2B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7067" w:rsidRPr="00906E2B" w:rsidRDefault="00C7706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906E2B">
          <w:rPr>
            <w:rFonts w:ascii="Arial" w:hAnsi="Arial" w:cs="Arial"/>
            <w:sz w:val="24"/>
            <w:szCs w:val="24"/>
          </w:rPr>
          <w:t>закона</w:t>
        </w:r>
      </w:hyperlink>
      <w:r w:rsidRPr="00906E2B">
        <w:rPr>
          <w:rFonts w:ascii="Arial" w:hAnsi="Arial" w:cs="Arial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906E2B">
          <w:rPr>
            <w:rFonts w:ascii="Arial" w:hAnsi="Arial" w:cs="Arial"/>
            <w:sz w:val="24"/>
            <w:szCs w:val="24"/>
          </w:rPr>
          <w:t>2013 г</w:t>
        </w:r>
      </w:smartTag>
      <w:r w:rsidRPr="00906E2B">
        <w:rPr>
          <w:rFonts w:ascii="Arial" w:hAnsi="Arial" w:cs="Arial"/>
          <w:sz w:val="24"/>
          <w:szCs w:val="24"/>
        </w:rPr>
        <w:t xml:space="preserve"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</w:t>
      </w:r>
      <w:hyperlink r:id="rId7" w:history="1">
        <w:r w:rsidRPr="00906E2B">
          <w:rPr>
            <w:rFonts w:ascii="Arial" w:hAnsi="Arial" w:cs="Arial"/>
            <w:sz w:val="24"/>
            <w:szCs w:val="24"/>
          </w:rPr>
          <w:t>закон</w:t>
        </w:r>
      </w:hyperlink>
      <w:r w:rsidRPr="00906E2B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906E2B">
        <w:rPr>
          <w:rFonts w:ascii="Arial" w:hAnsi="Arial" w:cs="Arial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77067" w:rsidRPr="00906E2B" w:rsidRDefault="00C7706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уведомление муниципального служащего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E6D5E" w:rsidRPr="00906E2B" w:rsidRDefault="004E6D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 представление Главы Дмитриевского района Курской области или любого члена комиссии, касающееся обеспечения соблюдения муниципальным служащим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</w:t>
      </w:r>
      <w:r w:rsidRPr="00906E2B">
        <w:rPr>
          <w:rFonts w:ascii="Arial" w:hAnsi="Arial" w:cs="Arial"/>
          <w:sz w:val="24"/>
          <w:szCs w:val="24"/>
        </w:rPr>
        <w:lastRenderedPageBreak/>
        <w:t>в Администрации Дмитриевского района Курской области мер по предупреждению коррупции.</w:t>
      </w:r>
    </w:p>
    <w:p w:rsidR="006F6AE8" w:rsidRPr="00906E2B" w:rsidRDefault="006F6AE8" w:rsidP="00906E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 xml:space="preserve">г) представление руководителем органа муниципальной  власти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906E2B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06E2B">
          <w:rPr>
            <w:rFonts w:ascii="Arial" w:hAnsi="Arial" w:cs="Arial"/>
            <w:sz w:val="24"/>
            <w:szCs w:val="24"/>
          </w:rPr>
          <w:t>2012 г</w:t>
        </w:r>
      </w:smartTag>
      <w:r w:rsidRPr="00906E2B">
        <w:rPr>
          <w:rFonts w:ascii="Arial" w:hAnsi="Arial" w:cs="Arial"/>
          <w:sz w:val="24"/>
          <w:szCs w:val="24"/>
        </w:rPr>
        <w:t>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доходам»);</w:t>
      </w:r>
    </w:p>
    <w:p w:rsidR="006F6AE8" w:rsidRPr="00906E2B" w:rsidRDefault="006F6AE8" w:rsidP="00906E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19"/>
      <w:bookmarkEnd w:id="0"/>
      <w:proofErr w:type="spellStart"/>
      <w:proofErr w:type="gramStart"/>
      <w:r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 xml:space="preserve">) поступившее в соответствии с </w:t>
      </w:r>
      <w:hyperlink r:id="rId9" w:history="1">
        <w:r w:rsidRPr="00906E2B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06E2B">
          <w:rPr>
            <w:rFonts w:ascii="Arial" w:hAnsi="Arial" w:cs="Arial"/>
            <w:sz w:val="24"/>
            <w:szCs w:val="24"/>
          </w:rPr>
          <w:t>2008 г</w:t>
        </w:r>
      </w:smartTag>
      <w:r w:rsidRPr="00906E2B">
        <w:rPr>
          <w:rFonts w:ascii="Arial" w:hAnsi="Arial" w:cs="Arial"/>
          <w:sz w:val="24"/>
          <w:szCs w:val="24"/>
        </w:rPr>
        <w:t xml:space="preserve">. № 273-ФЗ «О противодействии коррупции» и </w:t>
      </w:r>
      <w:hyperlink r:id="rId10" w:history="1">
        <w:r w:rsidRPr="00906E2B">
          <w:rPr>
            <w:rFonts w:ascii="Arial" w:hAnsi="Arial" w:cs="Arial"/>
            <w:sz w:val="24"/>
            <w:szCs w:val="24"/>
          </w:rPr>
          <w:t>статьей 64.1</w:t>
        </w:r>
      </w:hyperlink>
      <w:r w:rsidRPr="00906E2B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 муниципальной власти уведомление коммерческой или некоммерческой организации о заключении с гражданином, замещавшим должность муниципальной службы в органе муниципальной власти, трудового или гражданско-правового договора на выполнение работ (оказание услуг), если отдельные функции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E2B">
        <w:rPr>
          <w:rFonts w:ascii="Arial" w:hAnsi="Arial" w:cs="Arial"/>
          <w:sz w:val="24"/>
          <w:szCs w:val="24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в органе муниципальной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4E6D5E" w:rsidRPr="00906E2B" w:rsidRDefault="004E6D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CE4392" w:rsidRPr="00906E2B" w:rsidRDefault="00CE4392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</w:t>
      </w:r>
      <w:r w:rsidR="002C6537" w:rsidRPr="00906E2B">
        <w:rPr>
          <w:rFonts w:ascii="Arial" w:hAnsi="Arial" w:cs="Arial"/>
          <w:sz w:val="24"/>
          <w:szCs w:val="24"/>
        </w:rPr>
        <w:t>3</w:t>
      </w:r>
      <w:r w:rsidRPr="00906E2B">
        <w:rPr>
          <w:rFonts w:ascii="Arial" w:hAnsi="Arial" w:cs="Arial"/>
          <w:sz w:val="24"/>
          <w:szCs w:val="24"/>
        </w:rPr>
        <w:t xml:space="preserve">.1. Обращение, указанное в </w:t>
      </w:r>
      <w:hyperlink w:anchor="P112" w:history="1">
        <w:r w:rsidRPr="00906E2B">
          <w:rPr>
            <w:rFonts w:ascii="Arial" w:hAnsi="Arial" w:cs="Arial"/>
            <w:sz w:val="24"/>
            <w:szCs w:val="24"/>
          </w:rPr>
          <w:t>абзаце втором подпункта «б» пункта 12</w:t>
        </w:r>
      </w:hyperlink>
      <w:r w:rsidRPr="00906E2B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органе муниципальной власти, в подразделение кадровой службы органа муниципальной власти по профилактике коррупционных и иных правонарушений. </w:t>
      </w:r>
      <w:proofErr w:type="gramStart"/>
      <w:r w:rsidRPr="00906E2B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906E2B">
          <w:rPr>
            <w:rFonts w:ascii="Arial" w:hAnsi="Arial" w:cs="Arial"/>
            <w:sz w:val="24"/>
            <w:szCs w:val="24"/>
          </w:rPr>
          <w:t>статьи 12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от  25 декабря </w:t>
      </w:r>
      <w:smartTag w:uri="urn:schemas-microsoft-com:office:smarttags" w:element="metricconverter">
        <w:smartTagPr>
          <w:attr w:name="ProductID" w:val="2008 г"/>
        </w:smartTagPr>
        <w:r w:rsidRPr="00906E2B">
          <w:rPr>
            <w:rFonts w:ascii="Arial" w:hAnsi="Arial" w:cs="Arial"/>
            <w:sz w:val="24"/>
            <w:szCs w:val="24"/>
          </w:rPr>
          <w:t>2008 г</w:t>
        </w:r>
      </w:smartTag>
      <w:r w:rsidRPr="00906E2B">
        <w:rPr>
          <w:rFonts w:ascii="Arial" w:hAnsi="Arial" w:cs="Arial"/>
          <w:sz w:val="24"/>
          <w:szCs w:val="24"/>
        </w:rPr>
        <w:t xml:space="preserve">. № 273-ФЗ «О противодействии коррупции». </w:t>
      </w:r>
    </w:p>
    <w:p w:rsidR="00CE4392" w:rsidRPr="00906E2B" w:rsidRDefault="00CE4392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</w:t>
      </w:r>
      <w:r w:rsidR="00624D81" w:rsidRPr="00906E2B">
        <w:rPr>
          <w:rFonts w:ascii="Arial" w:hAnsi="Arial" w:cs="Arial"/>
          <w:sz w:val="24"/>
          <w:szCs w:val="24"/>
        </w:rPr>
        <w:t>3</w:t>
      </w:r>
      <w:r w:rsidRPr="00906E2B">
        <w:rPr>
          <w:rFonts w:ascii="Arial" w:hAnsi="Arial" w:cs="Arial"/>
          <w:sz w:val="24"/>
          <w:szCs w:val="24"/>
        </w:rPr>
        <w:t xml:space="preserve">.2. Обращение, указанное в </w:t>
      </w:r>
      <w:hyperlink w:anchor="P112" w:history="1">
        <w:r w:rsidRPr="00906E2B">
          <w:rPr>
            <w:rFonts w:ascii="Arial" w:hAnsi="Arial" w:cs="Arial"/>
            <w:sz w:val="24"/>
            <w:szCs w:val="24"/>
          </w:rPr>
          <w:t>абзаце втором подпункта «б» пункта 12</w:t>
        </w:r>
      </w:hyperlink>
      <w:r w:rsidRPr="00906E2B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E4392" w:rsidRPr="00906E2B" w:rsidRDefault="00CE4392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lastRenderedPageBreak/>
        <w:t>1</w:t>
      </w:r>
      <w:r w:rsidR="00624D81" w:rsidRPr="00906E2B">
        <w:rPr>
          <w:rFonts w:ascii="Arial" w:hAnsi="Arial" w:cs="Arial"/>
          <w:sz w:val="24"/>
          <w:szCs w:val="24"/>
        </w:rPr>
        <w:t>3</w:t>
      </w:r>
      <w:r w:rsidRPr="00906E2B"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906E2B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906E2B">
          <w:rPr>
            <w:rFonts w:ascii="Arial" w:hAnsi="Arial" w:cs="Arial"/>
            <w:sz w:val="24"/>
            <w:szCs w:val="24"/>
          </w:rPr>
          <w:t>подпункте «</w:t>
        </w:r>
        <w:proofErr w:type="spellStart"/>
        <w:r w:rsidRPr="00906E2B">
          <w:rPr>
            <w:rFonts w:ascii="Arial" w:hAnsi="Arial" w:cs="Arial"/>
            <w:sz w:val="24"/>
            <w:szCs w:val="24"/>
          </w:rPr>
          <w:t>д</w:t>
        </w:r>
        <w:proofErr w:type="spellEnd"/>
        <w:r w:rsidRPr="00906E2B">
          <w:rPr>
            <w:rFonts w:ascii="Arial" w:hAnsi="Arial" w:cs="Arial"/>
            <w:sz w:val="24"/>
            <w:szCs w:val="24"/>
          </w:rPr>
          <w:t>» пункта 12</w:t>
        </w:r>
      </w:hyperlink>
      <w:r w:rsidRPr="00906E2B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органа муниципальной власти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муниципальной власти, требований </w:t>
      </w:r>
      <w:hyperlink r:id="rId12" w:history="1">
        <w:r w:rsidRPr="00906E2B">
          <w:rPr>
            <w:rFonts w:ascii="Arial" w:hAnsi="Arial" w:cs="Arial"/>
            <w:sz w:val="24"/>
            <w:szCs w:val="24"/>
          </w:rPr>
          <w:t>статьи 12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06E2B">
          <w:rPr>
            <w:rFonts w:ascii="Arial" w:hAnsi="Arial" w:cs="Arial"/>
            <w:sz w:val="24"/>
            <w:szCs w:val="24"/>
          </w:rPr>
          <w:t>2008 г</w:t>
        </w:r>
      </w:smartTag>
      <w:r w:rsidRPr="00906E2B">
        <w:rPr>
          <w:rFonts w:ascii="Arial" w:hAnsi="Arial" w:cs="Arial"/>
          <w:sz w:val="24"/>
          <w:szCs w:val="24"/>
        </w:rPr>
        <w:t>. № 273-ФЗ «О противодействии коррупции</w:t>
      </w:r>
      <w:r w:rsidR="003B0AF7" w:rsidRPr="00906E2B">
        <w:rPr>
          <w:rFonts w:ascii="Arial" w:hAnsi="Arial" w:cs="Arial"/>
          <w:sz w:val="24"/>
          <w:szCs w:val="24"/>
        </w:rPr>
        <w:t>»</w:t>
      </w:r>
      <w:r w:rsidRPr="00906E2B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CE4392" w:rsidRPr="00906E2B" w:rsidRDefault="00CE4392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</w:t>
      </w:r>
      <w:r w:rsidR="00624D81" w:rsidRPr="00906E2B">
        <w:rPr>
          <w:rFonts w:ascii="Arial" w:hAnsi="Arial" w:cs="Arial"/>
          <w:sz w:val="24"/>
          <w:szCs w:val="24"/>
        </w:rPr>
        <w:t>3</w:t>
      </w:r>
      <w:r w:rsidRPr="00906E2B">
        <w:rPr>
          <w:rFonts w:ascii="Arial" w:hAnsi="Arial" w:cs="Arial"/>
          <w:sz w:val="24"/>
          <w:szCs w:val="24"/>
        </w:rPr>
        <w:t>.4.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4392" w:rsidRPr="00906E2B" w:rsidRDefault="00CE4392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</w:t>
      </w:r>
      <w:r w:rsidR="00624D81" w:rsidRPr="00906E2B">
        <w:rPr>
          <w:rFonts w:ascii="Arial" w:hAnsi="Arial" w:cs="Arial"/>
          <w:sz w:val="24"/>
          <w:szCs w:val="24"/>
        </w:rPr>
        <w:t>3</w:t>
      </w:r>
      <w:r w:rsidRPr="00906E2B">
        <w:rPr>
          <w:rFonts w:ascii="Arial" w:hAnsi="Arial" w:cs="Arial"/>
          <w:sz w:val="24"/>
          <w:szCs w:val="24"/>
        </w:rPr>
        <w:t xml:space="preserve">.5. </w:t>
      </w:r>
      <w:proofErr w:type="gramStart"/>
      <w:r w:rsidRPr="00906E2B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</w:t>
      </w:r>
      <w:proofErr w:type="spellStart"/>
      <w:r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>» пункта 12 настоящего Положения, должностные лица кадрового подразделения органа муниципальной власти имеют право проводить собеседование с муниципальным служащим,</w:t>
      </w:r>
      <w:r w:rsidR="002C3427" w:rsidRPr="00906E2B">
        <w:rPr>
          <w:rFonts w:ascii="Arial" w:hAnsi="Arial" w:cs="Arial"/>
          <w:sz w:val="24"/>
          <w:szCs w:val="24"/>
        </w:rPr>
        <w:t xml:space="preserve">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руководителем учреждения,</w:t>
      </w:r>
      <w:r w:rsidRPr="00906E2B">
        <w:rPr>
          <w:rFonts w:ascii="Arial" w:hAnsi="Arial" w:cs="Arial"/>
          <w:sz w:val="24"/>
          <w:szCs w:val="24"/>
        </w:rPr>
        <w:t xml:space="preserve"> представившим обращение или уведомление, получать от него письменные пояснения, а руководитель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органа муниципальной власти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2529D" w:rsidRPr="00906E2B" w:rsidRDefault="0042529D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13.</w:t>
      </w:r>
      <w:r w:rsidR="004644DD" w:rsidRPr="00906E2B">
        <w:rPr>
          <w:rFonts w:ascii="Arial" w:hAnsi="Arial" w:cs="Arial"/>
          <w:sz w:val="24"/>
          <w:szCs w:val="24"/>
        </w:rPr>
        <w:t>6</w:t>
      </w:r>
      <w:r w:rsidRPr="00906E2B">
        <w:rPr>
          <w:rFonts w:ascii="Arial" w:hAnsi="Arial" w:cs="Arial"/>
          <w:sz w:val="24"/>
          <w:szCs w:val="24"/>
        </w:rPr>
        <w:t>. Мотивированные заключения</w:t>
      </w:r>
      <w:r w:rsidR="004644DD" w:rsidRPr="00906E2B">
        <w:rPr>
          <w:rFonts w:ascii="Arial" w:hAnsi="Arial" w:cs="Arial"/>
          <w:sz w:val="24"/>
          <w:szCs w:val="24"/>
        </w:rPr>
        <w:t>, предусмотренные пунктами 13.1, 13.3 и 13.4</w:t>
      </w:r>
      <w:r w:rsidRPr="00906E2B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42529D" w:rsidRPr="00906E2B" w:rsidRDefault="0042529D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информацию, изложенную в обращении или уведомлениях, указанных в абзацах втором и пятом подпункта «б» и подпункте «</w:t>
      </w:r>
      <w:proofErr w:type="spellStart"/>
      <w:r w:rsidR="004644DD"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>» пункта 12 настоящего Положения;</w:t>
      </w:r>
    </w:p>
    <w:p w:rsidR="0042529D" w:rsidRPr="00906E2B" w:rsidRDefault="0042529D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2529D" w:rsidRPr="00906E2B" w:rsidRDefault="0042529D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обращения и уведомлений, указанных в абзацах втором и пятом подпункта «б» и подпункте «</w:t>
      </w:r>
      <w:proofErr w:type="spellStart"/>
      <w:r w:rsidR="004644DD"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>» пункта 12 настоящего Положения, а также рекомендации для принятия одного из решений в соответствии с пунктами 1</w:t>
      </w:r>
      <w:r w:rsidR="004644DD" w:rsidRPr="00906E2B">
        <w:rPr>
          <w:rFonts w:ascii="Arial" w:hAnsi="Arial" w:cs="Arial"/>
          <w:sz w:val="24"/>
          <w:szCs w:val="24"/>
        </w:rPr>
        <w:t>9</w:t>
      </w:r>
      <w:r w:rsidRPr="00906E2B">
        <w:rPr>
          <w:rFonts w:ascii="Arial" w:hAnsi="Arial" w:cs="Arial"/>
          <w:sz w:val="24"/>
          <w:szCs w:val="24"/>
        </w:rPr>
        <w:t>,</w:t>
      </w:r>
      <w:r w:rsidR="004644DD" w:rsidRPr="00906E2B">
        <w:rPr>
          <w:rFonts w:ascii="Arial" w:hAnsi="Arial" w:cs="Arial"/>
          <w:sz w:val="24"/>
          <w:szCs w:val="24"/>
        </w:rPr>
        <w:t xml:space="preserve"> 20.3,</w:t>
      </w:r>
      <w:r w:rsidRPr="00906E2B">
        <w:rPr>
          <w:rFonts w:ascii="Arial" w:hAnsi="Arial" w:cs="Arial"/>
          <w:sz w:val="24"/>
          <w:szCs w:val="24"/>
        </w:rPr>
        <w:t xml:space="preserve"> 21.1. настоящего Положения или иного решения.</w:t>
      </w:r>
    </w:p>
    <w:p w:rsidR="004E6D5E" w:rsidRPr="00906E2B" w:rsidRDefault="004E6D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B0393C" w:rsidRPr="00906E2B" w:rsidRDefault="00B0393C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а) в </w:t>
      </w:r>
      <w:r w:rsidR="004644DD" w:rsidRPr="00906E2B">
        <w:rPr>
          <w:rFonts w:ascii="Arial" w:hAnsi="Arial" w:cs="Arial"/>
          <w:sz w:val="24"/>
          <w:szCs w:val="24"/>
        </w:rPr>
        <w:t>10-</w:t>
      </w:r>
      <w:r w:rsidRPr="00906E2B">
        <w:rPr>
          <w:rFonts w:ascii="Arial" w:hAnsi="Arial" w:cs="Arial"/>
          <w:sz w:val="24"/>
          <w:szCs w:val="24"/>
        </w:rPr>
        <w:t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14.1. и 14.2. настоящего Положения;</w:t>
      </w:r>
      <w:r w:rsidR="00F5566E" w:rsidRPr="00906E2B">
        <w:rPr>
          <w:rFonts w:ascii="Arial" w:hAnsi="Arial" w:cs="Arial"/>
          <w:sz w:val="24"/>
          <w:szCs w:val="24"/>
        </w:rPr>
        <w:t xml:space="preserve"> </w:t>
      </w:r>
    </w:p>
    <w:p w:rsidR="004E6D5E" w:rsidRPr="00906E2B" w:rsidRDefault="004E6D5E" w:rsidP="0090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>б) организует ознакомление муниципального служащего,</w:t>
      </w:r>
      <w:r w:rsidR="002C3427" w:rsidRPr="00906E2B">
        <w:rPr>
          <w:rFonts w:ascii="Arial" w:hAnsi="Arial" w:cs="Arial"/>
          <w:sz w:val="24"/>
          <w:szCs w:val="24"/>
        </w:rPr>
        <w:t xml:space="preserve">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учреждения,</w:t>
      </w:r>
      <w:r w:rsidRPr="00906E2B">
        <w:rPr>
          <w:rFonts w:ascii="Arial" w:hAnsi="Arial" w:cs="Arial"/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</w:t>
      </w:r>
      <w:r w:rsidRPr="00906E2B">
        <w:rPr>
          <w:rFonts w:ascii="Arial" w:hAnsi="Arial" w:cs="Arial"/>
          <w:sz w:val="24"/>
          <w:szCs w:val="24"/>
        </w:rPr>
        <w:lastRenderedPageBreak/>
        <w:t>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Дмитриевского района Курской области</w:t>
      </w:r>
      <w:r w:rsidR="00A027CC" w:rsidRPr="00906E2B">
        <w:rPr>
          <w:rFonts w:ascii="Arial" w:hAnsi="Arial" w:cs="Arial"/>
          <w:sz w:val="24"/>
          <w:szCs w:val="24"/>
        </w:rPr>
        <w:t xml:space="preserve">, </w:t>
      </w:r>
      <w:r w:rsidRPr="00906E2B">
        <w:rPr>
          <w:rFonts w:ascii="Arial" w:hAnsi="Arial" w:cs="Arial"/>
          <w:sz w:val="24"/>
          <w:szCs w:val="24"/>
        </w:rPr>
        <w:t>муниципальному служащему ответственному за работу по профилактике коррупционных и иных правонарушений, и с результатами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ее проверки;</w:t>
      </w:r>
    </w:p>
    <w:p w:rsidR="004E6D5E" w:rsidRPr="00906E2B" w:rsidRDefault="004E6D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</w:t>
      </w:r>
      <w:r w:rsidR="004C7EA7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74E4A" w:rsidRPr="00906E2B" w:rsidRDefault="00974E4A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14.1. Заседание комиссии по рассмотрению заявления, указанного в </w:t>
      </w:r>
      <w:hyperlink w:anchor="P113" w:history="1">
        <w:r w:rsidRPr="00906E2B">
          <w:rPr>
            <w:rFonts w:ascii="Arial" w:hAnsi="Arial" w:cs="Arial"/>
            <w:sz w:val="24"/>
            <w:szCs w:val="24"/>
          </w:rPr>
          <w:t>абзаце третьем и четвертом подпункта «б» пункта 12</w:t>
        </w:r>
      </w:hyperlink>
      <w:r w:rsidRPr="00906E2B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74E4A" w:rsidRPr="00906E2B" w:rsidRDefault="00974E4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5"/>
      <w:bookmarkEnd w:id="1"/>
      <w:r w:rsidRPr="00906E2B">
        <w:rPr>
          <w:rFonts w:ascii="Arial" w:hAnsi="Arial" w:cs="Arial"/>
          <w:sz w:val="24"/>
          <w:szCs w:val="24"/>
        </w:rPr>
        <w:t xml:space="preserve">14.2. Уведомление, указанное в </w:t>
      </w:r>
      <w:hyperlink w:anchor="P119" w:history="1">
        <w:r w:rsidRPr="00906E2B">
          <w:rPr>
            <w:rFonts w:ascii="Arial" w:hAnsi="Arial" w:cs="Arial"/>
            <w:sz w:val="24"/>
            <w:szCs w:val="24"/>
          </w:rPr>
          <w:t>подпункте «</w:t>
        </w:r>
        <w:proofErr w:type="spellStart"/>
        <w:r w:rsidRPr="00906E2B">
          <w:rPr>
            <w:rFonts w:ascii="Arial" w:hAnsi="Arial" w:cs="Arial"/>
            <w:sz w:val="24"/>
            <w:szCs w:val="24"/>
          </w:rPr>
          <w:t>д</w:t>
        </w:r>
        <w:proofErr w:type="spellEnd"/>
        <w:r w:rsidRPr="00906E2B">
          <w:rPr>
            <w:rFonts w:ascii="Arial" w:hAnsi="Arial" w:cs="Arial"/>
            <w:sz w:val="24"/>
            <w:szCs w:val="24"/>
          </w:rPr>
          <w:t>» пункта 12</w:t>
        </w:r>
      </w:hyperlink>
      <w:r w:rsidRPr="00906E2B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974E4A" w:rsidRPr="00906E2B" w:rsidRDefault="00974E4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15. Заседание комиссии проводится в присутствии муниципального служащего,</w:t>
      </w:r>
      <w:r w:rsidR="002C3427" w:rsidRPr="00906E2B">
        <w:rPr>
          <w:rFonts w:ascii="Arial" w:hAnsi="Arial" w:cs="Arial"/>
          <w:sz w:val="24"/>
          <w:szCs w:val="24"/>
        </w:rPr>
        <w:t xml:space="preserve">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учреждения,</w:t>
      </w:r>
      <w:r w:rsidRPr="00906E2B">
        <w:rPr>
          <w:rFonts w:ascii="Arial" w:hAnsi="Arial" w:cs="Arial"/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54178E" w:rsidRPr="00906E2B" w:rsidRDefault="0054178E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15.1. Заседания комиссии</w:t>
      </w:r>
      <w:r w:rsidR="0073074A" w:rsidRPr="00906E2B">
        <w:rPr>
          <w:rFonts w:ascii="Arial" w:hAnsi="Arial" w:cs="Arial"/>
          <w:sz w:val="24"/>
          <w:szCs w:val="24"/>
        </w:rPr>
        <w:t xml:space="preserve"> могут</w:t>
      </w:r>
      <w:r w:rsidRPr="00906E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E2B">
        <w:rPr>
          <w:rFonts w:ascii="Arial" w:hAnsi="Arial" w:cs="Arial"/>
          <w:sz w:val="24"/>
          <w:szCs w:val="24"/>
        </w:rPr>
        <w:t>провод</w:t>
      </w:r>
      <w:r w:rsidR="0073074A" w:rsidRPr="00906E2B">
        <w:rPr>
          <w:rFonts w:ascii="Arial" w:hAnsi="Arial" w:cs="Arial"/>
          <w:sz w:val="24"/>
          <w:szCs w:val="24"/>
        </w:rPr>
        <w:t>и</w:t>
      </w:r>
      <w:r w:rsidRPr="00906E2B">
        <w:rPr>
          <w:rFonts w:ascii="Arial" w:hAnsi="Arial" w:cs="Arial"/>
          <w:sz w:val="24"/>
          <w:szCs w:val="24"/>
        </w:rPr>
        <w:t>тся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в отсутствие муниципального служащего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или гражданина в следующих случаях:</w:t>
      </w:r>
    </w:p>
    <w:p w:rsidR="0054178E" w:rsidRPr="00906E2B" w:rsidRDefault="0054178E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или гражданина лично присутствовать на заседании комиссии;</w:t>
      </w:r>
    </w:p>
    <w:p w:rsidR="0054178E" w:rsidRPr="00906E2B" w:rsidRDefault="0054178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если муниципальный служащий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71122" w:rsidRPr="00906E2B" w:rsidRDefault="00B71122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16. На заседании комиссии заслуживаются пояснения муниципального служащего</w:t>
      </w:r>
      <w:r w:rsidR="002C3427" w:rsidRPr="00906E2B">
        <w:rPr>
          <w:rFonts w:ascii="Arial" w:hAnsi="Arial" w:cs="Arial"/>
          <w:sz w:val="24"/>
          <w:szCs w:val="24"/>
        </w:rPr>
        <w:t xml:space="preserve">, </w:t>
      </w:r>
      <w:r w:rsidR="002C3427" w:rsidRPr="00906E2B">
        <w:rPr>
          <w:rFonts w:ascii="Arial" w:hAnsi="Arial" w:cs="Arial"/>
          <w:color w:val="000000"/>
          <w:sz w:val="24"/>
          <w:szCs w:val="24"/>
        </w:rPr>
        <w:t>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или гражданина, замещавшего должность муниципальной службы в муниципальном органе (с их согласия), и иных лиц, рассматриваются материалы по существу</w:t>
      </w:r>
      <w:r w:rsidR="0014643B" w:rsidRPr="00906E2B">
        <w:rPr>
          <w:rFonts w:ascii="Arial" w:hAnsi="Arial" w:cs="Arial"/>
          <w:sz w:val="24"/>
          <w:szCs w:val="24"/>
        </w:rPr>
        <w:t xml:space="preserve"> вынесенных на данное заседание вопросов, а также дополнительные материалы.</w:t>
      </w:r>
      <w:r w:rsidRPr="00906E2B">
        <w:rPr>
          <w:rFonts w:ascii="Arial" w:hAnsi="Arial" w:cs="Arial"/>
          <w:sz w:val="24"/>
          <w:szCs w:val="24"/>
        </w:rPr>
        <w:t xml:space="preserve"> 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16.</w:t>
      </w:r>
      <w:r w:rsidR="00B71122" w:rsidRPr="00906E2B">
        <w:rPr>
          <w:rFonts w:ascii="Arial" w:hAnsi="Arial" w:cs="Arial"/>
          <w:sz w:val="24"/>
          <w:szCs w:val="24"/>
        </w:rPr>
        <w:t>1.</w:t>
      </w:r>
      <w:r w:rsidRPr="00906E2B">
        <w:rPr>
          <w:rFonts w:ascii="Arial" w:hAnsi="Arial" w:cs="Arial"/>
          <w:sz w:val="24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17.</w:t>
      </w:r>
      <w:r w:rsidR="00161C67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>а)</w:t>
      </w:r>
      <w:r w:rsidR="00B67A38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 xml:space="preserve">установить, что сведения, представленные муниципальным служащим в соответствии с подпунктом 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«</w:t>
      </w:r>
      <w:r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а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»</w:t>
      </w:r>
      <w:r w:rsidRPr="00906E2B">
        <w:rPr>
          <w:rFonts w:ascii="Arial" w:hAnsi="Arial" w:cs="Arial"/>
          <w:sz w:val="24"/>
          <w:szCs w:val="24"/>
        </w:rPr>
        <w:t xml:space="preserve"> пункта </w:t>
      </w:r>
      <w:r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1</w:t>
      </w:r>
      <w:r w:rsidRPr="00906E2B">
        <w:rPr>
          <w:rFonts w:ascii="Arial" w:hAnsi="Arial" w:cs="Arial"/>
          <w:i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решением Представительного Собрания </w:t>
      </w:r>
      <w:r w:rsidRPr="00906E2B">
        <w:rPr>
          <w:rFonts w:ascii="Arial" w:hAnsi="Arial" w:cs="Arial"/>
          <w:sz w:val="24"/>
          <w:szCs w:val="24"/>
        </w:rPr>
        <w:lastRenderedPageBreak/>
        <w:t>Дмитриевского района Курской области от 17 марта 2010г. № 32 «О проверке достоверности и полноты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сведений, представляемых гражданами, претендующими на замещение должностей муниципальной службы, и муниципальными служащими Дмитриевского района, и соблюдения муниципальными служащими Дмитриевского района требований к служебному поведению», являются достоверными и полными;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6E2B">
        <w:rPr>
          <w:rFonts w:ascii="Arial" w:hAnsi="Arial" w:cs="Arial"/>
          <w:sz w:val="24"/>
          <w:szCs w:val="24"/>
        </w:rPr>
        <w:t>б)</w:t>
      </w:r>
      <w:r w:rsidR="00B67A38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 xml:space="preserve">установить, что сведения, представленные государственным служащим в соответствии с подпунктом 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«</w:t>
      </w:r>
      <w:r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а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»</w:t>
      </w:r>
      <w:r w:rsidRPr="00906E2B">
        <w:rPr>
          <w:rFonts w:ascii="Arial" w:hAnsi="Arial" w:cs="Arial"/>
          <w:sz w:val="24"/>
          <w:szCs w:val="24"/>
        </w:rPr>
        <w:t xml:space="preserve"> пункта </w:t>
      </w:r>
      <w:r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1</w:t>
      </w:r>
      <w:r w:rsidRPr="00906E2B">
        <w:rPr>
          <w:rFonts w:ascii="Arial" w:hAnsi="Arial" w:cs="Arial"/>
          <w:sz w:val="24"/>
          <w:szCs w:val="24"/>
        </w:rPr>
        <w:t xml:space="preserve"> Положения, названного в подпункте 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«</w:t>
      </w:r>
      <w:r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а</w:t>
      </w:r>
      <w:r w:rsidR="00B67A38" w:rsidRPr="00906E2B">
        <w:rPr>
          <w:rStyle w:val="21"/>
          <w:rFonts w:ascii="Arial" w:eastAsiaTheme="minorHAnsi" w:hAnsi="Arial" w:cs="Arial"/>
          <w:i w:val="0"/>
          <w:sz w:val="24"/>
          <w:szCs w:val="24"/>
        </w:rPr>
        <w:t>»</w:t>
      </w:r>
      <w:r w:rsidRPr="00906E2B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В этом случае комиссия рекомендует Главе Дмитриевского района</w:t>
      </w:r>
      <w:r w:rsidR="00B67A38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2C3427" w:rsidRPr="00906E2B" w:rsidRDefault="002C3427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>17-1. По итогам рассмотрения вопроса, указанного в абзаце втором подпункта а-1» пункта 1</w:t>
      </w:r>
      <w:r w:rsidR="002978D9" w:rsidRPr="00906E2B">
        <w:rPr>
          <w:rFonts w:ascii="Arial" w:hAnsi="Arial" w:cs="Arial"/>
          <w:color w:val="000000"/>
          <w:sz w:val="24"/>
          <w:szCs w:val="24"/>
        </w:rPr>
        <w:t>2</w:t>
      </w:r>
      <w:r w:rsidRPr="00906E2B">
        <w:rPr>
          <w:rFonts w:ascii="Arial" w:hAnsi="Arial" w:cs="Arial"/>
          <w:color w:val="000000"/>
          <w:sz w:val="24"/>
          <w:szCs w:val="24"/>
        </w:rPr>
        <w:t xml:space="preserve">  настоящего Положения, комиссия принимает одно из следующих решений: </w:t>
      </w:r>
    </w:p>
    <w:p w:rsidR="002C3427" w:rsidRPr="00906E2B" w:rsidRDefault="002C3427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color w:val="000000"/>
          <w:sz w:val="24"/>
          <w:szCs w:val="24"/>
        </w:rPr>
        <w:t xml:space="preserve">а) установить, что сведения, представленные руководителем учреждения в соответствии с пунктом 1 Положения о проверке достоверности и полноты сведений, представляемых лицами, поступающими на </w:t>
      </w:r>
      <w:proofErr w:type="gramStart"/>
      <w:r w:rsidRPr="00906E2B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Pr="00906E2B"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учреждений, </w:t>
      </w:r>
      <w:r w:rsidRPr="00906E2B">
        <w:rPr>
          <w:rFonts w:ascii="Arial" w:hAnsi="Arial" w:cs="Arial"/>
          <w:sz w:val="24"/>
          <w:szCs w:val="24"/>
        </w:rPr>
        <w:t xml:space="preserve">утвержденного постановлением Администрации </w:t>
      </w:r>
      <w:r w:rsidR="007B73C1" w:rsidRPr="00906E2B">
        <w:rPr>
          <w:rFonts w:ascii="Arial" w:hAnsi="Arial" w:cs="Arial"/>
          <w:sz w:val="24"/>
          <w:szCs w:val="24"/>
        </w:rPr>
        <w:t>Дмитриевского</w:t>
      </w:r>
      <w:r w:rsidRPr="00906E2B">
        <w:rPr>
          <w:rFonts w:ascii="Arial" w:hAnsi="Arial" w:cs="Arial"/>
          <w:sz w:val="24"/>
          <w:szCs w:val="24"/>
        </w:rPr>
        <w:t xml:space="preserve"> района от 1</w:t>
      </w:r>
      <w:r w:rsidR="007B73C1" w:rsidRPr="00906E2B">
        <w:rPr>
          <w:rFonts w:ascii="Arial" w:hAnsi="Arial" w:cs="Arial"/>
          <w:sz w:val="24"/>
          <w:szCs w:val="24"/>
        </w:rPr>
        <w:t>8.02.2013 №1</w:t>
      </w:r>
      <w:r w:rsidRPr="00906E2B">
        <w:rPr>
          <w:rFonts w:ascii="Arial" w:hAnsi="Arial" w:cs="Arial"/>
          <w:sz w:val="24"/>
          <w:szCs w:val="24"/>
        </w:rPr>
        <w:t>0</w:t>
      </w:r>
      <w:r w:rsidR="007B73C1" w:rsidRPr="00906E2B">
        <w:rPr>
          <w:rFonts w:ascii="Arial" w:hAnsi="Arial" w:cs="Arial"/>
          <w:sz w:val="24"/>
          <w:szCs w:val="24"/>
        </w:rPr>
        <w:t>8</w:t>
      </w:r>
      <w:r w:rsidRPr="00906E2B">
        <w:rPr>
          <w:rFonts w:ascii="Arial" w:hAnsi="Arial" w:cs="Arial"/>
          <w:sz w:val="24"/>
          <w:szCs w:val="24"/>
        </w:rPr>
        <w:t>, являются достоверными и полными;</w:t>
      </w:r>
    </w:p>
    <w:p w:rsidR="002C3427" w:rsidRPr="00906E2B" w:rsidRDefault="002C3427" w:rsidP="00906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б) установить, что сведения, представленные руководителем учреждения в соответствии с пунктом 1 Положения о проверке достоверности и полноты сведений, представляемых лицами, поступающими на </w:t>
      </w:r>
      <w:proofErr w:type="gramStart"/>
      <w:r w:rsidRPr="00906E2B">
        <w:rPr>
          <w:rFonts w:ascii="Arial" w:hAnsi="Arial" w:cs="Arial"/>
          <w:sz w:val="24"/>
          <w:szCs w:val="24"/>
        </w:rPr>
        <w:t>работу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учреждений, утвержденного </w:t>
      </w:r>
      <w:r w:rsidR="007B73C1" w:rsidRPr="00906E2B">
        <w:rPr>
          <w:rFonts w:ascii="Arial" w:hAnsi="Arial" w:cs="Arial"/>
          <w:sz w:val="24"/>
          <w:szCs w:val="24"/>
        </w:rPr>
        <w:t>постановлением Администрации Дмитриевского района от 18.02.2013 №108,</w:t>
      </w:r>
      <w:r w:rsidRPr="00906E2B">
        <w:rPr>
          <w:rFonts w:ascii="Arial" w:hAnsi="Arial" w:cs="Arial"/>
          <w:sz w:val="24"/>
          <w:szCs w:val="24"/>
        </w:rPr>
        <w:t xml:space="preserve"> являются  недостоверными и (или) неполными. В этом слу</w:t>
      </w:r>
      <w:r w:rsidR="002978D9" w:rsidRPr="00906E2B">
        <w:rPr>
          <w:rFonts w:ascii="Arial" w:hAnsi="Arial" w:cs="Arial"/>
          <w:sz w:val="24"/>
          <w:szCs w:val="24"/>
        </w:rPr>
        <w:t>чае комиссия рекомендует</w:t>
      </w:r>
      <w:r w:rsidR="002978D9" w:rsidRPr="00906E2B">
        <w:rPr>
          <w:rFonts w:ascii="Arial" w:hAnsi="Arial" w:cs="Arial"/>
          <w:color w:val="000000"/>
          <w:sz w:val="24"/>
          <w:szCs w:val="24"/>
        </w:rPr>
        <w:t xml:space="preserve"> Главе Дмитриевского</w:t>
      </w:r>
      <w:r w:rsidRPr="00906E2B">
        <w:rPr>
          <w:rFonts w:ascii="Arial" w:hAnsi="Arial" w:cs="Arial"/>
          <w:color w:val="000000"/>
          <w:sz w:val="24"/>
          <w:szCs w:val="24"/>
        </w:rPr>
        <w:t xml:space="preserve"> района применить к руководителю учреждения конкретную меру ответственности.</w:t>
      </w:r>
    </w:p>
    <w:p w:rsidR="00F92F2A" w:rsidRPr="00906E2B" w:rsidRDefault="00B67A38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18. </w:t>
      </w:r>
      <w:r w:rsidR="00F92F2A" w:rsidRPr="00906E2B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абзаце третьем подпункта </w:t>
      </w:r>
      <w:r w:rsidRPr="00906E2B">
        <w:rPr>
          <w:rFonts w:ascii="Arial" w:hAnsi="Arial" w:cs="Arial"/>
          <w:sz w:val="24"/>
          <w:szCs w:val="24"/>
        </w:rPr>
        <w:t>«</w:t>
      </w:r>
      <w:r w:rsidR="00F92F2A" w:rsidRPr="00906E2B">
        <w:rPr>
          <w:rFonts w:ascii="Arial" w:hAnsi="Arial" w:cs="Arial"/>
          <w:sz w:val="24"/>
          <w:szCs w:val="24"/>
        </w:rPr>
        <w:t>а</w:t>
      </w:r>
      <w:r w:rsidRPr="00906E2B">
        <w:rPr>
          <w:rFonts w:ascii="Arial" w:hAnsi="Arial" w:cs="Arial"/>
          <w:sz w:val="24"/>
          <w:szCs w:val="24"/>
        </w:rPr>
        <w:t>»</w:t>
      </w:r>
      <w:r w:rsidR="00F92F2A" w:rsidRPr="00906E2B">
        <w:rPr>
          <w:rFonts w:ascii="Arial" w:hAnsi="Arial" w:cs="Arial"/>
          <w:sz w:val="24"/>
          <w:szCs w:val="24"/>
        </w:rPr>
        <w:t xml:space="preserve"> пункта 12 настоящего Положения, комиссия принимает одно из следующих решений: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</w:t>
      </w:r>
      <w:r w:rsidR="00B67A38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92F2A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</w:t>
      </w:r>
      <w:r w:rsidR="00B67A38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Дмитриевского района</w:t>
      </w:r>
      <w:r w:rsidR="00637676" w:rsidRPr="00906E2B">
        <w:rPr>
          <w:rFonts w:ascii="Arial" w:hAnsi="Arial" w:cs="Arial"/>
          <w:sz w:val="24"/>
          <w:szCs w:val="24"/>
        </w:rPr>
        <w:t xml:space="preserve"> </w:t>
      </w:r>
      <w:r w:rsidR="00B67A38" w:rsidRPr="00906E2B">
        <w:rPr>
          <w:rFonts w:ascii="Arial" w:hAnsi="Arial" w:cs="Arial"/>
          <w:sz w:val="24"/>
          <w:szCs w:val="24"/>
        </w:rPr>
        <w:t>Курской области</w:t>
      </w:r>
      <w:r w:rsidRPr="00906E2B">
        <w:rPr>
          <w:rFonts w:ascii="Arial" w:hAnsi="Arial" w:cs="Arial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92F2A" w:rsidRPr="00906E2B" w:rsidRDefault="00B67A38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19. </w:t>
      </w:r>
      <w:r w:rsidR="00F92F2A" w:rsidRPr="00906E2B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абзаце втором подпункта </w:t>
      </w:r>
      <w:r w:rsidRPr="00906E2B">
        <w:rPr>
          <w:rFonts w:ascii="Arial" w:hAnsi="Arial" w:cs="Arial"/>
          <w:sz w:val="24"/>
          <w:szCs w:val="24"/>
        </w:rPr>
        <w:t>«</w:t>
      </w:r>
      <w:r w:rsidR="00F92F2A" w:rsidRPr="00906E2B">
        <w:rPr>
          <w:rFonts w:ascii="Arial" w:hAnsi="Arial" w:cs="Arial"/>
          <w:sz w:val="24"/>
          <w:szCs w:val="24"/>
        </w:rPr>
        <w:t>б</w:t>
      </w:r>
      <w:r w:rsidRPr="00906E2B">
        <w:rPr>
          <w:rFonts w:ascii="Arial" w:hAnsi="Arial" w:cs="Arial"/>
          <w:sz w:val="24"/>
          <w:szCs w:val="24"/>
        </w:rPr>
        <w:t>»</w:t>
      </w:r>
      <w:r w:rsidR="00F92F2A" w:rsidRPr="00906E2B">
        <w:rPr>
          <w:rFonts w:ascii="Arial" w:hAnsi="Arial" w:cs="Arial"/>
          <w:sz w:val="24"/>
          <w:szCs w:val="24"/>
        </w:rPr>
        <w:t xml:space="preserve"> пункта 12 настоящего Положения, комиссия принимает одно из следующих решений:</w:t>
      </w:r>
    </w:p>
    <w:p w:rsidR="005F651F" w:rsidRPr="00906E2B" w:rsidRDefault="00F92F2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</w:t>
      </w:r>
      <w:r w:rsidR="005F651F" w:rsidRPr="00906E2B">
        <w:rPr>
          <w:rFonts w:ascii="Arial" w:hAnsi="Arial" w:cs="Arial"/>
          <w:sz w:val="24"/>
          <w:szCs w:val="24"/>
        </w:rPr>
        <w:t xml:space="preserve">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906E2B">
        <w:rPr>
          <w:rFonts w:ascii="Arial" w:hAnsi="Arial" w:cs="Arial"/>
          <w:sz w:val="24"/>
          <w:szCs w:val="24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20.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</w:t>
      </w:r>
      <w:r w:rsidR="002978D9" w:rsidRPr="00906E2B">
        <w:rPr>
          <w:rFonts w:ascii="Arial" w:hAnsi="Arial" w:cs="Arial"/>
          <w:sz w:val="24"/>
          <w:szCs w:val="24"/>
        </w:rPr>
        <w:t>,</w:t>
      </w:r>
      <w:r w:rsidR="00637676" w:rsidRPr="00906E2B">
        <w:rPr>
          <w:rFonts w:ascii="Arial" w:hAnsi="Arial" w:cs="Arial"/>
          <w:sz w:val="24"/>
          <w:szCs w:val="24"/>
        </w:rPr>
        <w:t xml:space="preserve"> </w:t>
      </w:r>
      <w:r w:rsidR="002978D9" w:rsidRPr="00906E2B">
        <w:rPr>
          <w:rFonts w:ascii="Arial" w:hAnsi="Arial" w:cs="Arial"/>
          <w:sz w:val="24"/>
          <w:szCs w:val="24"/>
        </w:rPr>
        <w:t>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</w:t>
      </w:r>
      <w:r w:rsidR="002978D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</w:t>
      </w:r>
      <w:r w:rsidR="002978D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Дмитриевского района Курской области применить к муниципальному служащему</w:t>
      </w:r>
      <w:r w:rsidR="002978D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конкретную меру ответственности.</w:t>
      </w:r>
    </w:p>
    <w:p w:rsidR="00563117" w:rsidRPr="00906E2B" w:rsidRDefault="000E6C5D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563117" w:rsidRPr="00906E2B">
          <w:rPr>
            <w:rFonts w:ascii="Arial" w:hAnsi="Arial" w:cs="Arial"/>
            <w:sz w:val="24"/>
            <w:szCs w:val="24"/>
          </w:rPr>
          <w:t>20.1</w:t>
        </w:r>
      </w:hyperlink>
      <w:r w:rsidR="00563117" w:rsidRPr="00906E2B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17" w:history="1">
        <w:r w:rsidR="00563117" w:rsidRPr="00906E2B">
          <w:rPr>
            <w:rFonts w:ascii="Arial" w:hAnsi="Arial" w:cs="Arial"/>
            <w:sz w:val="24"/>
            <w:szCs w:val="24"/>
          </w:rPr>
          <w:t>подпункте «г» пункта 12</w:t>
        </w:r>
      </w:hyperlink>
      <w:r w:rsidR="00563117" w:rsidRPr="00906E2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63117" w:rsidRPr="00906E2B" w:rsidRDefault="00563117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906E2B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«О </w:t>
      </w:r>
      <w:proofErr w:type="gramStart"/>
      <w:r w:rsidRPr="00906E2B">
        <w:rPr>
          <w:rFonts w:ascii="Arial" w:hAnsi="Arial" w:cs="Arial"/>
          <w:sz w:val="24"/>
          <w:szCs w:val="24"/>
        </w:rPr>
        <w:t>контроле за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63117" w:rsidRPr="00906E2B" w:rsidRDefault="00563117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906E2B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906E2B">
        <w:rPr>
          <w:rFonts w:ascii="Arial" w:hAnsi="Arial" w:cs="Arial"/>
          <w:sz w:val="24"/>
          <w:szCs w:val="24"/>
        </w:rPr>
        <w:t xml:space="preserve"> Федерального закона «О </w:t>
      </w:r>
      <w:proofErr w:type="gramStart"/>
      <w:r w:rsidRPr="00906E2B">
        <w:rPr>
          <w:rFonts w:ascii="Arial" w:hAnsi="Arial" w:cs="Arial"/>
          <w:sz w:val="24"/>
          <w:szCs w:val="24"/>
        </w:rPr>
        <w:t>контроле за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06E2B">
        <w:rPr>
          <w:rFonts w:ascii="Arial" w:hAnsi="Arial" w:cs="Arial"/>
          <w:sz w:val="24"/>
          <w:szCs w:val="24"/>
        </w:rPr>
        <w:t>контроля за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63117" w:rsidRPr="00906E2B" w:rsidRDefault="00563117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59"/>
      <w:bookmarkEnd w:id="2"/>
      <w:r w:rsidRPr="00906E2B">
        <w:rPr>
          <w:rFonts w:ascii="Arial" w:hAnsi="Arial" w:cs="Arial"/>
          <w:sz w:val="24"/>
          <w:szCs w:val="24"/>
        </w:rPr>
        <w:t>20.2.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63117" w:rsidRPr="00906E2B" w:rsidRDefault="00563117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906E2B">
          <w:rPr>
            <w:rFonts w:ascii="Arial" w:hAnsi="Arial" w:cs="Arial"/>
            <w:sz w:val="24"/>
            <w:szCs w:val="24"/>
          </w:rPr>
          <w:t>закона</w:t>
        </w:r>
      </w:hyperlink>
      <w:r w:rsidRPr="00906E2B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63117" w:rsidRPr="00906E2B" w:rsidRDefault="00563117" w:rsidP="00906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906E2B">
          <w:rPr>
            <w:rFonts w:ascii="Arial" w:hAnsi="Arial" w:cs="Arial"/>
            <w:sz w:val="24"/>
            <w:szCs w:val="24"/>
          </w:rPr>
          <w:t>закона</w:t>
        </w:r>
      </w:hyperlink>
      <w:r w:rsidRPr="00906E2B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906E2B">
        <w:rPr>
          <w:rFonts w:ascii="Arial" w:hAnsi="Arial" w:cs="Arial"/>
          <w:sz w:val="24"/>
          <w:szCs w:val="24"/>
        </w:rPr>
        <w:lastRenderedPageBreak/>
        <w:t>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ответственности.</w:t>
      </w:r>
    </w:p>
    <w:p w:rsidR="00563117" w:rsidRPr="00906E2B" w:rsidRDefault="00563117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20.3.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563117" w:rsidRPr="00906E2B" w:rsidRDefault="00563117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признать, что при исполнении муниципальным служащим</w:t>
      </w:r>
      <w:r w:rsidR="002978D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должностных обязанностей конфликт интересов отсутствует;</w:t>
      </w:r>
    </w:p>
    <w:p w:rsidR="00563117" w:rsidRPr="00906E2B" w:rsidRDefault="00563117" w:rsidP="00906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признать, что при исполнении муниципальным служащим</w:t>
      </w:r>
      <w:r w:rsidR="002978D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2978D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и (или) руководителю органа муниципальной власти принять меры по урегулированию конфликта интересов или по недопущению его возникновения;</w:t>
      </w:r>
    </w:p>
    <w:p w:rsidR="00563117" w:rsidRPr="00906E2B" w:rsidRDefault="00563117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 признать, что муниципальный служащий</w:t>
      </w:r>
      <w:r w:rsidR="002978D9" w:rsidRPr="00906E2B">
        <w:rPr>
          <w:rFonts w:ascii="Arial" w:hAnsi="Arial" w:cs="Arial"/>
          <w:sz w:val="24"/>
          <w:szCs w:val="24"/>
        </w:rPr>
        <w:t>, руководитель учреждения</w:t>
      </w:r>
      <w:r w:rsidRPr="00906E2B">
        <w:rPr>
          <w:rFonts w:ascii="Arial" w:hAnsi="Arial" w:cs="Arial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руководителю органа муниципальной власти применить к муниципальному служащему</w:t>
      </w:r>
      <w:r w:rsidR="002978D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конкретную меру ответственности.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21. По итогам рассмотрения вопросов, предусмотренных подпунктами «а»</w:t>
      </w:r>
      <w:r w:rsidR="00A355C6" w:rsidRPr="00906E2B">
        <w:rPr>
          <w:rFonts w:ascii="Arial" w:hAnsi="Arial" w:cs="Arial"/>
          <w:sz w:val="24"/>
          <w:szCs w:val="24"/>
        </w:rPr>
        <w:t>,</w:t>
      </w:r>
      <w:r w:rsidRPr="00906E2B">
        <w:rPr>
          <w:rFonts w:ascii="Arial" w:hAnsi="Arial" w:cs="Arial"/>
          <w:sz w:val="24"/>
          <w:szCs w:val="24"/>
        </w:rPr>
        <w:t xml:space="preserve"> «б»</w:t>
      </w:r>
      <w:r w:rsidR="00A355C6" w:rsidRPr="00906E2B">
        <w:rPr>
          <w:rFonts w:ascii="Arial" w:hAnsi="Arial" w:cs="Arial"/>
          <w:sz w:val="24"/>
          <w:szCs w:val="24"/>
        </w:rPr>
        <w:t>, «г» и «</w:t>
      </w:r>
      <w:proofErr w:type="spellStart"/>
      <w:r w:rsidR="00A355C6" w:rsidRPr="00906E2B">
        <w:rPr>
          <w:rFonts w:ascii="Arial" w:hAnsi="Arial" w:cs="Arial"/>
          <w:sz w:val="24"/>
          <w:szCs w:val="24"/>
        </w:rPr>
        <w:t>д</w:t>
      </w:r>
      <w:proofErr w:type="spellEnd"/>
      <w:r w:rsidR="00A355C6" w:rsidRPr="00906E2B">
        <w:rPr>
          <w:rFonts w:ascii="Arial" w:hAnsi="Arial" w:cs="Arial"/>
          <w:sz w:val="24"/>
          <w:szCs w:val="24"/>
        </w:rPr>
        <w:t>»</w:t>
      </w:r>
      <w:r w:rsidRPr="00906E2B">
        <w:rPr>
          <w:rFonts w:ascii="Arial" w:hAnsi="Arial" w:cs="Arial"/>
          <w:sz w:val="24"/>
          <w:szCs w:val="24"/>
        </w:rPr>
        <w:t xml:space="preserve"> пункта 12 настоящего Положения, при наличии к тому оснований комиссия может принять иное, чем предусмотрено пунктами </w:t>
      </w:r>
      <w:r w:rsidR="00F64E49" w:rsidRPr="00906E2B">
        <w:rPr>
          <w:rFonts w:ascii="Arial" w:hAnsi="Arial" w:cs="Arial"/>
          <w:sz w:val="24"/>
          <w:szCs w:val="24"/>
        </w:rPr>
        <w:t>17-20, 20.1-20.3</w:t>
      </w:r>
      <w:r w:rsidR="00A355C6" w:rsidRPr="00906E2B">
        <w:rPr>
          <w:rFonts w:ascii="Arial" w:hAnsi="Arial" w:cs="Arial"/>
          <w:sz w:val="24"/>
          <w:szCs w:val="24"/>
        </w:rPr>
        <w:t>, 21.1</w:t>
      </w:r>
      <w:r w:rsidR="00F64E49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B265E" w:rsidRPr="00906E2B" w:rsidRDefault="000B26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21.1. По итогам рассмотрения вопроса, указанного в подпункте «</w:t>
      </w:r>
      <w:proofErr w:type="spellStart"/>
      <w:r w:rsidR="00A355C6"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>» пункта 12 настоящего Положения, комиссия принимает в отношении гражданина, замещавшего должность муниципальной службы в Администрации Дмитриевского района, одно из следующих решений:</w:t>
      </w:r>
    </w:p>
    <w:p w:rsidR="000B265E" w:rsidRPr="00906E2B" w:rsidRDefault="000B26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0B265E" w:rsidRPr="00906E2B" w:rsidRDefault="000B265E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проинформировать об указанных обстоятельствах органы прокуратуры и уведомившую организацию.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23. Для исполнения решений комиссии могут быть подготовлены проекты нормативных правовых актов Администрации Дмитриевского района Курской области, решений или поручений Главы Дмитриевского района Курской области, которые в установленном порядке представляются на рассмотрение Главы Дмитриевского района Курской области.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lastRenderedPageBreak/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651F" w:rsidRPr="00906E2B" w:rsidRDefault="00BB18A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25. </w:t>
      </w:r>
      <w:r w:rsidR="005F651F" w:rsidRPr="00906E2B">
        <w:rPr>
          <w:rFonts w:ascii="Arial" w:hAnsi="Arial" w:cs="Arial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Pr="00906E2B">
        <w:rPr>
          <w:rFonts w:ascii="Arial" w:hAnsi="Arial" w:cs="Arial"/>
          <w:sz w:val="24"/>
          <w:szCs w:val="24"/>
        </w:rPr>
        <w:t>«</w:t>
      </w:r>
      <w:r w:rsidR="005F651F" w:rsidRPr="00906E2B">
        <w:rPr>
          <w:rFonts w:ascii="Arial" w:hAnsi="Arial" w:cs="Arial"/>
          <w:sz w:val="24"/>
          <w:szCs w:val="24"/>
        </w:rPr>
        <w:t>б</w:t>
      </w:r>
      <w:r w:rsidRPr="00906E2B">
        <w:rPr>
          <w:rFonts w:ascii="Arial" w:hAnsi="Arial" w:cs="Arial"/>
          <w:sz w:val="24"/>
          <w:szCs w:val="24"/>
        </w:rPr>
        <w:t>»</w:t>
      </w:r>
      <w:r w:rsidR="005F651F" w:rsidRPr="00906E2B">
        <w:rPr>
          <w:rFonts w:ascii="Arial" w:hAnsi="Arial" w:cs="Arial"/>
          <w:sz w:val="24"/>
          <w:szCs w:val="24"/>
        </w:rPr>
        <w:t xml:space="preserve">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</w:t>
      </w:r>
      <w:r w:rsidRPr="00906E2B">
        <w:rPr>
          <w:rFonts w:ascii="Arial" w:hAnsi="Arial" w:cs="Arial"/>
          <w:sz w:val="24"/>
          <w:szCs w:val="24"/>
        </w:rPr>
        <w:t>«</w:t>
      </w:r>
      <w:r w:rsidR="005F651F" w:rsidRPr="00906E2B">
        <w:rPr>
          <w:rFonts w:ascii="Arial" w:hAnsi="Arial" w:cs="Arial"/>
          <w:sz w:val="24"/>
          <w:szCs w:val="24"/>
        </w:rPr>
        <w:t>б</w:t>
      </w:r>
      <w:r w:rsidRPr="00906E2B">
        <w:rPr>
          <w:rFonts w:ascii="Arial" w:hAnsi="Arial" w:cs="Arial"/>
          <w:sz w:val="24"/>
          <w:szCs w:val="24"/>
        </w:rPr>
        <w:t>»</w:t>
      </w:r>
      <w:r w:rsidR="005F651F" w:rsidRPr="00906E2B">
        <w:rPr>
          <w:rFonts w:ascii="Arial" w:hAnsi="Arial" w:cs="Arial"/>
          <w:sz w:val="24"/>
          <w:szCs w:val="24"/>
        </w:rPr>
        <w:t xml:space="preserve"> пункта 12 настоящего Положения, носит обязательный характер.</w:t>
      </w:r>
    </w:p>
    <w:p w:rsidR="005F651F" w:rsidRPr="00906E2B" w:rsidRDefault="00BB18A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26. </w:t>
      </w:r>
      <w:r w:rsidR="005F651F" w:rsidRPr="00906E2B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а)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б)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2978D9" w:rsidRPr="00906E2B">
        <w:rPr>
          <w:rFonts w:ascii="Arial" w:hAnsi="Arial" w:cs="Arial"/>
          <w:sz w:val="24"/>
          <w:szCs w:val="24"/>
        </w:rPr>
        <w:t xml:space="preserve"> руководителя учреждения, </w:t>
      </w:r>
      <w:r w:rsidRPr="00906E2B">
        <w:rPr>
          <w:rFonts w:ascii="Arial" w:hAnsi="Arial" w:cs="Arial"/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в)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предъявляемые к муниципальному служащему</w:t>
      </w:r>
      <w:r w:rsidR="002978D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претензии, материалы, на которых они основываются;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г)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содержание пояснений муниципального служащего</w:t>
      </w:r>
      <w:r w:rsidR="002978D9" w:rsidRPr="00906E2B">
        <w:rPr>
          <w:rFonts w:ascii="Arial" w:hAnsi="Arial" w:cs="Arial"/>
          <w:sz w:val="24"/>
          <w:szCs w:val="24"/>
        </w:rPr>
        <w:t>, 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 других лиц по существу предъявляемых претензий;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06E2B">
        <w:rPr>
          <w:rFonts w:ascii="Arial" w:hAnsi="Arial" w:cs="Arial"/>
          <w:sz w:val="24"/>
          <w:szCs w:val="24"/>
        </w:rPr>
        <w:t>д</w:t>
      </w:r>
      <w:proofErr w:type="spellEnd"/>
      <w:r w:rsidRPr="00906E2B">
        <w:rPr>
          <w:rFonts w:ascii="Arial" w:hAnsi="Arial" w:cs="Arial"/>
          <w:sz w:val="24"/>
          <w:szCs w:val="24"/>
        </w:rPr>
        <w:t>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е)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Администрацию Дмитриевского района</w:t>
      </w:r>
      <w:r w:rsidR="00BB18AA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>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ж)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другие сведения;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06E2B">
        <w:rPr>
          <w:rFonts w:ascii="Arial" w:hAnsi="Arial" w:cs="Arial"/>
          <w:sz w:val="24"/>
          <w:szCs w:val="24"/>
        </w:rPr>
        <w:t>з</w:t>
      </w:r>
      <w:proofErr w:type="spellEnd"/>
      <w:r w:rsidRPr="00906E2B">
        <w:rPr>
          <w:rFonts w:ascii="Arial" w:hAnsi="Arial" w:cs="Arial"/>
          <w:sz w:val="24"/>
          <w:szCs w:val="24"/>
        </w:rPr>
        <w:t>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результаты голосования;</w:t>
      </w:r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и)</w:t>
      </w:r>
      <w:r w:rsidR="00BB18AA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решение и обоснование его принятия.</w:t>
      </w:r>
    </w:p>
    <w:p w:rsidR="005F651F" w:rsidRPr="00906E2B" w:rsidRDefault="00BB18A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27. </w:t>
      </w:r>
      <w:r w:rsidR="005F651F" w:rsidRPr="00906E2B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="002978D9" w:rsidRPr="00906E2B">
        <w:rPr>
          <w:rFonts w:ascii="Arial" w:hAnsi="Arial" w:cs="Arial"/>
          <w:sz w:val="24"/>
          <w:szCs w:val="24"/>
        </w:rPr>
        <w:t>, руководитель учреждения</w:t>
      </w:r>
      <w:r w:rsidR="005F651F" w:rsidRPr="00906E2B">
        <w:rPr>
          <w:rFonts w:ascii="Arial" w:hAnsi="Arial" w:cs="Arial"/>
          <w:sz w:val="24"/>
          <w:szCs w:val="24"/>
        </w:rPr>
        <w:t>.</w:t>
      </w:r>
    </w:p>
    <w:p w:rsidR="005F651F" w:rsidRPr="00906E2B" w:rsidRDefault="00BB18AA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</w:t>
      </w:r>
      <w:r w:rsidR="005F651F" w:rsidRPr="00906E2B">
        <w:rPr>
          <w:rFonts w:ascii="Arial" w:hAnsi="Arial" w:cs="Arial"/>
          <w:sz w:val="24"/>
          <w:szCs w:val="24"/>
        </w:rPr>
        <w:t>8.</w:t>
      </w:r>
      <w:r w:rsidRPr="00906E2B">
        <w:rPr>
          <w:rFonts w:ascii="Arial" w:hAnsi="Arial" w:cs="Arial"/>
          <w:sz w:val="24"/>
          <w:szCs w:val="24"/>
        </w:rPr>
        <w:t xml:space="preserve"> </w:t>
      </w:r>
      <w:r w:rsidR="005F651F" w:rsidRPr="00906E2B">
        <w:rPr>
          <w:rFonts w:ascii="Arial" w:hAnsi="Arial" w:cs="Arial"/>
          <w:sz w:val="24"/>
          <w:szCs w:val="24"/>
        </w:rPr>
        <w:t xml:space="preserve">Копии протокола заседания, комиссии в </w:t>
      </w:r>
      <w:r w:rsidR="00A355C6" w:rsidRPr="00906E2B">
        <w:rPr>
          <w:rFonts w:ascii="Arial" w:hAnsi="Arial" w:cs="Arial"/>
          <w:sz w:val="24"/>
          <w:szCs w:val="24"/>
        </w:rPr>
        <w:t>7-</w:t>
      </w:r>
      <w:r w:rsidR="005F651F" w:rsidRPr="00906E2B">
        <w:rPr>
          <w:rFonts w:ascii="Arial" w:hAnsi="Arial" w:cs="Arial"/>
          <w:sz w:val="24"/>
          <w:szCs w:val="24"/>
        </w:rPr>
        <w:t>дневный срок со дня заседания направляются Главе Дмитриевского района</w:t>
      </w:r>
      <w:r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="005F651F" w:rsidRPr="00906E2B">
        <w:rPr>
          <w:rFonts w:ascii="Arial" w:hAnsi="Arial" w:cs="Arial"/>
          <w:sz w:val="24"/>
          <w:szCs w:val="24"/>
        </w:rPr>
        <w:t>, полностью или в виде выписок из него - муниципальному служащему</w:t>
      </w:r>
      <w:r w:rsidR="0003669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="005F651F" w:rsidRPr="00906E2B">
        <w:rPr>
          <w:rFonts w:ascii="Arial" w:hAnsi="Arial" w:cs="Arial"/>
          <w:sz w:val="24"/>
          <w:szCs w:val="24"/>
        </w:rPr>
        <w:t>, а также по решению комиссии - иным заинтересованным лицам.</w:t>
      </w:r>
    </w:p>
    <w:p w:rsidR="00490311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29. Глава Дмитриевского района</w:t>
      </w:r>
      <w:r w:rsidR="00BB18AA" w:rsidRPr="00906E2B">
        <w:rPr>
          <w:rFonts w:ascii="Arial" w:hAnsi="Arial" w:cs="Arial"/>
          <w:sz w:val="24"/>
          <w:szCs w:val="24"/>
        </w:rPr>
        <w:t xml:space="preserve"> Курской области</w:t>
      </w:r>
      <w:r w:rsidRPr="00906E2B">
        <w:rPr>
          <w:rFonts w:ascii="Arial" w:hAnsi="Arial" w:cs="Arial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906E2B">
        <w:rPr>
          <w:rFonts w:ascii="Arial" w:hAnsi="Arial" w:cs="Arial"/>
          <w:sz w:val="24"/>
          <w:szCs w:val="24"/>
        </w:rPr>
        <w:t>компетенции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</w:t>
      </w:r>
      <w:r w:rsidR="00036699" w:rsidRPr="00906E2B">
        <w:rPr>
          <w:rFonts w:ascii="Arial" w:hAnsi="Arial" w:cs="Arial"/>
          <w:sz w:val="24"/>
          <w:szCs w:val="24"/>
        </w:rPr>
        <w:t>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</w:t>
      </w:r>
      <w:r w:rsidR="00490311" w:rsidRPr="00906E2B">
        <w:rPr>
          <w:rFonts w:ascii="Arial" w:hAnsi="Arial" w:cs="Arial"/>
          <w:sz w:val="24"/>
          <w:szCs w:val="24"/>
        </w:rPr>
        <w:t xml:space="preserve"> иным вопросам организации противодействия коррупции. О рассмотрении рекомендаций комиссии и принятом решении, Глава Дмитриевского района Курской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490311" w:rsidRPr="00906E2B">
        <w:rPr>
          <w:rFonts w:ascii="Arial" w:hAnsi="Arial" w:cs="Arial"/>
          <w:sz w:val="24"/>
          <w:szCs w:val="24"/>
        </w:rPr>
        <w:lastRenderedPageBreak/>
        <w:t>Дмитриевского района Курской области оглашается на ближайшем заседании комиссии и принимается к сведению без обсуждения.</w:t>
      </w:r>
    </w:p>
    <w:p w:rsidR="00490311" w:rsidRPr="00906E2B" w:rsidRDefault="00490311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</w:t>
      </w:r>
      <w:r w:rsidR="00036699" w:rsidRPr="00906E2B">
        <w:rPr>
          <w:rFonts w:ascii="Arial" w:hAnsi="Arial" w:cs="Arial"/>
          <w:sz w:val="24"/>
          <w:szCs w:val="24"/>
        </w:rPr>
        <w:t>, руководителя учреждения</w:t>
      </w:r>
      <w:r w:rsidRPr="00906E2B">
        <w:rPr>
          <w:rFonts w:ascii="Arial" w:hAnsi="Arial" w:cs="Arial"/>
          <w:sz w:val="24"/>
          <w:szCs w:val="24"/>
        </w:rPr>
        <w:t xml:space="preserve"> информация об этом представляется Главе Дмитриевского района Курской области для решения вопроса о применении к муниципальному</w:t>
      </w:r>
      <w:r w:rsidR="00036699" w:rsidRPr="00906E2B">
        <w:rPr>
          <w:rFonts w:ascii="Arial" w:hAnsi="Arial" w:cs="Arial"/>
          <w:sz w:val="24"/>
          <w:szCs w:val="24"/>
        </w:rPr>
        <w:t xml:space="preserve"> служащему, руководителю учреждения</w:t>
      </w:r>
      <w:r w:rsidRPr="00906E2B">
        <w:rPr>
          <w:rFonts w:ascii="Arial" w:hAnsi="Arial" w:cs="Arial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Курской области.</w:t>
      </w:r>
    </w:p>
    <w:p w:rsidR="00490311" w:rsidRPr="00906E2B" w:rsidRDefault="00490311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906E2B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</w:t>
      </w:r>
      <w:r w:rsidR="0003669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71133E" w:rsidRPr="00906E2B">
        <w:rPr>
          <w:rFonts w:ascii="Arial" w:hAnsi="Arial" w:cs="Arial"/>
          <w:sz w:val="24"/>
          <w:szCs w:val="24"/>
        </w:rPr>
        <w:t>3-</w:t>
      </w:r>
      <w:r w:rsidRPr="00906E2B">
        <w:rPr>
          <w:rFonts w:ascii="Arial" w:hAnsi="Arial" w:cs="Arial"/>
          <w:sz w:val="24"/>
          <w:szCs w:val="24"/>
        </w:rPr>
        <w:t>дневный срок, а при необходимости - немедленно.</w:t>
      </w:r>
      <w:proofErr w:type="gramEnd"/>
    </w:p>
    <w:p w:rsidR="00490311" w:rsidRPr="00906E2B" w:rsidRDefault="00490311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>32.</w:t>
      </w:r>
      <w:r w:rsidR="00C41BB3" w:rsidRPr="00906E2B">
        <w:rPr>
          <w:rFonts w:ascii="Arial" w:hAnsi="Arial" w:cs="Arial"/>
          <w:sz w:val="24"/>
          <w:szCs w:val="24"/>
        </w:rPr>
        <w:t xml:space="preserve"> </w:t>
      </w:r>
      <w:r w:rsidRPr="00906E2B">
        <w:rPr>
          <w:rFonts w:ascii="Arial" w:hAnsi="Arial" w:cs="Arial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</w:t>
      </w:r>
      <w:r w:rsidR="00036699" w:rsidRPr="00906E2B">
        <w:rPr>
          <w:rFonts w:ascii="Arial" w:hAnsi="Arial" w:cs="Arial"/>
          <w:sz w:val="24"/>
          <w:szCs w:val="24"/>
        </w:rPr>
        <w:t>, руководителем учреждения</w:t>
      </w:r>
      <w:r w:rsidRPr="00906E2B">
        <w:rPr>
          <w:rFonts w:ascii="Arial" w:hAnsi="Arial" w:cs="Arial"/>
          <w:sz w:val="24"/>
          <w:szCs w:val="24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475F5" w:rsidRPr="00906E2B" w:rsidRDefault="001475F5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32.1. Выписка из решения комиссии, заверенная подписью секретаря комиссии и печатью Администрации Дмитриевского района Курской области, вручается гражданину, замещавшему должность муниципальной службы в Администрации Дмитриевского района Курской области, в </w:t>
      </w:r>
      <w:proofErr w:type="gramStart"/>
      <w:r w:rsidRPr="00906E2B">
        <w:rPr>
          <w:rFonts w:ascii="Arial" w:hAnsi="Arial" w:cs="Arial"/>
          <w:sz w:val="24"/>
          <w:szCs w:val="24"/>
        </w:rPr>
        <w:t>отношении</w:t>
      </w:r>
      <w:proofErr w:type="gramEnd"/>
      <w:r w:rsidRPr="00906E2B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90311" w:rsidRPr="00906E2B" w:rsidRDefault="00490311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06E2B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906E2B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Дмитриевского р</w:t>
      </w:r>
      <w:r w:rsidR="00A027CC" w:rsidRPr="00906E2B">
        <w:rPr>
          <w:rFonts w:ascii="Arial" w:hAnsi="Arial" w:cs="Arial"/>
          <w:sz w:val="24"/>
          <w:szCs w:val="24"/>
        </w:rPr>
        <w:t xml:space="preserve">айона Курской области </w:t>
      </w:r>
      <w:r w:rsidRPr="00906E2B">
        <w:rPr>
          <w:rFonts w:ascii="Arial" w:hAnsi="Arial" w:cs="Arial"/>
          <w:sz w:val="24"/>
          <w:szCs w:val="24"/>
        </w:rPr>
        <w:t>или муниципальным служащим ответственным за работу</w:t>
      </w:r>
      <w:r w:rsidR="001475F5" w:rsidRPr="00906E2B">
        <w:rPr>
          <w:rFonts w:ascii="Arial" w:hAnsi="Arial" w:cs="Arial"/>
          <w:sz w:val="24"/>
          <w:szCs w:val="24"/>
        </w:rPr>
        <w:t xml:space="preserve"> по</w:t>
      </w:r>
      <w:r w:rsidRPr="00906E2B">
        <w:rPr>
          <w:rFonts w:ascii="Arial" w:hAnsi="Arial" w:cs="Arial"/>
          <w:sz w:val="24"/>
          <w:szCs w:val="24"/>
        </w:rPr>
        <w:t xml:space="preserve"> профилактике коррупционных и иных правонарушений.</w:t>
      </w:r>
      <w:proofErr w:type="gramEnd"/>
    </w:p>
    <w:p w:rsidR="005F651F" w:rsidRPr="00906E2B" w:rsidRDefault="005F651F" w:rsidP="00906E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E6D5E" w:rsidRPr="00906E2B" w:rsidRDefault="004E6D5E" w:rsidP="00906E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12F6" w:rsidRPr="00906E2B" w:rsidRDefault="00AE12F6" w:rsidP="00906E2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E12F6" w:rsidRPr="00906E2B" w:rsidSect="00906E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9C8"/>
    <w:multiLevelType w:val="hybridMultilevel"/>
    <w:tmpl w:val="D73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4660"/>
    <w:multiLevelType w:val="multilevel"/>
    <w:tmpl w:val="3E34B7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C68FC"/>
    <w:multiLevelType w:val="multilevel"/>
    <w:tmpl w:val="C736D4F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411CC"/>
    <w:multiLevelType w:val="multilevel"/>
    <w:tmpl w:val="F6C6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D3BC3"/>
    <w:multiLevelType w:val="multilevel"/>
    <w:tmpl w:val="D8EEC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11A61"/>
    <w:multiLevelType w:val="hybridMultilevel"/>
    <w:tmpl w:val="693A4EC4"/>
    <w:lvl w:ilvl="0" w:tplc="C50C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7D"/>
    <w:rsid w:val="000026B7"/>
    <w:rsid w:val="00036699"/>
    <w:rsid w:val="000B265E"/>
    <w:rsid w:val="000E6C5D"/>
    <w:rsid w:val="000F7995"/>
    <w:rsid w:val="00136F33"/>
    <w:rsid w:val="0014643B"/>
    <w:rsid w:val="001469E3"/>
    <w:rsid w:val="001475F5"/>
    <w:rsid w:val="00157B42"/>
    <w:rsid w:val="00161C67"/>
    <w:rsid w:val="001C0921"/>
    <w:rsid w:val="001E1BE2"/>
    <w:rsid w:val="001F69B9"/>
    <w:rsid w:val="0020693C"/>
    <w:rsid w:val="00277B33"/>
    <w:rsid w:val="002978D9"/>
    <w:rsid w:val="002A2C2D"/>
    <w:rsid w:val="002C3427"/>
    <w:rsid w:val="002C6537"/>
    <w:rsid w:val="002D46FC"/>
    <w:rsid w:val="002F25F3"/>
    <w:rsid w:val="003022AD"/>
    <w:rsid w:val="003A6BE7"/>
    <w:rsid w:val="003B0AF7"/>
    <w:rsid w:val="003C11AB"/>
    <w:rsid w:val="003D6D3F"/>
    <w:rsid w:val="003E5DFE"/>
    <w:rsid w:val="003E686B"/>
    <w:rsid w:val="00403DCB"/>
    <w:rsid w:val="00416BE6"/>
    <w:rsid w:val="00424DE7"/>
    <w:rsid w:val="0042529D"/>
    <w:rsid w:val="004644DD"/>
    <w:rsid w:val="00490311"/>
    <w:rsid w:val="004C7EA7"/>
    <w:rsid w:val="004E6D5E"/>
    <w:rsid w:val="0053056B"/>
    <w:rsid w:val="0054178E"/>
    <w:rsid w:val="00563117"/>
    <w:rsid w:val="005F651F"/>
    <w:rsid w:val="00624D81"/>
    <w:rsid w:val="00637676"/>
    <w:rsid w:val="006F0394"/>
    <w:rsid w:val="006F6AE8"/>
    <w:rsid w:val="0071133E"/>
    <w:rsid w:val="007279D5"/>
    <w:rsid w:val="0073074A"/>
    <w:rsid w:val="00731344"/>
    <w:rsid w:val="00752F93"/>
    <w:rsid w:val="0078442B"/>
    <w:rsid w:val="007B73C1"/>
    <w:rsid w:val="0085219E"/>
    <w:rsid w:val="00873BAF"/>
    <w:rsid w:val="008B05D0"/>
    <w:rsid w:val="00906E2B"/>
    <w:rsid w:val="009102CF"/>
    <w:rsid w:val="00942C07"/>
    <w:rsid w:val="00974E4A"/>
    <w:rsid w:val="009A50E0"/>
    <w:rsid w:val="009C1B9C"/>
    <w:rsid w:val="009E01B4"/>
    <w:rsid w:val="009E4ACE"/>
    <w:rsid w:val="009F2B0D"/>
    <w:rsid w:val="009F51CF"/>
    <w:rsid w:val="00A027CC"/>
    <w:rsid w:val="00A355C6"/>
    <w:rsid w:val="00A4672A"/>
    <w:rsid w:val="00A87855"/>
    <w:rsid w:val="00AE12F6"/>
    <w:rsid w:val="00B0393C"/>
    <w:rsid w:val="00B67A38"/>
    <w:rsid w:val="00B71122"/>
    <w:rsid w:val="00BB18AA"/>
    <w:rsid w:val="00BC0613"/>
    <w:rsid w:val="00C23529"/>
    <w:rsid w:val="00C41BB3"/>
    <w:rsid w:val="00C77067"/>
    <w:rsid w:val="00CE4392"/>
    <w:rsid w:val="00CF4EF5"/>
    <w:rsid w:val="00D1480D"/>
    <w:rsid w:val="00D61136"/>
    <w:rsid w:val="00D9499A"/>
    <w:rsid w:val="00DF7D34"/>
    <w:rsid w:val="00E407BE"/>
    <w:rsid w:val="00EE4E01"/>
    <w:rsid w:val="00F059C0"/>
    <w:rsid w:val="00F067BB"/>
    <w:rsid w:val="00F134DA"/>
    <w:rsid w:val="00F5566E"/>
    <w:rsid w:val="00F64E49"/>
    <w:rsid w:val="00F84470"/>
    <w:rsid w:val="00F92F2A"/>
    <w:rsid w:val="00FA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36"/>
  </w:style>
  <w:style w:type="paragraph" w:styleId="5">
    <w:name w:val="heading 5"/>
    <w:basedOn w:val="a"/>
    <w:next w:val="a"/>
    <w:link w:val="50"/>
    <w:qFormat/>
    <w:rsid w:val="004252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7D"/>
    <w:pPr>
      <w:spacing w:after="0" w:line="240" w:lineRule="auto"/>
    </w:pPr>
  </w:style>
  <w:style w:type="character" w:customStyle="1" w:styleId="2">
    <w:name w:val="Основной текст (2)_"/>
    <w:link w:val="20"/>
    <w:rsid w:val="00FA7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7D"/>
    <w:pPr>
      <w:widowControl w:val="0"/>
      <w:shd w:val="clear" w:color="auto" w:fill="FFFFFF"/>
      <w:spacing w:before="78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rsid w:val="00F92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rsid w:val="004C7E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7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6A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529D"/>
    <w:rPr>
      <w:rFonts w:ascii="Times New Roman" w:eastAsia="Times New Roman" w:hAnsi="Times New Roman" w:cs="Times New Roman"/>
      <w:b/>
      <w:caps/>
      <w:noProof/>
      <w:sz w:val="44"/>
      <w:szCs w:val="20"/>
      <w:lang w:eastAsia="ru-RU"/>
    </w:rPr>
  </w:style>
  <w:style w:type="paragraph" w:styleId="a6">
    <w:name w:val="Title"/>
    <w:basedOn w:val="a"/>
    <w:link w:val="a7"/>
    <w:qFormat/>
    <w:rsid w:val="00F067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0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7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uiPriority w:val="99"/>
    <w:semiHidden/>
    <w:unhideWhenUsed/>
    <w:rsid w:val="00F067BB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199B32C9FFBDD802EC42F488464BFF2B71C0F0FC8FC7A92aBc2P" TargetMode="External"/><Relationship Id="rId13" Type="http://schemas.openxmlformats.org/officeDocument/2006/relationships/hyperlink" Target="consultantplus://offline/ref=C5603C0478663D0BC1D52488144F06BA579AE5229CF6DFDF769B7415D36DB5A5F053564D8CF17B90BA027EaFcC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603C0478663D0BC1D53A8502235CB65199B22A91FEDD802EC42F4884a6c4P" TargetMode="External"/><Relationship Id="rId12" Type="http://schemas.openxmlformats.org/officeDocument/2006/relationships/hyperlink" Target="consultantplus://offline/ref=C5603C0478663D0BC1D53A8502235CB65199B2299AF9DD802EC42F488464BFF2B71C0F0CaCc0P" TargetMode="External"/><Relationship Id="rId17" Type="http://schemas.openxmlformats.org/officeDocument/2006/relationships/hyperlink" Target="consultantplus://offline/ref=C5603C0478663D0BC1D53A8502235CB65199B22A91FEDD802EC42F4884a6c4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603C0478663D0BC1D53A8502235CB65199B22A91FEDD802EC42F4884a6c4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03C0478663D0BC1D53A8502235CB65199B22A91FEDD802EC42F4884a6c4P" TargetMode="External"/><Relationship Id="rId11" Type="http://schemas.openxmlformats.org/officeDocument/2006/relationships/hyperlink" Target="consultantplus://offline/ref=C5603C0478663D0BC1D53A8502235CB65199B2299AF9DD802EC42F488464BFF2B71C0F0CaCc0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603C0478663D0BC1D53A8502235CB65199B32C9FFBDD802EC42F488464BFF2B71C0F0FC8FC7A92aBc2P" TargetMode="External"/><Relationship Id="rId10" Type="http://schemas.openxmlformats.org/officeDocument/2006/relationships/hyperlink" Target="consultantplus://offline/ref=C5603C0478663D0BC1D53A8502235CB65198BA299AF9DD802EC42F488464BFF2B71C0F0FCFFDa7c9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03C0478663D0BC1D53A8502235CB65199B2299AF9DD802EC42F488464BFF2B71C0F0DaCcBP" TargetMode="External"/><Relationship Id="rId14" Type="http://schemas.openxmlformats.org/officeDocument/2006/relationships/hyperlink" Target="consultantplus://offline/ref=C5603C0478663D0BC1D53A8502235CB65199B32C9FFBDD802EC42F488464BFF2B71C0F0FC8FC7A92aBc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6733-DD4F-4F9B-AC52-35ED44FE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13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123456789</cp:lastModifiedBy>
  <cp:revision>40</cp:revision>
  <cp:lastPrinted>2024-10-17T12:54:00Z</cp:lastPrinted>
  <dcterms:created xsi:type="dcterms:W3CDTF">2019-07-08T15:10:00Z</dcterms:created>
  <dcterms:modified xsi:type="dcterms:W3CDTF">2024-11-06T08:00:00Z</dcterms:modified>
</cp:coreProperties>
</file>