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73" w:rsidRPr="00C50147" w:rsidRDefault="00C17673" w:rsidP="00C50147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C50147">
        <w:rPr>
          <w:rFonts w:ascii="Arial" w:hAnsi="Arial" w:cs="Arial"/>
          <w:sz w:val="32"/>
          <w:szCs w:val="32"/>
        </w:rPr>
        <w:t xml:space="preserve">АДМИНИСТРАЦИЯ ДМИТРИЕВСКОГО РАЙОНА </w:t>
      </w:r>
    </w:p>
    <w:p w:rsidR="00C17673" w:rsidRPr="00C50147" w:rsidRDefault="00C17673" w:rsidP="00C5014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C50147">
        <w:rPr>
          <w:rFonts w:ascii="Arial" w:hAnsi="Arial" w:cs="Arial"/>
          <w:sz w:val="32"/>
          <w:szCs w:val="32"/>
        </w:rPr>
        <w:t>КУРСКОЙ ОБЛАСТИ</w:t>
      </w:r>
    </w:p>
    <w:p w:rsidR="00C17673" w:rsidRPr="00C50147" w:rsidRDefault="00C17673" w:rsidP="00C50147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C17673" w:rsidRPr="00C50147" w:rsidRDefault="00C17673" w:rsidP="00C50147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C50147">
        <w:rPr>
          <w:rFonts w:ascii="Arial" w:hAnsi="Arial" w:cs="Arial"/>
          <w:sz w:val="32"/>
          <w:szCs w:val="32"/>
        </w:rPr>
        <w:t xml:space="preserve">ПОСТАНОВЛЕНИЕ </w:t>
      </w:r>
    </w:p>
    <w:p w:rsidR="00C17673" w:rsidRPr="00C50147" w:rsidRDefault="00C17673" w:rsidP="00C50147">
      <w:pPr>
        <w:jc w:val="center"/>
        <w:rPr>
          <w:rFonts w:ascii="Arial" w:hAnsi="Arial" w:cs="Arial"/>
          <w:b/>
          <w:sz w:val="32"/>
          <w:szCs w:val="32"/>
        </w:rPr>
      </w:pPr>
      <w:r w:rsidRPr="00C50147">
        <w:rPr>
          <w:rFonts w:ascii="Arial" w:hAnsi="Arial" w:cs="Arial"/>
          <w:b/>
          <w:sz w:val="32"/>
          <w:szCs w:val="32"/>
        </w:rPr>
        <w:t>от 18</w:t>
      </w:r>
      <w:r w:rsidR="00C50147">
        <w:rPr>
          <w:rFonts w:ascii="Arial" w:hAnsi="Arial" w:cs="Arial"/>
          <w:b/>
          <w:sz w:val="32"/>
          <w:szCs w:val="32"/>
        </w:rPr>
        <w:t xml:space="preserve"> февраля </w:t>
      </w:r>
      <w:r w:rsidRPr="00C50147">
        <w:rPr>
          <w:rFonts w:ascii="Arial" w:hAnsi="Arial" w:cs="Arial"/>
          <w:b/>
          <w:sz w:val="32"/>
          <w:szCs w:val="32"/>
        </w:rPr>
        <w:t xml:space="preserve">2025 </w:t>
      </w:r>
      <w:r w:rsidR="00C50147">
        <w:rPr>
          <w:rFonts w:ascii="Arial" w:hAnsi="Arial" w:cs="Arial"/>
          <w:b/>
          <w:sz w:val="32"/>
          <w:szCs w:val="32"/>
        </w:rPr>
        <w:t xml:space="preserve">г. </w:t>
      </w:r>
      <w:r w:rsidRPr="00C50147">
        <w:rPr>
          <w:rFonts w:ascii="Arial" w:hAnsi="Arial" w:cs="Arial"/>
          <w:b/>
          <w:sz w:val="32"/>
          <w:szCs w:val="32"/>
        </w:rPr>
        <w:t>№ 81</w:t>
      </w:r>
    </w:p>
    <w:p w:rsidR="007836D7" w:rsidRPr="00C50147" w:rsidRDefault="007836D7" w:rsidP="00C50147">
      <w:pPr>
        <w:jc w:val="right"/>
        <w:rPr>
          <w:rFonts w:ascii="Arial" w:hAnsi="Arial" w:cs="Arial"/>
          <w:b/>
          <w:sz w:val="32"/>
          <w:szCs w:val="32"/>
        </w:rPr>
      </w:pPr>
      <w:r w:rsidRPr="00C50147">
        <w:rPr>
          <w:rFonts w:ascii="Arial" w:hAnsi="Arial" w:cs="Arial"/>
          <w:b/>
          <w:sz w:val="32"/>
          <w:szCs w:val="32"/>
        </w:rPr>
        <w:tab/>
      </w:r>
    </w:p>
    <w:p w:rsidR="007836D7" w:rsidRPr="00C50147" w:rsidRDefault="007836D7" w:rsidP="00C50147">
      <w:pPr>
        <w:jc w:val="center"/>
        <w:rPr>
          <w:rFonts w:ascii="Arial" w:hAnsi="Arial" w:cs="Arial"/>
          <w:b/>
          <w:sz w:val="32"/>
          <w:szCs w:val="32"/>
        </w:rPr>
      </w:pPr>
      <w:r w:rsidRPr="00C50147">
        <w:rPr>
          <w:rFonts w:ascii="Arial" w:hAnsi="Arial" w:cs="Arial"/>
          <w:b/>
          <w:sz w:val="32"/>
          <w:szCs w:val="32"/>
        </w:rPr>
        <w:t>Об утверждении муниципальной программы</w:t>
      </w:r>
    </w:p>
    <w:p w:rsidR="007836D7" w:rsidRPr="00C50147" w:rsidRDefault="007836D7" w:rsidP="00C50147">
      <w:pPr>
        <w:jc w:val="center"/>
        <w:rPr>
          <w:rFonts w:ascii="Arial" w:hAnsi="Arial" w:cs="Arial"/>
          <w:b/>
          <w:sz w:val="32"/>
          <w:szCs w:val="32"/>
        </w:rPr>
      </w:pPr>
      <w:r w:rsidRPr="00C50147">
        <w:rPr>
          <w:rFonts w:ascii="Arial" w:hAnsi="Arial" w:cs="Arial"/>
          <w:b/>
          <w:sz w:val="32"/>
          <w:szCs w:val="32"/>
        </w:rPr>
        <w:t xml:space="preserve"> «Повышение эффективности работы с молодежью,</w:t>
      </w:r>
    </w:p>
    <w:p w:rsidR="007836D7" w:rsidRPr="00C50147" w:rsidRDefault="007836D7" w:rsidP="00C50147">
      <w:pPr>
        <w:jc w:val="center"/>
        <w:rPr>
          <w:rFonts w:ascii="Arial" w:hAnsi="Arial" w:cs="Arial"/>
          <w:b/>
          <w:sz w:val="32"/>
          <w:szCs w:val="32"/>
        </w:rPr>
      </w:pPr>
      <w:r w:rsidRPr="00C50147">
        <w:rPr>
          <w:rFonts w:ascii="Arial" w:hAnsi="Arial" w:cs="Arial"/>
          <w:b/>
          <w:sz w:val="32"/>
          <w:szCs w:val="32"/>
        </w:rPr>
        <w:t>организация отдыха и оздоровления детей, развитие физической культуры и спорта в Дмитриевском районе» на 2025 – 2027 годы</w:t>
      </w:r>
    </w:p>
    <w:p w:rsidR="007836D7" w:rsidRPr="00C50147" w:rsidRDefault="007836D7" w:rsidP="00C50147">
      <w:pPr>
        <w:jc w:val="both"/>
        <w:rPr>
          <w:rFonts w:ascii="Arial" w:hAnsi="Arial" w:cs="Arial"/>
          <w:sz w:val="28"/>
          <w:szCs w:val="28"/>
        </w:rPr>
      </w:pPr>
      <w:r w:rsidRPr="00C50147">
        <w:rPr>
          <w:rFonts w:ascii="Arial" w:hAnsi="Arial" w:cs="Arial"/>
          <w:sz w:val="28"/>
          <w:szCs w:val="28"/>
        </w:rPr>
        <w:tab/>
      </w:r>
    </w:p>
    <w:p w:rsidR="007836D7" w:rsidRPr="00C50147" w:rsidRDefault="007836D7" w:rsidP="00C50147">
      <w:pPr>
        <w:jc w:val="both"/>
        <w:rPr>
          <w:rFonts w:ascii="Arial" w:hAnsi="Arial" w:cs="Arial"/>
        </w:rPr>
      </w:pPr>
      <w:r w:rsidRPr="00C50147">
        <w:rPr>
          <w:rFonts w:ascii="Arial" w:hAnsi="Arial" w:cs="Arial"/>
          <w:sz w:val="28"/>
          <w:szCs w:val="28"/>
        </w:rPr>
        <w:tab/>
      </w:r>
      <w:r w:rsidRPr="00C50147">
        <w:rPr>
          <w:rFonts w:ascii="Arial" w:hAnsi="Arial" w:cs="Arial"/>
        </w:rPr>
        <w:t xml:space="preserve"> В соответствии со статьей 179 Бюджетного кодекса Российской Федерации, в целях создания возможностей для успешной социализации и эффективной самореализации молодых людей, Администрация Дмитриевского района Курской области ПОСТАНОВЛЯЕТ:</w:t>
      </w:r>
    </w:p>
    <w:p w:rsidR="007836D7" w:rsidRPr="00C50147" w:rsidRDefault="007836D7" w:rsidP="00C5014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50147">
        <w:rPr>
          <w:rFonts w:ascii="Arial" w:hAnsi="Arial" w:cs="Arial"/>
        </w:rPr>
        <w:tab/>
        <w:t xml:space="preserve">1. Утвердить прилагаемую </w:t>
      </w:r>
      <w:r w:rsidRPr="00C50147">
        <w:rPr>
          <w:rFonts w:ascii="Arial" w:hAnsi="Arial" w:cs="Arial"/>
          <w:color w:val="000000"/>
        </w:rPr>
        <w:t>муниципальную программу «</w:t>
      </w:r>
      <w:r w:rsidRPr="00C50147">
        <w:rPr>
          <w:rFonts w:ascii="Arial" w:hAnsi="Arial" w:cs="Arial"/>
        </w:rPr>
        <w:t xml:space="preserve">Повышение эффективности работы с молодежью, организация отдыха и оздоровления детей, развитие физической культуры и спорта </w:t>
      </w:r>
      <w:r w:rsidRPr="00C50147">
        <w:rPr>
          <w:rFonts w:ascii="Arial" w:hAnsi="Arial" w:cs="Arial"/>
          <w:color w:val="000000"/>
        </w:rPr>
        <w:t>в Дмитриевском районе» на 2025 – 2027 годы</w:t>
      </w:r>
      <w:r w:rsidRPr="00C50147">
        <w:rPr>
          <w:rFonts w:ascii="Arial" w:hAnsi="Arial" w:cs="Arial"/>
        </w:rPr>
        <w:t>.</w:t>
      </w:r>
    </w:p>
    <w:p w:rsidR="007836D7" w:rsidRPr="00C50147" w:rsidRDefault="007836D7" w:rsidP="00C50147">
      <w:pPr>
        <w:ind w:firstLine="708"/>
        <w:jc w:val="both"/>
        <w:rPr>
          <w:rFonts w:ascii="Arial" w:hAnsi="Arial" w:cs="Arial"/>
        </w:rPr>
      </w:pPr>
      <w:r w:rsidRPr="00C50147">
        <w:rPr>
          <w:rFonts w:ascii="Arial" w:hAnsi="Arial" w:cs="Arial"/>
        </w:rPr>
        <w:t xml:space="preserve">2. </w:t>
      </w:r>
      <w:proofErr w:type="gramStart"/>
      <w:r w:rsidRPr="00C50147">
        <w:rPr>
          <w:rFonts w:ascii="Arial" w:hAnsi="Arial" w:cs="Arial"/>
        </w:rPr>
        <w:t>Отделу по вопросам культуры, молодежной политики, физкультуры    и   спорта Администрации Дмитриевского района в случае отклонения объемов финансирования за счет средств бюджета муниципального района</w:t>
      </w:r>
      <w:r w:rsidR="00C50147">
        <w:rPr>
          <w:rFonts w:ascii="Arial" w:hAnsi="Arial" w:cs="Arial"/>
        </w:rPr>
        <w:t xml:space="preserve"> </w:t>
      </w:r>
      <w:r w:rsidRPr="00C50147">
        <w:rPr>
          <w:rFonts w:ascii="Arial" w:hAnsi="Arial" w:cs="Arial"/>
        </w:rPr>
        <w:t>«Дмитриевский район», определенных утвержденной муниципальной программой Дмитриевского района, от объемов финансирования муниципальной программы, утвержденных решением Представительного Собрания Дмитриевского района «О бюджете муниципального района</w:t>
      </w:r>
      <w:r w:rsidR="00C50147">
        <w:rPr>
          <w:rFonts w:ascii="Arial" w:hAnsi="Arial" w:cs="Arial"/>
        </w:rPr>
        <w:t xml:space="preserve"> </w:t>
      </w:r>
      <w:r w:rsidRPr="00C50147">
        <w:rPr>
          <w:rFonts w:ascii="Arial" w:hAnsi="Arial" w:cs="Arial"/>
        </w:rPr>
        <w:t>«Дмитриевский район» Курской области на 2025 год и плановый п</w:t>
      </w:r>
      <w:r w:rsidR="00C50147">
        <w:rPr>
          <w:rFonts w:ascii="Arial" w:hAnsi="Arial" w:cs="Arial"/>
        </w:rPr>
        <w:t>ериод 2026 и 2027 годов</w:t>
      </w:r>
      <w:proofErr w:type="gramEnd"/>
      <w:r w:rsidR="00C50147">
        <w:rPr>
          <w:rFonts w:ascii="Arial" w:hAnsi="Arial" w:cs="Arial"/>
        </w:rPr>
        <w:t xml:space="preserve"> (дале</w:t>
      </w:r>
      <w:proofErr w:type="gramStart"/>
      <w:r w:rsidR="00C50147">
        <w:rPr>
          <w:rFonts w:ascii="Arial" w:hAnsi="Arial" w:cs="Arial"/>
        </w:rPr>
        <w:t>е</w:t>
      </w:r>
      <w:r w:rsidRPr="00C50147">
        <w:rPr>
          <w:rFonts w:ascii="Arial" w:hAnsi="Arial" w:cs="Arial"/>
        </w:rPr>
        <w:t>-</w:t>
      </w:r>
      <w:proofErr w:type="gramEnd"/>
      <w:r w:rsidRPr="00C50147">
        <w:rPr>
          <w:rFonts w:ascii="Arial" w:hAnsi="Arial" w:cs="Arial"/>
        </w:rPr>
        <w:t xml:space="preserve"> Решение о бюджете), не позднее двух месяцев со дня вступления в силу указанного Решения о бюджете представить в Администрацию Дмитриевского района предложения о приведении утвержденной муниципальной программы Дмитриевского района в соответствие с Решением о бюджете в установленном порядке.</w:t>
      </w:r>
    </w:p>
    <w:p w:rsidR="007836D7" w:rsidRPr="00C50147" w:rsidRDefault="007836D7" w:rsidP="00C50147">
      <w:pPr>
        <w:pStyle w:val="ConsPlusNormal0"/>
        <w:tabs>
          <w:tab w:val="left" w:pos="567"/>
        </w:tabs>
        <w:ind w:firstLine="0"/>
        <w:jc w:val="both"/>
        <w:outlineLvl w:val="1"/>
        <w:rPr>
          <w:sz w:val="24"/>
          <w:szCs w:val="24"/>
        </w:rPr>
      </w:pPr>
      <w:r w:rsidRPr="00C50147">
        <w:rPr>
          <w:sz w:val="24"/>
          <w:szCs w:val="24"/>
        </w:rPr>
        <w:tab/>
      </w:r>
      <w:r w:rsidRPr="00C50147">
        <w:rPr>
          <w:sz w:val="24"/>
          <w:szCs w:val="24"/>
        </w:rPr>
        <w:tab/>
        <w:t>3.Считать утратившими силу:</w:t>
      </w:r>
    </w:p>
    <w:p w:rsidR="007836D7" w:rsidRPr="00C50147" w:rsidRDefault="007836D7" w:rsidP="00C50147">
      <w:pPr>
        <w:pStyle w:val="ConsPlusNormal0"/>
        <w:tabs>
          <w:tab w:val="left" w:pos="567"/>
        </w:tabs>
        <w:ind w:firstLine="0"/>
        <w:jc w:val="both"/>
        <w:outlineLvl w:val="1"/>
        <w:rPr>
          <w:color w:val="000000" w:themeColor="text1"/>
          <w:sz w:val="24"/>
          <w:szCs w:val="24"/>
        </w:rPr>
      </w:pPr>
      <w:r w:rsidRPr="00C50147">
        <w:rPr>
          <w:sz w:val="24"/>
          <w:szCs w:val="24"/>
        </w:rPr>
        <w:t xml:space="preserve">         </w:t>
      </w:r>
      <w:r w:rsidRPr="00C50147">
        <w:rPr>
          <w:color w:val="000000" w:themeColor="text1"/>
          <w:sz w:val="24"/>
          <w:szCs w:val="24"/>
        </w:rPr>
        <w:t>- постановление Администрации Дмитриевского района Курской области от 08.11.2018 № 411 «Об утверждении муниципальной программы Дмитриевского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Дмитриевском районе» на 2019 – 2023 годы»;</w:t>
      </w:r>
    </w:p>
    <w:p w:rsidR="007836D7" w:rsidRPr="00C50147" w:rsidRDefault="007836D7" w:rsidP="00C50147">
      <w:pPr>
        <w:pStyle w:val="ConsPlusNormal0"/>
        <w:tabs>
          <w:tab w:val="left" w:pos="567"/>
        </w:tabs>
        <w:ind w:firstLine="0"/>
        <w:jc w:val="both"/>
        <w:outlineLvl w:val="1"/>
        <w:rPr>
          <w:color w:val="000000" w:themeColor="text1"/>
          <w:sz w:val="24"/>
          <w:szCs w:val="24"/>
        </w:rPr>
      </w:pPr>
      <w:r w:rsidRPr="00C50147">
        <w:rPr>
          <w:color w:val="000000" w:themeColor="text1"/>
          <w:sz w:val="24"/>
          <w:szCs w:val="24"/>
        </w:rPr>
        <w:t xml:space="preserve">         </w:t>
      </w:r>
      <w:proofErr w:type="gramStart"/>
      <w:r w:rsidRPr="00C50147">
        <w:rPr>
          <w:color w:val="000000" w:themeColor="text1"/>
          <w:sz w:val="24"/>
          <w:szCs w:val="24"/>
        </w:rPr>
        <w:t>-  постановление Администрации Дмитриевского района Курской области от 30.10.2019 №435 «О внесении изменений в постановление Администрации Дмитриевского района Курской области от 06.11.2018 г. №411 «Об утверждении муниципальной программы Дмитриевского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Дмитриевском районе» на 2019 – 2021годы»;</w:t>
      </w:r>
      <w:proofErr w:type="gramEnd"/>
    </w:p>
    <w:p w:rsidR="007836D7" w:rsidRPr="00C50147" w:rsidRDefault="007836D7" w:rsidP="00C50147">
      <w:pPr>
        <w:pStyle w:val="ConsPlusNormal0"/>
        <w:tabs>
          <w:tab w:val="left" w:pos="567"/>
        </w:tabs>
        <w:ind w:firstLine="0"/>
        <w:jc w:val="both"/>
        <w:outlineLvl w:val="1"/>
        <w:rPr>
          <w:color w:val="000000" w:themeColor="text1"/>
          <w:sz w:val="24"/>
          <w:szCs w:val="24"/>
        </w:rPr>
      </w:pPr>
      <w:r w:rsidRPr="00C50147">
        <w:rPr>
          <w:color w:val="000000" w:themeColor="text1"/>
          <w:sz w:val="24"/>
          <w:szCs w:val="24"/>
        </w:rPr>
        <w:t xml:space="preserve">         </w:t>
      </w:r>
      <w:proofErr w:type="gramStart"/>
      <w:r w:rsidRPr="00C50147">
        <w:rPr>
          <w:color w:val="000000" w:themeColor="text1"/>
          <w:sz w:val="24"/>
          <w:szCs w:val="24"/>
        </w:rPr>
        <w:t xml:space="preserve">- постановление Администрации Дмитриевского района Курской области от 30.12.2019 №563 «О внесении изменений в постановление Администрации </w:t>
      </w:r>
      <w:r w:rsidRPr="00C50147">
        <w:rPr>
          <w:color w:val="000000" w:themeColor="text1"/>
          <w:sz w:val="24"/>
          <w:szCs w:val="24"/>
        </w:rPr>
        <w:lastRenderedPageBreak/>
        <w:t>Дмитриевского района Курской области от 06.11.2018 г. №411 «Об утверждении муниципальной программы Дмитриевского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Дмитриевском районе» на 2017 – 2020 годы»;</w:t>
      </w:r>
      <w:proofErr w:type="gramEnd"/>
    </w:p>
    <w:p w:rsidR="007836D7" w:rsidRPr="00C50147" w:rsidRDefault="007836D7" w:rsidP="00C50147">
      <w:pPr>
        <w:pStyle w:val="ConsPlusNormal0"/>
        <w:tabs>
          <w:tab w:val="left" w:pos="567"/>
        </w:tabs>
        <w:ind w:firstLine="0"/>
        <w:jc w:val="both"/>
        <w:outlineLvl w:val="1"/>
        <w:rPr>
          <w:sz w:val="24"/>
          <w:szCs w:val="24"/>
        </w:rPr>
      </w:pPr>
      <w:r w:rsidRPr="00C50147">
        <w:rPr>
          <w:color w:val="000000" w:themeColor="text1"/>
          <w:sz w:val="24"/>
          <w:szCs w:val="24"/>
        </w:rPr>
        <w:t xml:space="preserve">         </w:t>
      </w:r>
      <w:proofErr w:type="gramStart"/>
      <w:r w:rsidRPr="00C50147">
        <w:rPr>
          <w:color w:val="000000" w:themeColor="text1"/>
          <w:sz w:val="24"/>
          <w:szCs w:val="24"/>
        </w:rPr>
        <w:t xml:space="preserve">- постановление Администрации Дмитриевского района Курской области от 29.12.2020 №444 «О внесении изменений в постановление Администрации Дмитриевского района Курской области от 06.11.2018 г. №411 «Об утверждении муниципальной программы Дмитриевского района Курской области «Повышение эффективности работы с молодежью, организация отдыха и оздоровления детей, молодежи, развитие </w:t>
      </w:r>
      <w:r w:rsidRPr="00C50147">
        <w:rPr>
          <w:sz w:val="24"/>
          <w:szCs w:val="24"/>
        </w:rPr>
        <w:t>физической культуры и спорта в Дмитриевском районе» на 2019 – 2022 годы».</w:t>
      </w:r>
      <w:proofErr w:type="gramEnd"/>
    </w:p>
    <w:p w:rsidR="007836D7" w:rsidRPr="00C50147" w:rsidRDefault="007836D7" w:rsidP="00C50147">
      <w:pPr>
        <w:ind w:firstLine="708"/>
        <w:jc w:val="both"/>
        <w:rPr>
          <w:rFonts w:ascii="Arial" w:hAnsi="Arial" w:cs="Arial"/>
        </w:rPr>
      </w:pPr>
      <w:r w:rsidRPr="00C50147">
        <w:rPr>
          <w:rFonts w:ascii="Arial" w:hAnsi="Arial" w:cs="Arial"/>
        </w:rPr>
        <w:t xml:space="preserve">4. Настоящее постановление вступает в силу со дня его подписании рассмотрел на правоотношение </w:t>
      </w:r>
      <w:proofErr w:type="gramStart"/>
      <w:r w:rsidRPr="00C50147">
        <w:rPr>
          <w:rFonts w:ascii="Arial" w:hAnsi="Arial" w:cs="Arial"/>
        </w:rPr>
        <w:t>возникшие</w:t>
      </w:r>
      <w:proofErr w:type="gramEnd"/>
      <w:r w:rsidRPr="00C50147">
        <w:rPr>
          <w:rFonts w:ascii="Arial" w:hAnsi="Arial" w:cs="Arial"/>
        </w:rPr>
        <w:t xml:space="preserve">  с 1 января 2025 года.</w:t>
      </w:r>
    </w:p>
    <w:p w:rsidR="007836D7" w:rsidRPr="00C50147" w:rsidRDefault="007836D7" w:rsidP="00C50147">
      <w:pPr>
        <w:jc w:val="both"/>
        <w:rPr>
          <w:rFonts w:ascii="Arial" w:hAnsi="Arial" w:cs="Arial"/>
        </w:rPr>
      </w:pPr>
    </w:p>
    <w:p w:rsidR="007836D7" w:rsidRPr="00C50147" w:rsidRDefault="007836D7" w:rsidP="00C50147">
      <w:pPr>
        <w:jc w:val="both"/>
        <w:rPr>
          <w:rFonts w:ascii="Arial" w:hAnsi="Arial" w:cs="Arial"/>
        </w:rPr>
      </w:pPr>
    </w:p>
    <w:p w:rsidR="007836D7" w:rsidRPr="00C50147" w:rsidRDefault="007836D7" w:rsidP="00C50147">
      <w:pPr>
        <w:jc w:val="both"/>
        <w:rPr>
          <w:rFonts w:ascii="Arial" w:hAnsi="Arial" w:cs="Arial"/>
        </w:rPr>
      </w:pPr>
      <w:r w:rsidRPr="00C50147">
        <w:rPr>
          <w:rFonts w:ascii="Arial" w:hAnsi="Arial" w:cs="Arial"/>
        </w:rPr>
        <w:t xml:space="preserve">  Глава Дмитриевского района                                                </w:t>
      </w:r>
      <w:r w:rsidR="00C50147">
        <w:rPr>
          <w:rFonts w:ascii="Arial" w:hAnsi="Arial" w:cs="Arial"/>
        </w:rPr>
        <w:t xml:space="preserve">         </w:t>
      </w:r>
      <w:r w:rsidRPr="00C50147">
        <w:rPr>
          <w:rFonts w:ascii="Arial" w:hAnsi="Arial" w:cs="Arial"/>
        </w:rPr>
        <w:t xml:space="preserve">    С.А. Ливенцев</w:t>
      </w:r>
    </w:p>
    <w:p w:rsidR="007836D7" w:rsidRPr="00C50147" w:rsidRDefault="007836D7" w:rsidP="00C50147">
      <w:pPr>
        <w:jc w:val="both"/>
        <w:rPr>
          <w:rFonts w:ascii="Arial" w:hAnsi="Arial" w:cs="Arial"/>
        </w:rPr>
      </w:pPr>
    </w:p>
    <w:p w:rsidR="007836D7" w:rsidRPr="00C50147" w:rsidRDefault="007836D7" w:rsidP="00C50147">
      <w:pPr>
        <w:jc w:val="both"/>
        <w:rPr>
          <w:rFonts w:ascii="Arial" w:hAnsi="Arial" w:cs="Arial"/>
        </w:rPr>
      </w:pPr>
    </w:p>
    <w:p w:rsidR="007836D7" w:rsidRPr="00C50147" w:rsidRDefault="007836D7" w:rsidP="00C50147">
      <w:pPr>
        <w:tabs>
          <w:tab w:val="left" w:pos="5670"/>
        </w:tabs>
        <w:jc w:val="both"/>
        <w:rPr>
          <w:rFonts w:ascii="Arial" w:hAnsi="Arial" w:cs="Arial"/>
        </w:rPr>
      </w:pPr>
    </w:p>
    <w:p w:rsidR="00C17673" w:rsidRPr="00C50147" w:rsidRDefault="00C17673" w:rsidP="00C50147">
      <w:pPr>
        <w:tabs>
          <w:tab w:val="left" w:pos="5670"/>
        </w:tabs>
        <w:jc w:val="both"/>
        <w:rPr>
          <w:rFonts w:ascii="Arial" w:hAnsi="Arial" w:cs="Arial"/>
        </w:rPr>
      </w:pPr>
    </w:p>
    <w:p w:rsidR="00C17673" w:rsidRPr="00C50147" w:rsidRDefault="00C17673" w:rsidP="00C50147">
      <w:pPr>
        <w:tabs>
          <w:tab w:val="left" w:pos="5670"/>
        </w:tabs>
        <w:jc w:val="both"/>
        <w:rPr>
          <w:rFonts w:ascii="Arial" w:hAnsi="Arial" w:cs="Arial"/>
        </w:rPr>
      </w:pPr>
    </w:p>
    <w:p w:rsidR="00C17673" w:rsidRPr="00C50147" w:rsidRDefault="00C17673" w:rsidP="00C50147">
      <w:pPr>
        <w:tabs>
          <w:tab w:val="left" w:pos="5670"/>
        </w:tabs>
        <w:jc w:val="both"/>
        <w:rPr>
          <w:rFonts w:ascii="Arial" w:hAnsi="Arial" w:cs="Arial"/>
        </w:rPr>
      </w:pPr>
    </w:p>
    <w:p w:rsidR="00C17673" w:rsidRPr="00C50147" w:rsidRDefault="00C17673" w:rsidP="00C50147">
      <w:pPr>
        <w:tabs>
          <w:tab w:val="left" w:pos="5670"/>
        </w:tabs>
        <w:jc w:val="both"/>
        <w:rPr>
          <w:rFonts w:ascii="Arial" w:hAnsi="Arial" w:cs="Arial"/>
        </w:rPr>
      </w:pPr>
    </w:p>
    <w:p w:rsidR="00C17673" w:rsidRPr="00C50147" w:rsidRDefault="00C17673" w:rsidP="00C50147">
      <w:pPr>
        <w:tabs>
          <w:tab w:val="left" w:pos="5670"/>
        </w:tabs>
        <w:jc w:val="both"/>
        <w:rPr>
          <w:rFonts w:ascii="Arial" w:hAnsi="Arial" w:cs="Arial"/>
        </w:rPr>
      </w:pPr>
    </w:p>
    <w:p w:rsidR="00C17673" w:rsidRPr="00C50147" w:rsidRDefault="00C17673" w:rsidP="00C50147">
      <w:pPr>
        <w:tabs>
          <w:tab w:val="left" w:pos="5670"/>
        </w:tabs>
        <w:jc w:val="both"/>
        <w:rPr>
          <w:rFonts w:ascii="Arial" w:hAnsi="Arial" w:cs="Arial"/>
        </w:rPr>
      </w:pPr>
    </w:p>
    <w:p w:rsidR="00C17673" w:rsidRPr="00C50147" w:rsidRDefault="00C17673" w:rsidP="00C50147">
      <w:pPr>
        <w:tabs>
          <w:tab w:val="left" w:pos="5670"/>
        </w:tabs>
        <w:jc w:val="both"/>
        <w:rPr>
          <w:rFonts w:ascii="Arial" w:hAnsi="Arial" w:cs="Arial"/>
        </w:rPr>
      </w:pPr>
    </w:p>
    <w:p w:rsidR="00C17673" w:rsidRPr="00C50147" w:rsidRDefault="00C17673" w:rsidP="00C50147">
      <w:pPr>
        <w:tabs>
          <w:tab w:val="left" w:pos="5670"/>
        </w:tabs>
        <w:rPr>
          <w:rFonts w:ascii="Arial" w:hAnsi="Arial" w:cs="Arial"/>
        </w:rPr>
      </w:pPr>
    </w:p>
    <w:p w:rsidR="00C17673" w:rsidRPr="00C50147" w:rsidRDefault="00C17673" w:rsidP="00C50147">
      <w:pPr>
        <w:tabs>
          <w:tab w:val="left" w:pos="5670"/>
        </w:tabs>
        <w:rPr>
          <w:rFonts w:ascii="Arial" w:hAnsi="Arial" w:cs="Arial"/>
        </w:rPr>
      </w:pPr>
    </w:p>
    <w:p w:rsidR="00C17673" w:rsidRPr="00C50147" w:rsidRDefault="00C17673" w:rsidP="00C50147">
      <w:pPr>
        <w:tabs>
          <w:tab w:val="left" w:pos="5670"/>
        </w:tabs>
        <w:rPr>
          <w:rFonts w:ascii="Arial" w:hAnsi="Arial" w:cs="Arial"/>
        </w:rPr>
      </w:pPr>
    </w:p>
    <w:p w:rsidR="00C17673" w:rsidRPr="00C50147" w:rsidRDefault="00C17673" w:rsidP="00C50147">
      <w:pPr>
        <w:tabs>
          <w:tab w:val="left" w:pos="5670"/>
        </w:tabs>
        <w:rPr>
          <w:rFonts w:ascii="Arial" w:hAnsi="Arial" w:cs="Arial"/>
        </w:rPr>
      </w:pPr>
    </w:p>
    <w:p w:rsidR="00C17673" w:rsidRPr="00C50147" w:rsidRDefault="00C17673" w:rsidP="00C50147">
      <w:pPr>
        <w:tabs>
          <w:tab w:val="left" w:pos="5670"/>
        </w:tabs>
        <w:rPr>
          <w:rFonts w:ascii="Arial" w:hAnsi="Arial" w:cs="Arial"/>
        </w:rPr>
      </w:pPr>
    </w:p>
    <w:p w:rsidR="00C17673" w:rsidRPr="00C50147" w:rsidRDefault="00C17673" w:rsidP="00C50147">
      <w:pPr>
        <w:tabs>
          <w:tab w:val="left" w:pos="5670"/>
        </w:tabs>
        <w:rPr>
          <w:rFonts w:ascii="Arial" w:hAnsi="Arial" w:cs="Arial"/>
        </w:rPr>
      </w:pPr>
    </w:p>
    <w:p w:rsidR="007836D7" w:rsidRPr="00C50147" w:rsidRDefault="007836D7" w:rsidP="00C50147">
      <w:pPr>
        <w:tabs>
          <w:tab w:val="left" w:pos="5670"/>
        </w:tabs>
        <w:rPr>
          <w:rFonts w:ascii="Arial" w:hAnsi="Arial" w:cs="Arial"/>
        </w:rPr>
      </w:pPr>
    </w:p>
    <w:p w:rsidR="00C50147" w:rsidRDefault="008B4B70" w:rsidP="00C50147">
      <w:pPr>
        <w:ind w:left="4500"/>
        <w:rPr>
          <w:rFonts w:ascii="Arial" w:hAnsi="Arial" w:cs="Arial"/>
          <w:color w:val="000000"/>
          <w:sz w:val="28"/>
          <w:szCs w:val="28"/>
        </w:rPr>
      </w:pPr>
      <w:r w:rsidRPr="00C50147">
        <w:rPr>
          <w:rFonts w:ascii="Arial" w:hAnsi="Arial" w:cs="Arial"/>
          <w:color w:val="000000"/>
          <w:sz w:val="28"/>
          <w:szCs w:val="28"/>
        </w:rPr>
        <w:t xml:space="preserve"> </w:t>
      </w:r>
      <w:r w:rsidR="002E01D4" w:rsidRPr="00C50147">
        <w:rPr>
          <w:rFonts w:ascii="Arial" w:hAnsi="Arial" w:cs="Arial"/>
          <w:color w:val="000000"/>
          <w:sz w:val="28"/>
          <w:szCs w:val="28"/>
        </w:rPr>
        <w:t xml:space="preserve">    </w:t>
      </w:r>
    </w:p>
    <w:p w:rsidR="00C50147" w:rsidRDefault="00C50147" w:rsidP="00C50147">
      <w:pPr>
        <w:ind w:left="4500"/>
        <w:rPr>
          <w:rFonts w:ascii="Arial" w:hAnsi="Arial" w:cs="Arial"/>
          <w:color w:val="000000"/>
          <w:sz w:val="28"/>
          <w:szCs w:val="28"/>
        </w:rPr>
      </w:pPr>
    </w:p>
    <w:p w:rsidR="00C50147" w:rsidRDefault="00C50147" w:rsidP="00C50147">
      <w:pPr>
        <w:ind w:left="4500"/>
        <w:rPr>
          <w:rFonts w:ascii="Arial" w:hAnsi="Arial" w:cs="Arial"/>
          <w:color w:val="000000"/>
          <w:sz w:val="28"/>
          <w:szCs w:val="28"/>
        </w:rPr>
      </w:pPr>
    </w:p>
    <w:p w:rsidR="00C50147" w:rsidRDefault="00C50147" w:rsidP="00C50147">
      <w:pPr>
        <w:ind w:left="4500"/>
        <w:rPr>
          <w:rFonts w:ascii="Arial" w:hAnsi="Arial" w:cs="Arial"/>
          <w:color w:val="000000"/>
          <w:sz w:val="28"/>
          <w:szCs w:val="28"/>
        </w:rPr>
      </w:pPr>
    </w:p>
    <w:p w:rsidR="00C50147" w:rsidRDefault="00C50147" w:rsidP="00C50147">
      <w:pPr>
        <w:ind w:left="4500"/>
        <w:rPr>
          <w:rFonts w:ascii="Arial" w:hAnsi="Arial" w:cs="Arial"/>
          <w:color w:val="000000"/>
          <w:sz w:val="28"/>
          <w:szCs w:val="28"/>
        </w:rPr>
      </w:pPr>
    </w:p>
    <w:p w:rsidR="00C50147" w:rsidRDefault="00C50147" w:rsidP="00C50147">
      <w:pPr>
        <w:ind w:left="4500"/>
        <w:rPr>
          <w:rFonts w:ascii="Arial" w:hAnsi="Arial" w:cs="Arial"/>
          <w:color w:val="000000"/>
          <w:sz w:val="28"/>
          <w:szCs w:val="28"/>
        </w:rPr>
      </w:pPr>
    </w:p>
    <w:p w:rsidR="00C50147" w:rsidRDefault="00C50147" w:rsidP="00C50147">
      <w:pPr>
        <w:ind w:left="4500"/>
        <w:rPr>
          <w:rFonts w:ascii="Arial" w:hAnsi="Arial" w:cs="Arial"/>
          <w:color w:val="000000"/>
          <w:sz w:val="28"/>
          <w:szCs w:val="28"/>
        </w:rPr>
      </w:pPr>
    </w:p>
    <w:p w:rsidR="00C50147" w:rsidRDefault="00C50147" w:rsidP="00C50147">
      <w:pPr>
        <w:ind w:left="4500"/>
        <w:rPr>
          <w:rFonts w:ascii="Arial" w:hAnsi="Arial" w:cs="Arial"/>
          <w:color w:val="000000"/>
          <w:sz w:val="28"/>
          <w:szCs w:val="28"/>
        </w:rPr>
      </w:pPr>
    </w:p>
    <w:p w:rsidR="00C50147" w:rsidRDefault="00C50147" w:rsidP="00C50147">
      <w:pPr>
        <w:ind w:left="4500"/>
        <w:rPr>
          <w:rFonts w:ascii="Arial" w:hAnsi="Arial" w:cs="Arial"/>
          <w:color w:val="000000"/>
          <w:sz w:val="28"/>
          <w:szCs w:val="28"/>
        </w:rPr>
      </w:pPr>
    </w:p>
    <w:p w:rsidR="00C50147" w:rsidRDefault="00C50147" w:rsidP="00C50147">
      <w:pPr>
        <w:ind w:left="4500"/>
        <w:rPr>
          <w:rFonts w:ascii="Arial" w:hAnsi="Arial" w:cs="Arial"/>
          <w:color w:val="000000"/>
          <w:sz w:val="28"/>
          <w:szCs w:val="28"/>
        </w:rPr>
      </w:pPr>
    </w:p>
    <w:p w:rsidR="00C50147" w:rsidRDefault="00C50147" w:rsidP="00C50147">
      <w:pPr>
        <w:ind w:left="4500"/>
        <w:rPr>
          <w:rFonts w:ascii="Arial" w:hAnsi="Arial" w:cs="Arial"/>
          <w:color w:val="000000"/>
          <w:sz w:val="28"/>
          <w:szCs w:val="28"/>
        </w:rPr>
      </w:pPr>
    </w:p>
    <w:p w:rsidR="00C50147" w:rsidRDefault="00C50147" w:rsidP="00C50147">
      <w:pPr>
        <w:ind w:left="4500"/>
        <w:rPr>
          <w:rFonts w:ascii="Arial" w:hAnsi="Arial" w:cs="Arial"/>
          <w:color w:val="000000"/>
          <w:sz w:val="28"/>
          <w:szCs w:val="28"/>
        </w:rPr>
      </w:pPr>
    </w:p>
    <w:p w:rsidR="00C50147" w:rsidRDefault="00C50147" w:rsidP="00C50147">
      <w:pPr>
        <w:ind w:left="4500"/>
        <w:rPr>
          <w:rFonts w:ascii="Arial" w:hAnsi="Arial" w:cs="Arial"/>
          <w:color w:val="000000"/>
          <w:sz w:val="28"/>
          <w:szCs w:val="28"/>
        </w:rPr>
      </w:pPr>
    </w:p>
    <w:p w:rsidR="00C50147" w:rsidRDefault="00C50147" w:rsidP="00C50147">
      <w:pPr>
        <w:ind w:left="4500"/>
        <w:rPr>
          <w:rFonts w:ascii="Arial" w:hAnsi="Arial" w:cs="Arial"/>
          <w:color w:val="000000"/>
          <w:sz w:val="28"/>
          <w:szCs w:val="28"/>
        </w:rPr>
      </w:pPr>
    </w:p>
    <w:p w:rsidR="00C50147" w:rsidRDefault="00C50147" w:rsidP="00C50147">
      <w:pPr>
        <w:ind w:left="4500"/>
        <w:rPr>
          <w:rFonts w:ascii="Arial" w:hAnsi="Arial" w:cs="Arial"/>
          <w:color w:val="000000"/>
          <w:sz w:val="28"/>
          <w:szCs w:val="28"/>
        </w:rPr>
      </w:pPr>
    </w:p>
    <w:p w:rsidR="00C50147" w:rsidRDefault="00C50147" w:rsidP="00C50147">
      <w:pPr>
        <w:ind w:left="4500"/>
        <w:rPr>
          <w:rFonts w:ascii="Arial" w:hAnsi="Arial" w:cs="Arial"/>
          <w:color w:val="000000"/>
          <w:sz w:val="28"/>
          <w:szCs w:val="28"/>
        </w:rPr>
      </w:pPr>
    </w:p>
    <w:p w:rsidR="002E01D4" w:rsidRPr="00C50147" w:rsidRDefault="002E01D4" w:rsidP="00C50147">
      <w:pPr>
        <w:ind w:left="4500"/>
        <w:jc w:val="right"/>
        <w:rPr>
          <w:rFonts w:ascii="Arial" w:hAnsi="Arial" w:cs="Arial"/>
        </w:rPr>
      </w:pPr>
      <w:r w:rsidRPr="00C50147">
        <w:rPr>
          <w:rFonts w:ascii="Arial" w:hAnsi="Arial" w:cs="Arial"/>
          <w:color w:val="000000"/>
        </w:rPr>
        <w:lastRenderedPageBreak/>
        <w:t xml:space="preserve">   </w:t>
      </w:r>
      <w:r w:rsidRPr="00C50147">
        <w:rPr>
          <w:rFonts w:ascii="Arial" w:hAnsi="Arial" w:cs="Arial"/>
        </w:rPr>
        <w:t>УТВЕРЖДЕНА</w:t>
      </w:r>
    </w:p>
    <w:p w:rsidR="002E01D4" w:rsidRPr="00C50147" w:rsidRDefault="002E01D4" w:rsidP="00C50147">
      <w:pPr>
        <w:ind w:left="4500"/>
        <w:jc w:val="right"/>
        <w:rPr>
          <w:rFonts w:ascii="Arial" w:hAnsi="Arial" w:cs="Arial"/>
        </w:rPr>
      </w:pPr>
      <w:r w:rsidRPr="00C50147">
        <w:rPr>
          <w:rFonts w:ascii="Arial" w:hAnsi="Arial" w:cs="Arial"/>
        </w:rPr>
        <w:t xml:space="preserve">        постановлением Администрации</w:t>
      </w:r>
    </w:p>
    <w:p w:rsidR="002E01D4" w:rsidRPr="00C50147" w:rsidRDefault="002E01D4" w:rsidP="00C50147">
      <w:pPr>
        <w:ind w:left="4500"/>
        <w:jc w:val="right"/>
        <w:rPr>
          <w:rFonts w:ascii="Arial" w:hAnsi="Arial" w:cs="Arial"/>
        </w:rPr>
      </w:pPr>
      <w:r w:rsidRPr="00C50147">
        <w:rPr>
          <w:rFonts w:ascii="Arial" w:hAnsi="Arial" w:cs="Arial"/>
        </w:rPr>
        <w:t xml:space="preserve">        Дмитриевского района </w:t>
      </w:r>
    </w:p>
    <w:p w:rsidR="002E01D4" w:rsidRPr="00C50147" w:rsidRDefault="002E01D4" w:rsidP="00C50147">
      <w:pPr>
        <w:ind w:left="4500"/>
        <w:jc w:val="right"/>
        <w:rPr>
          <w:rFonts w:ascii="Arial" w:hAnsi="Arial" w:cs="Arial"/>
        </w:rPr>
      </w:pPr>
      <w:r w:rsidRPr="00C50147">
        <w:rPr>
          <w:rFonts w:ascii="Arial" w:hAnsi="Arial" w:cs="Arial"/>
        </w:rPr>
        <w:t xml:space="preserve">        Курской области</w:t>
      </w:r>
    </w:p>
    <w:p w:rsidR="002E01D4" w:rsidRPr="00C50147" w:rsidRDefault="002E01D4" w:rsidP="00C50147">
      <w:pPr>
        <w:ind w:left="4500"/>
        <w:jc w:val="right"/>
        <w:rPr>
          <w:rFonts w:ascii="Arial" w:hAnsi="Arial" w:cs="Arial"/>
        </w:rPr>
      </w:pPr>
      <w:r w:rsidRPr="00C50147">
        <w:rPr>
          <w:rFonts w:ascii="Arial" w:hAnsi="Arial" w:cs="Arial"/>
        </w:rPr>
        <w:t xml:space="preserve">        от</w:t>
      </w:r>
      <w:r w:rsidR="00C17673" w:rsidRPr="00C50147">
        <w:rPr>
          <w:rFonts w:ascii="Arial" w:hAnsi="Arial" w:cs="Arial"/>
        </w:rPr>
        <w:t xml:space="preserve"> 18.02.2025</w:t>
      </w:r>
      <w:r w:rsidRPr="00C50147">
        <w:rPr>
          <w:rFonts w:ascii="Arial" w:hAnsi="Arial" w:cs="Arial"/>
        </w:rPr>
        <w:t xml:space="preserve"> № </w:t>
      </w:r>
      <w:r w:rsidR="00C17673" w:rsidRPr="00C50147">
        <w:rPr>
          <w:rFonts w:ascii="Arial" w:hAnsi="Arial" w:cs="Arial"/>
        </w:rPr>
        <w:t>81</w:t>
      </w:r>
      <w:r w:rsidRPr="00C50147">
        <w:rPr>
          <w:rFonts w:ascii="Arial" w:hAnsi="Arial" w:cs="Arial"/>
        </w:rPr>
        <w:t xml:space="preserve"> </w:t>
      </w:r>
    </w:p>
    <w:p w:rsidR="002E01D4" w:rsidRPr="00C50147" w:rsidRDefault="002E01D4" w:rsidP="00C50147">
      <w:pPr>
        <w:ind w:left="4500"/>
        <w:jc w:val="center"/>
        <w:rPr>
          <w:rFonts w:ascii="Arial" w:hAnsi="Arial" w:cs="Arial"/>
          <w:sz w:val="28"/>
          <w:szCs w:val="28"/>
        </w:rPr>
      </w:pPr>
    </w:p>
    <w:p w:rsidR="002E01D4" w:rsidRPr="00C50147" w:rsidRDefault="002E01D4" w:rsidP="00C50147">
      <w:pPr>
        <w:pStyle w:val="ConsPlusNormal0"/>
        <w:tabs>
          <w:tab w:val="left" w:pos="567"/>
        </w:tabs>
        <w:ind w:left="4500" w:firstLine="0"/>
        <w:outlineLvl w:val="1"/>
        <w:rPr>
          <w:color w:val="000000"/>
          <w:sz w:val="28"/>
          <w:szCs w:val="28"/>
        </w:rPr>
      </w:pPr>
      <w:r w:rsidRPr="00C50147">
        <w:rPr>
          <w:color w:val="000000"/>
          <w:sz w:val="28"/>
          <w:szCs w:val="28"/>
        </w:rPr>
        <w:t xml:space="preserve"> </w:t>
      </w:r>
    </w:p>
    <w:p w:rsidR="002E01D4" w:rsidRPr="00C50147" w:rsidRDefault="002E01D4" w:rsidP="00C50147">
      <w:pPr>
        <w:pStyle w:val="ConsPlusNormal0"/>
        <w:tabs>
          <w:tab w:val="left" w:pos="567"/>
        </w:tabs>
        <w:ind w:firstLine="0"/>
        <w:jc w:val="center"/>
        <w:outlineLvl w:val="1"/>
        <w:rPr>
          <w:b/>
          <w:color w:val="000000"/>
          <w:sz w:val="32"/>
          <w:szCs w:val="32"/>
        </w:rPr>
      </w:pPr>
      <w:r w:rsidRPr="00C50147">
        <w:rPr>
          <w:b/>
          <w:color w:val="000000"/>
          <w:sz w:val="32"/>
          <w:szCs w:val="32"/>
        </w:rPr>
        <w:t>Муниципальная программа</w:t>
      </w:r>
    </w:p>
    <w:p w:rsidR="002E01D4" w:rsidRPr="00C50147" w:rsidRDefault="002E01D4" w:rsidP="00C50147">
      <w:pPr>
        <w:pStyle w:val="ConsPlusNormal0"/>
        <w:tabs>
          <w:tab w:val="left" w:pos="567"/>
        </w:tabs>
        <w:ind w:firstLine="0"/>
        <w:jc w:val="center"/>
        <w:outlineLvl w:val="1"/>
        <w:rPr>
          <w:b/>
          <w:color w:val="000000"/>
          <w:sz w:val="32"/>
          <w:szCs w:val="32"/>
        </w:rPr>
      </w:pPr>
      <w:r w:rsidRPr="00C50147">
        <w:rPr>
          <w:b/>
          <w:color w:val="000000"/>
          <w:sz w:val="32"/>
          <w:szCs w:val="32"/>
        </w:rPr>
        <w:t>«</w:t>
      </w:r>
      <w:r w:rsidRPr="00C50147">
        <w:rPr>
          <w:b/>
          <w:sz w:val="32"/>
          <w:szCs w:val="32"/>
        </w:rPr>
        <w:t xml:space="preserve">Повышение эффективности работы с молодежью, организация отдыха и оздоровления детей, развитие физической культуры и спорта </w:t>
      </w:r>
      <w:r w:rsidR="00AA189E" w:rsidRPr="00C50147">
        <w:rPr>
          <w:b/>
          <w:color w:val="000000"/>
          <w:sz w:val="32"/>
          <w:szCs w:val="32"/>
        </w:rPr>
        <w:t>в Дмитриевском районе» на 2025 – 2027</w:t>
      </w:r>
      <w:r w:rsidRPr="00C50147">
        <w:rPr>
          <w:b/>
          <w:color w:val="000000"/>
          <w:sz w:val="32"/>
          <w:szCs w:val="32"/>
        </w:rPr>
        <w:t xml:space="preserve"> годы</w:t>
      </w:r>
    </w:p>
    <w:p w:rsidR="002E01D4" w:rsidRPr="00C50147" w:rsidRDefault="002E01D4" w:rsidP="00C50147">
      <w:pPr>
        <w:pStyle w:val="ConsPlusNormal0"/>
        <w:tabs>
          <w:tab w:val="left" w:pos="567"/>
        </w:tabs>
        <w:ind w:firstLine="0"/>
        <w:outlineLvl w:val="1"/>
        <w:rPr>
          <w:color w:val="000000"/>
          <w:sz w:val="28"/>
          <w:szCs w:val="28"/>
        </w:rPr>
      </w:pPr>
      <w:r w:rsidRPr="00C50147">
        <w:rPr>
          <w:color w:val="000000"/>
          <w:sz w:val="28"/>
          <w:szCs w:val="28"/>
        </w:rPr>
        <w:t xml:space="preserve"> </w:t>
      </w:r>
    </w:p>
    <w:p w:rsidR="002E01D4" w:rsidRPr="00C50147" w:rsidRDefault="002E01D4" w:rsidP="00C50147">
      <w:pPr>
        <w:pStyle w:val="ConsPlusNormal0"/>
        <w:tabs>
          <w:tab w:val="left" w:pos="567"/>
        </w:tabs>
        <w:ind w:firstLine="0"/>
        <w:outlineLvl w:val="1"/>
        <w:rPr>
          <w:b/>
          <w:color w:val="000000"/>
          <w:sz w:val="32"/>
          <w:szCs w:val="32"/>
        </w:rPr>
      </w:pPr>
      <w:r w:rsidRPr="00C50147">
        <w:rPr>
          <w:b/>
          <w:color w:val="000000"/>
          <w:sz w:val="32"/>
          <w:szCs w:val="32"/>
        </w:rPr>
        <w:t xml:space="preserve">                        </w:t>
      </w:r>
      <w:r w:rsidR="00C50147" w:rsidRPr="00C50147">
        <w:rPr>
          <w:b/>
          <w:color w:val="000000"/>
          <w:sz w:val="32"/>
          <w:szCs w:val="32"/>
        </w:rPr>
        <w:t xml:space="preserve">                              </w:t>
      </w:r>
      <w:r w:rsidRPr="00C50147">
        <w:rPr>
          <w:b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07DF" w:rsidRPr="00C50147" w:rsidRDefault="00A307DF" w:rsidP="00C50147">
      <w:pPr>
        <w:pStyle w:val="ConsPlusNormal0"/>
        <w:tabs>
          <w:tab w:val="left" w:pos="567"/>
        </w:tabs>
        <w:ind w:firstLine="0"/>
        <w:jc w:val="center"/>
        <w:outlineLvl w:val="1"/>
        <w:rPr>
          <w:b/>
          <w:color w:val="000000"/>
          <w:sz w:val="32"/>
          <w:szCs w:val="32"/>
        </w:rPr>
      </w:pPr>
      <w:r w:rsidRPr="00C50147">
        <w:rPr>
          <w:b/>
          <w:color w:val="000000"/>
          <w:sz w:val="32"/>
          <w:szCs w:val="32"/>
        </w:rPr>
        <w:t>ПАСПОРТ</w:t>
      </w:r>
    </w:p>
    <w:p w:rsidR="00A307DF" w:rsidRPr="00C50147" w:rsidRDefault="00A307DF" w:rsidP="00C50147">
      <w:pPr>
        <w:pStyle w:val="ConsPlusNormal0"/>
        <w:tabs>
          <w:tab w:val="left" w:pos="567"/>
        </w:tabs>
        <w:ind w:firstLine="0"/>
        <w:jc w:val="center"/>
        <w:outlineLvl w:val="1"/>
        <w:rPr>
          <w:b/>
          <w:color w:val="000000"/>
          <w:sz w:val="32"/>
          <w:szCs w:val="32"/>
        </w:rPr>
      </w:pPr>
      <w:r w:rsidRPr="00C50147">
        <w:rPr>
          <w:b/>
          <w:color w:val="000000"/>
          <w:sz w:val="32"/>
          <w:szCs w:val="32"/>
        </w:rPr>
        <w:t xml:space="preserve">муниципальной  программы </w:t>
      </w:r>
      <w:bookmarkStart w:id="1" w:name="OLE_LINK13"/>
      <w:bookmarkStart w:id="2" w:name="OLE_LINK12"/>
    </w:p>
    <w:bookmarkEnd w:id="1"/>
    <w:bookmarkEnd w:id="2"/>
    <w:p w:rsidR="00A307DF" w:rsidRPr="00C50147" w:rsidRDefault="00A307DF" w:rsidP="00C5014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50147">
        <w:rPr>
          <w:rFonts w:ascii="Arial" w:hAnsi="Arial" w:cs="Arial"/>
          <w:b/>
          <w:color w:val="000000"/>
          <w:sz w:val="32"/>
          <w:szCs w:val="32"/>
        </w:rPr>
        <w:t>«</w:t>
      </w:r>
      <w:r w:rsidRPr="00C50147">
        <w:rPr>
          <w:rFonts w:ascii="Arial" w:hAnsi="Arial" w:cs="Arial"/>
          <w:b/>
          <w:sz w:val="32"/>
          <w:szCs w:val="32"/>
        </w:rPr>
        <w:t xml:space="preserve">Повышение эффективности работы с молодежью, организация отдыха и оздоровления детей, развитие физической культуры и спорта </w:t>
      </w:r>
      <w:r w:rsidR="00AA189E" w:rsidRPr="00C50147">
        <w:rPr>
          <w:rFonts w:ascii="Arial" w:hAnsi="Arial" w:cs="Arial"/>
          <w:b/>
          <w:color w:val="000000"/>
          <w:sz w:val="32"/>
          <w:szCs w:val="32"/>
        </w:rPr>
        <w:t>в Дмитриевском районе» на 2025 – 2027</w:t>
      </w:r>
      <w:r w:rsidRPr="00C50147">
        <w:rPr>
          <w:rFonts w:ascii="Arial" w:hAnsi="Arial" w:cs="Arial"/>
          <w:b/>
          <w:color w:val="000000"/>
          <w:sz w:val="32"/>
          <w:szCs w:val="32"/>
        </w:rPr>
        <w:t xml:space="preserve"> годы</w:t>
      </w:r>
    </w:p>
    <w:p w:rsidR="00A307DF" w:rsidRPr="00C50147" w:rsidRDefault="00A307DF" w:rsidP="00C50147">
      <w:pPr>
        <w:pStyle w:val="ConsPlusNormal0"/>
        <w:tabs>
          <w:tab w:val="left" w:pos="567"/>
        </w:tabs>
        <w:ind w:firstLine="0"/>
        <w:outlineLvl w:val="1"/>
        <w:rPr>
          <w:color w:val="000000"/>
          <w:sz w:val="28"/>
          <w:szCs w:val="28"/>
        </w:rPr>
      </w:pPr>
    </w:p>
    <w:tbl>
      <w:tblPr>
        <w:tblW w:w="9180" w:type="dxa"/>
        <w:tblLook w:val="01E0"/>
      </w:tblPr>
      <w:tblGrid>
        <w:gridCol w:w="2808"/>
        <w:gridCol w:w="6372"/>
      </w:tblGrid>
      <w:tr w:rsidR="00A307DF" w:rsidRPr="00C50147" w:rsidTr="00A307DF">
        <w:tc>
          <w:tcPr>
            <w:tcW w:w="2808" w:type="dxa"/>
            <w:hideMark/>
          </w:tcPr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sz w:val="24"/>
                <w:szCs w:val="24"/>
              </w:rPr>
            </w:pPr>
            <w:r w:rsidRPr="00C50147">
              <w:rPr>
                <w:sz w:val="24"/>
                <w:szCs w:val="24"/>
              </w:rPr>
              <w:t xml:space="preserve">Наименование </w:t>
            </w:r>
          </w:p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50147">
              <w:rPr>
                <w:sz w:val="24"/>
                <w:szCs w:val="24"/>
              </w:rPr>
              <w:t>Программы</w:t>
            </w:r>
          </w:p>
        </w:tc>
        <w:tc>
          <w:tcPr>
            <w:tcW w:w="6372" w:type="dxa"/>
            <w:hideMark/>
          </w:tcPr>
          <w:p w:rsidR="00A307DF" w:rsidRPr="00C50147" w:rsidRDefault="00A307DF" w:rsidP="00C5014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50147">
              <w:rPr>
                <w:rFonts w:ascii="Arial" w:hAnsi="Arial" w:cs="Arial"/>
                <w:color w:val="000000"/>
              </w:rPr>
              <w:t>Муниципальная  программа Дмитриевского района Курской области  «</w:t>
            </w:r>
            <w:r w:rsidRPr="00C50147">
              <w:rPr>
                <w:rFonts w:ascii="Arial" w:hAnsi="Arial" w:cs="Arial"/>
              </w:rPr>
              <w:t xml:space="preserve">Повышение эффективности работы с молодежью, организация отдыха и оздоровления детей, развитие физической культуры и спорта </w:t>
            </w:r>
            <w:r w:rsidR="00AA189E" w:rsidRPr="00C50147">
              <w:rPr>
                <w:rFonts w:ascii="Arial" w:hAnsi="Arial" w:cs="Arial"/>
                <w:color w:val="000000"/>
              </w:rPr>
              <w:t>в Дмитриевском районе» на 2025 – 2027</w:t>
            </w:r>
            <w:r w:rsidRPr="00C50147">
              <w:rPr>
                <w:rFonts w:ascii="Arial" w:hAnsi="Arial" w:cs="Arial"/>
                <w:color w:val="000000"/>
              </w:rPr>
              <w:t xml:space="preserve"> годы</w:t>
            </w:r>
          </w:p>
        </w:tc>
      </w:tr>
      <w:tr w:rsidR="00A307DF" w:rsidRPr="00C50147" w:rsidTr="00A307DF">
        <w:tc>
          <w:tcPr>
            <w:tcW w:w="2808" w:type="dxa"/>
          </w:tcPr>
          <w:p w:rsidR="00A307DF" w:rsidRPr="00C50147" w:rsidRDefault="00A307DF" w:rsidP="00C5014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2" w:type="dxa"/>
          </w:tcPr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</w:p>
        </w:tc>
      </w:tr>
      <w:tr w:rsidR="00A307DF" w:rsidRPr="00C50147" w:rsidTr="00A307DF">
        <w:tc>
          <w:tcPr>
            <w:tcW w:w="2808" w:type="dxa"/>
            <w:hideMark/>
          </w:tcPr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sz w:val="24"/>
                <w:szCs w:val="24"/>
              </w:rPr>
            </w:pPr>
            <w:r w:rsidRPr="00C50147">
              <w:rPr>
                <w:sz w:val="24"/>
                <w:szCs w:val="24"/>
              </w:rPr>
              <w:t xml:space="preserve">Муниципальный </w:t>
            </w:r>
          </w:p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50147">
              <w:rPr>
                <w:sz w:val="24"/>
                <w:szCs w:val="24"/>
              </w:rPr>
              <w:t>Заказчик</w:t>
            </w:r>
          </w:p>
        </w:tc>
        <w:tc>
          <w:tcPr>
            <w:tcW w:w="6372" w:type="dxa"/>
            <w:hideMark/>
          </w:tcPr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50147">
              <w:rPr>
                <w:color w:val="000000"/>
                <w:sz w:val="24"/>
                <w:szCs w:val="24"/>
              </w:rPr>
              <w:t>Администрация Дмитриевского района</w:t>
            </w:r>
          </w:p>
        </w:tc>
      </w:tr>
      <w:tr w:rsidR="00A307DF" w:rsidRPr="00C50147" w:rsidTr="00A307DF">
        <w:tc>
          <w:tcPr>
            <w:tcW w:w="2808" w:type="dxa"/>
            <w:hideMark/>
          </w:tcPr>
          <w:p w:rsidR="00A307DF" w:rsidRPr="00C50147" w:rsidRDefault="00A307DF" w:rsidP="00C5014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147">
              <w:rPr>
                <w:rFonts w:ascii="Arial" w:hAnsi="Arial" w:cs="Arial"/>
                <w:sz w:val="24"/>
                <w:szCs w:val="24"/>
              </w:rPr>
              <w:t>Основные</w:t>
            </w:r>
          </w:p>
          <w:p w:rsidR="00A307DF" w:rsidRPr="00C50147" w:rsidRDefault="00A307DF" w:rsidP="00C5014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147">
              <w:rPr>
                <w:rFonts w:ascii="Arial" w:hAnsi="Arial" w:cs="Arial"/>
                <w:sz w:val="24"/>
                <w:szCs w:val="24"/>
              </w:rPr>
              <w:t>разработчики</w:t>
            </w:r>
          </w:p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sz w:val="24"/>
                <w:szCs w:val="24"/>
              </w:rPr>
            </w:pPr>
            <w:r w:rsidRPr="00C50147">
              <w:rPr>
                <w:sz w:val="24"/>
                <w:szCs w:val="24"/>
              </w:rPr>
              <w:t xml:space="preserve"> Программы   </w:t>
            </w:r>
          </w:p>
        </w:tc>
        <w:tc>
          <w:tcPr>
            <w:tcW w:w="6372" w:type="dxa"/>
            <w:hideMark/>
          </w:tcPr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50147">
              <w:rPr>
                <w:color w:val="000000"/>
                <w:sz w:val="24"/>
                <w:szCs w:val="24"/>
              </w:rPr>
              <w:t>Отдел по вопросам культуры, молодежной политики, физкультуры и спорта Администрации Дмитриевского района</w:t>
            </w:r>
          </w:p>
        </w:tc>
      </w:tr>
      <w:tr w:rsidR="00A307DF" w:rsidRPr="00C50147" w:rsidTr="00A307DF">
        <w:tc>
          <w:tcPr>
            <w:tcW w:w="2808" w:type="dxa"/>
          </w:tcPr>
          <w:p w:rsidR="00A307DF" w:rsidRPr="00C50147" w:rsidRDefault="00A307DF" w:rsidP="00C5014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2" w:type="dxa"/>
          </w:tcPr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</w:p>
        </w:tc>
      </w:tr>
      <w:tr w:rsidR="00A307DF" w:rsidRPr="00C50147" w:rsidTr="00A307DF">
        <w:tc>
          <w:tcPr>
            <w:tcW w:w="2808" w:type="dxa"/>
            <w:hideMark/>
          </w:tcPr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sz w:val="24"/>
                <w:szCs w:val="24"/>
              </w:rPr>
            </w:pPr>
            <w:r w:rsidRPr="00C50147">
              <w:rPr>
                <w:sz w:val="24"/>
                <w:szCs w:val="24"/>
              </w:rPr>
              <w:t xml:space="preserve">Заказчик – </w:t>
            </w:r>
          </w:p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sz w:val="24"/>
                <w:szCs w:val="24"/>
              </w:rPr>
            </w:pPr>
            <w:r w:rsidRPr="00C50147">
              <w:rPr>
                <w:sz w:val="24"/>
                <w:szCs w:val="24"/>
              </w:rPr>
              <w:t>Координатор</w:t>
            </w:r>
          </w:p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50147">
              <w:rPr>
                <w:sz w:val="24"/>
                <w:szCs w:val="24"/>
              </w:rPr>
              <w:t>(Исполнитель-координатор)</w:t>
            </w:r>
          </w:p>
        </w:tc>
        <w:tc>
          <w:tcPr>
            <w:tcW w:w="6372" w:type="dxa"/>
            <w:hideMark/>
          </w:tcPr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50147">
              <w:rPr>
                <w:color w:val="000000"/>
                <w:sz w:val="24"/>
                <w:szCs w:val="24"/>
              </w:rPr>
              <w:t>Отдел по вопросам культуры, молодежной политики, физкультуры и спорта Администрации Дмитриевского района</w:t>
            </w:r>
          </w:p>
        </w:tc>
      </w:tr>
      <w:tr w:rsidR="00A307DF" w:rsidRPr="00C50147" w:rsidTr="00A307DF">
        <w:tc>
          <w:tcPr>
            <w:tcW w:w="2808" w:type="dxa"/>
            <w:hideMark/>
          </w:tcPr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50147">
              <w:rPr>
                <w:color w:val="000000"/>
                <w:sz w:val="24"/>
                <w:szCs w:val="24"/>
              </w:rPr>
              <w:t xml:space="preserve">Ответственный </w:t>
            </w:r>
          </w:p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50147">
              <w:rPr>
                <w:color w:val="000000"/>
                <w:sz w:val="24"/>
                <w:szCs w:val="24"/>
              </w:rPr>
              <w:t>исполнитель</w:t>
            </w:r>
          </w:p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50147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372" w:type="dxa"/>
            <w:hideMark/>
          </w:tcPr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50147">
              <w:rPr>
                <w:color w:val="000000"/>
                <w:sz w:val="24"/>
                <w:szCs w:val="24"/>
              </w:rPr>
              <w:t>Отдел по вопросам культуры, молодежной политики, физкультуры и спорта Администрации Дмитриевского района</w:t>
            </w:r>
          </w:p>
        </w:tc>
      </w:tr>
      <w:tr w:rsidR="00A307DF" w:rsidRPr="00C50147" w:rsidTr="00A307DF">
        <w:tc>
          <w:tcPr>
            <w:tcW w:w="2808" w:type="dxa"/>
          </w:tcPr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</w:tcPr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</w:p>
        </w:tc>
      </w:tr>
      <w:tr w:rsidR="00A307DF" w:rsidRPr="00C50147" w:rsidTr="00A307DF">
        <w:tc>
          <w:tcPr>
            <w:tcW w:w="2808" w:type="dxa"/>
            <w:hideMark/>
          </w:tcPr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50147">
              <w:rPr>
                <w:color w:val="000000"/>
                <w:sz w:val="24"/>
                <w:szCs w:val="24"/>
              </w:rPr>
              <w:t>Участники</w:t>
            </w:r>
          </w:p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50147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372" w:type="dxa"/>
            <w:hideMark/>
          </w:tcPr>
          <w:p w:rsidR="00A307DF" w:rsidRPr="00C50147" w:rsidRDefault="00A307DF" w:rsidP="00C5014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50147">
              <w:rPr>
                <w:rFonts w:ascii="Arial" w:hAnsi="Arial" w:cs="Arial"/>
                <w:color w:val="000000"/>
              </w:rPr>
              <w:t xml:space="preserve"> Отдел по вопросам культуры, молодежной политики, физкультуры и спорта Администрации Дмитриевского района;</w:t>
            </w:r>
          </w:p>
          <w:p w:rsidR="00A307DF" w:rsidRPr="00C50147" w:rsidRDefault="00A307DF" w:rsidP="00C5014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50147">
              <w:rPr>
                <w:rFonts w:ascii="Arial" w:hAnsi="Arial" w:cs="Arial"/>
                <w:color w:val="000000"/>
              </w:rPr>
              <w:t>Управление образования, опеки и попечительства  Администрации Дмитриевского района</w:t>
            </w:r>
          </w:p>
        </w:tc>
      </w:tr>
      <w:tr w:rsidR="00A307DF" w:rsidRPr="00C50147" w:rsidTr="00A307DF">
        <w:tc>
          <w:tcPr>
            <w:tcW w:w="2808" w:type="dxa"/>
          </w:tcPr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</w:tcPr>
          <w:p w:rsidR="00A307DF" w:rsidRPr="00C50147" w:rsidRDefault="00A307DF" w:rsidP="00C5014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307DF" w:rsidRPr="00C50147" w:rsidTr="00A307DF">
        <w:tc>
          <w:tcPr>
            <w:tcW w:w="2808" w:type="dxa"/>
          </w:tcPr>
          <w:p w:rsidR="00A307DF" w:rsidRPr="00C50147" w:rsidRDefault="00A307DF" w:rsidP="00C5014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C50147">
              <w:rPr>
                <w:rFonts w:ascii="Arial" w:hAnsi="Arial" w:cs="Arial"/>
                <w:color w:val="000000"/>
              </w:rPr>
              <w:t xml:space="preserve">Подпрограммы </w:t>
            </w:r>
          </w:p>
          <w:p w:rsidR="00A307DF" w:rsidRPr="00C50147" w:rsidRDefault="00A307DF" w:rsidP="00C5014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C50147">
              <w:rPr>
                <w:rFonts w:ascii="Arial" w:hAnsi="Arial" w:cs="Arial"/>
                <w:color w:val="000000"/>
              </w:rPr>
              <w:lastRenderedPageBreak/>
              <w:t>Программы</w:t>
            </w:r>
          </w:p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</w:tcPr>
          <w:p w:rsidR="00A307DF" w:rsidRPr="00C50147" w:rsidRDefault="00A307DF" w:rsidP="00C50147">
            <w:pPr>
              <w:tabs>
                <w:tab w:val="left" w:pos="0"/>
                <w:tab w:val="left" w:pos="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</w:rPr>
            </w:pPr>
            <w:bookmarkStart w:id="3" w:name="OLE_LINK5"/>
            <w:bookmarkStart w:id="4" w:name="OLE_LINK6"/>
            <w:r w:rsidRPr="00C50147">
              <w:rPr>
                <w:rFonts w:ascii="Arial" w:hAnsi="Arial" w:cs="Arial"/>
                <w:color w:val="000000"/>
              </w:rPr>
              <w:lastRenderedPageBreak/>
              <w:t>1.</w:t>
            </w:r>
            <w:r w:rsidRPr="00C50147">
              <w:rPr>
                <w:rFonts w:ascii="Arial" w:hAnsi="Arial" w:cs="Arial"/>
                <w:snapToGrid w:val="0"/>
              </w:rPr>
              <w:t xml:space="preserve"> Подпрограмма «Повышение эффективности </w:t>
            </w:r>
            <w:r w:rsidRPr="00C50147">
              <w:rPr>
                <w:rFonts w:ascii="Arial" w:hAnsi="Arial" w:cs="Arial"/>
                <w:snapToGrid w:val="0"/>
              </w:rPr>
              <w:lastRenderedPageBreak/>
              <w:t xml:space="preserve">реализации молодежной политики»; </w:t>
            </w:r>
          </w:p>
          <w:p w:rsidR="00A307DF" w:rsidRPr="00C50147" w:rsidRDefault="00A307DF" w:rsidP="00C50147">
            <w:pPr>
              <w:tabs>
                <w:tab w:val="left" w:pos="0"/>
                <w:tab w:val="left" w:pos="2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</w:rPr>
            </w:pPr>
            <w:r w:rsidRPr="00C50147">
              <w:rPr>
                <w:rFonts w:ascii="Arial" w:hAnsi="Arial" w:cs="Arial"/>
                <w:color w:val="000000"/>
              </w:rPr>
              <w:t xml:space="preserve">2. </w:t>
            </w:r>
            <w:r w:rsidRPr="00C50147">
              <w:rPr>
                <w:rFonts w:ascii="Arial" w:hAnsi="Arial" w:cs="Arial"/>
                <w:snapToGrid w:val="0"/>
              </w:rPr>
              <w:t>Подпрограмма «Реализация муниципальной политики в сфере физической культуры и спорта»;</w:t>
            </w:r>
          </w:p>
          <w:p w:rsidR="00A307DF" w:rsidRPr="00C50147" w:rsidRDefault="00A307DF" w:rsidP="00C5014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Cs/>
              </w:rPr>
            </w:pPr>
            <w:r w:rsidRPr="00C50147">
              <w:rPr>
                <w:rFonts w:ascii="Arial" w:hAnsi="Arial" w:cs="Arial"/>
                <w:snapToGrid w:val="0"/>
              </w:rPr>
              <w:t>3.</w:t>
            </w:r>
            <w:r w:rsidRPr="00C50147">
              <w:rPr>
                <w:rFonts w:ascii="Arial" w:hAnsi="Arial" w:cs="Arial"/>
                <w:bCs/>
              </w:rPr>
              <w:t xml:space="preserve"> </w:t>
            </w:r>
            <w:hyperlink r:id="rId5" w:history="1">
              <w:r w:rsidRPr="00C50147">
                <w:rPr>
                  <w:rStyle w:val="a3"/>
                  <w:rFonts w:ascii="Arial" w:hAnsi="Arial" w:cs="Arial"/>
                  <w:bCs/>
                  <w:color w:val="auto"/>
                  <w:u w:val="none"/>
                </w:rPr>
                <w:t>Подпрограмма</w:t>
              </w:r>
            </w:hyperlink>
            <w:r w:rsidRPr="00C50147">
              <w:rPr>
                <w:rFonts w:ascii="Arial" w:hAnsi="Arial" w:cs="Arial"/>
                <w:bCs/>
              </w:rPr>
              <w:t xml:space="preserve"> «Оздоровление и отдых детей»</w:t>
            </w:r>
            <w:bookmarkEnd w:id="3"/>
            <w:bookmarkEnd w:id="4"/>
          </w:p>
          <w:p w:rsidR="00A307DF" w:rsidRPr="00C50147" w:rsidRDefault="00A307DF" w:rsidP="00C5014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color w:val="000000"/>
              </w:rPr>
            </w:pPr>
          </w:p>
        </w:tc>
      </w:tr>
      <w:tr w:rsidR="00A307DF" w:rsidRPr="00C50147" w:rsidTr="00A307DF">
        <w:tc>
          <w:tcPr>
            <w:tcW w:w="2808" w:type="dxa"/>
          </w:tcPr>
          <w:p w:rsidR="00A307DF" w:rsidRPr="00C50147" w:rsidRDefault="00A307DF" w:rsidP="00C5014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C50147">
              <w:rPr>
                <w:rFonts w:ascii="Arial" w:hAnsi="Arial" w:cs="Arial"/>
                <w:color w:val="000000"/>
              </w:rPr>
              <w:lastRenderedPageBreak/>
              <w:t>Основные мероприятия</w:t>
            </w:r>
          </w:p>
          <w:p w:rsidR="00A307DF" w:rsidRPr="00C50147" w:rsidRDefault="00A307DF" w:rsidP="00C5014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  <w:p w:rsidR="00A307DF" w:rsidRPr="00C50147" w:rsidRDefault="00A307DF" w:rsidP="00C5014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6372" w:type="dxa"/>
            <w:hideMark/>
          </w:tcPr>
          <w:p w:rsidR="00A307DF" w:rsidRPr="00C50147" w:rsidRDefault="00A307DF" w:rsidP="00C5014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50147">
              <w:rPr>
                <w:rFonts w:ascii="Arial" w:hAnsi="Arial" w:cs="Arial"/>
                <w:color w:val="000000"/>
              </w:rPr>
              <w:t>Создание условий для вовлечения молодёжи в активную общественную деятельность;</w:t>
            </w:r>
          </w:p>
          <w:p w:rsidR="00A307DF" w:rsidRPr="00C50147" w:rsidRDefault="00A307DF" w:rsidP="00C5014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50147">
              <w:rPr>
                <w:rFonts w:ascii="Arial" w:hAnsi="Arial" w:cs="Arial"/>
                <w:color w:val="000000"/>
              </w:rPr>
              <w:t>физическое воспитание, вовлечение населения в занятия физкультурой и массовым спортом,</w:t>
            </w:r>
            <w:r w:rsidRPr="00C50147">
              <w:rPr>
                <w:rFonts w:ascii="Arial" w:hAnsi="Arial" w:cs="Arial"/>
              </w:rPr>
              <w:t xml:space="preserve"> </w:t>
            </w:r>
            <w:r w:rsidRPr="00C50147">
              <w:rPr>
                <w:rFonts w:ascii="Arial" w:hAnsi="Arial" w:cs="Arial"/>
                <w:color w:val="000000"/>
              </w:rPr>
              <w:t xml:space="preserve">обеспечение организации и проведения </w:t>
            </w:r>
            <w:proofErr w:type="gramStart"/>
            <w:r w:rsidRPr="00C50147">
              <w:rPr>
                <w:rFonts w:ascii="Arial" w:hAnsi="Arial" w:cs="Arial"/>
                <w:color w:val="000000"/>
              </w:rPr>
              <w:t>физкультурных</w:t>
            </w:r>
            <w:proofErr w:type="gramEnd"/>
            <w:r w:rsidRPr="00C50147">
              <w:rPr>
                <w:rFonts w:ascii="Arial" w:hAnsi="Arial" w:cs="Arial"/>
                <w:color w:val="000000"/>
              </w:rPr>
              <w:t xml:space="preserve"> мероприятий и спортивных мероприятий;</w:t>
            </w:r>
          </w:p>
          <w:p w:rsidR="00A307DF" w:rsidRPr="00C50147" w:rsidRDefault="00A307DF" w:rsidP="00C5014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50147">
              <w:rPr>
                <w:rFonts w:ascii="Arial" w:hAnsi="Arial" w:cs="Arial"/>
                <w:bCs/>
              </w:rPr>
              <w:t>организация оздоровления и отдыха детей в Дмитриевском районе.</w:t>
            </w:r>
          </w:p>
        </w:tc>
      </w:tr>
      <w:tr w:rsidR="00A307DF" w:rsidRPr="00C50147" w:rsidTr="00A307DF">
        <w:tc>
          <w:tcPr>
            <w:tcW w:w="2808" w:type="dxa"/>
          </w:tcPr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50147">
              <w:rPr>
                <w:color w:val="000000"/>
                <w:sz w:val="24"/>
                <w:szCs w:val="24"/>
              </w:rPr>
              <w:t xml:space="preserve">Цели и задачи </w:t>
            </w:r>
          </w:p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50147">
              <w:rPr>
                <w:color w:val="000000"/>
                <w:sz w:val="24"/>
                <w:szCs w:val="24"/>
              </w:rPr>
              <w:t>Программы</w:t>
            </w:r>
          </w:p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</w:p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hideMark/>
          </w:tcPr>
          <w:p w:rsidR="00A307DF" w:rsidRPr="00C50147" w:rsidRDefault="00A307DF" w:rsidP="00C5014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C50147">
              <w:rPr>
                <w:rFonts w:ascii="Arial" w:hAnsi="Arial" w:cs="Arial"/>
                <w:color w:val="000000"/>
              </w:rPr>
              <w:t>Повышение эффективности реализации молодежной политики, создание благоприятных условий для развития   системы оздоровления и отдыха детей в Дмитриевском районе;</w:t>
            </w:r>
            <w:r w:rsidRPr="00C50147">
              <w:rPr>
                <w:rFonts w:ascii="Arial" w:hAnsi="Arial" w:cs="Arial"/>
                <w:bCs/>
                <w:iCs/>
                <w:color w:val="000000"/>
              </w:rPr>
              <w:t xml:space="preserve"> </w:t>
            </w:r>
          </w:p>
          <w:p w:rsidR="00A307DF" w:rsidRPr="00C50147" w:rsidRDefault="00A307DF" w:rsidP="00C5014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C50147">
              <w:rPr>
                <w:rFonts w:ascii="Arial" w:hAnsi="Arial" w:cs="Arial"/>
                <w:bCs/>
                <w:iCs/>
                <w:color w:val="000000"/>
              </w:rPr>
              <w:t xml:space="preserve">- вовлечение молодежи в общественную деятельность; </w:t>
            </w:r>
          </w:p>
          <w:p w:rsidR="00A307DF" w:rsidRPr="00C50147" w:rsidRDefault="00A307DF" w:rsidP="00C5014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147">
              <w:rPr>
                <w:rFonts w:ascii="Arial" w:hAnsi="Arial" w:cs="Arial"/>
                <w:sz w:val="24"/>
                <w:szCs w:val="24"/>
              </w:rPr>
              <w:t>- формирование  потребности  населения    Дмитриевского района в систематических занятиях  физической культурой и спортом;</w:t>
            </w:r>
          </w:p>
          <w:p w:rsidR="00A307DF" w:rsidRPr="00C50147" w:rsidRDefault="00A307DF" w:rsidP="00C5014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0147">
              <w:rPr>
                <w:rFonts w:ascii="Arial" w:hAnsi="Arial" w:cs="Arial"/>
              </w:rPr>
              <w:t>- создание условий для занятий жителями  Дмитриевского района  физической культурой и спортом;</w:t>
            </w:r>
          </w:p>
          <w:p w:rsidR="00A307DF" w:rsidRPr="00C50147" w:rsidRDefault="00A307DF" w:rsidP="00C5014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50147">
              <w:rPr>
                <w:rFonts w:ascii="Arial" w:hAnsi="Arial" w:cs="Arial"/>
              </w:rPr>
              <w:t>-  организация оздоровления и отдыха детей  Дмитриевского района</w:t>
            </w:r>
          </w:p>
        </w:tc>
      </w:tr>
      <w:tr w:rsidR="00A307DF" w:rsidRPr="00C50147" w:rsidTr="00A307DF">
        <w:tc>
          <w:tcPr>
            <w:tcW w:w="2808" w:type="dxa"/>
          </w:tcPr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</w:tcPr>
          <w:p w:rsidR="00A307DF" w:rsidRPr="00C50147" w:rsidRDefault="00A307DF" w:rsidP="00C50147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</w:p>
        </w:tc>
      </w:tr>
      <w:tr w:rsidR="00A307DF" w:rsidRPr="00C50147" w:rsidTr="00A307DF">
        <w:tc>
          <w:tcPr>
            <w:tcW w:w="2808" w:type="dxa"/>
            <w:hideMark/>
          </w:tcPr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50147">
              <w:rPr>
                <w:color w:val="000000"/>
                <w:sz w:val="24"/>
                <w:szCs w:val="24"/>
              </w:rPr>
              <w:t>Целевые индикаторы и показатели</w:t>
            </w:r>
          </w:p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50147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372" w:type="dxa"/>
          </w:tcPr>
          <w:p w:rsidR="00A307DF" w:rsidRPr="00C50147" w:rsidRDefault="00A307DF" w:rsidP="00C5014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C50147">
              <w:rPr>
                <w:rFonts w:ascii="Arial" w:hAnsi="Arial" w:cs="Arial"/>
                <w:bCs/>
                <w:iCs/>
                <w:color w:val="000000"/>
              </w:rPr>
              <w:t xml:space="preserve">- </w:t>
            </w:r>
            <w:r w:rsidRPr="00C50147">
              <w:rPr>
                <w:rFonts w:ascii="Arial" w:hAnsi="Arial" w:cs="Arial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лет;</w:t>
            </w:r>
          </w:p>
          <w:p w:rsidR="00A307DF" w:rsidRPr="00C50147" w:rsidRDefault="00A307DF" w:rsidP="00C5014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147">
              <w:rPr>
                <w:rFonts w:ascii="Arial" w:hAnsi="Arial" w:cs="Arial"/>
                <w:sz w:val="24"/>
                <w:szCs w:val="24"/>
              </w:rPr>
              <w:t xml:space="preserve">- доля  систематически  </w:t>
            </w:r>
            <w:proofErr w:type="gramStart"/>
            <w:r w:rsidRPr="00C50147">
              <w:rPr>
                <w:rFonts w:ascii="Arial" w:hAnsi="Arial" w:cs="Arial"/>
                <w:sz w:val="24"/>
                <w:szCs w:val="24"/>
              </w:rPr>
              <w:t>занимающихся</w:t>
            </w:r>
            <w:proofErr w:type="gramEnd"/>
            <w:r w:rsidRPr="00C50147">
              <w:rPr>
                <w:rFonts w:ascii="Arial" w:hAnsi="Arial" w:cs="Arial"/>
                <w:sz w:val="24"/>
                <w:szCs w:val="24"/>
              </w:rPr>
              <w:t xml:space="preserve">  физической    культурой  и  спортом  в   общей   численности    населения  района;</w:t>
            </w:r>
          </w:p>
          <w:p w:rsidR="00A307DF" w:rsidRPr="00C50147" w:rsidRDefault="00A307DF" w:rsidP="00C5014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147">
              <w:rPr>
                <w:rFonts w:ascii="Arial" w:hAnsi="Arial" w:cs="Arial"/>
                <w:sz w:val="24"/>
                <w:szCs w:val="24"/>
              </w:rPr>
              <w:t>-  уровень   обеспеченности   населения    Дмитриевского района спортивными  сооружениями  исходя  из единовременной пропускной способности;</w:t>
            </w:r>
          </w:p>
          <w:p w:rsidR="00A307DF" w:rsidRPr="00C50147" w:rsidRDefault="00A307DF" w:rsidP="00C5014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147">
              <w:rPr>
                <w:rFonts w:ascii="Arial" w:hAnsi="Arial" w:cs="Arial"/>
                <w:sz w:val="24"/>
                <w:szCs w:val="24"/>
              </w:rPr>
              <w:t>- доля   лиц   с   ограниченными   возможностями  здоровья    и    инвалидов,     систематически занимающихся физической культурой и спортом, в общей численности данной категории населения;</w:t>
            </w:r>
          </w:p>
          <w:p w:rsidR="00A307DF" w:rsidRPr="00C50147" w:rsidRDefault="00A307DF" w:rsidP="00C5014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147">
              <w:rPr>
                <w:rFonts w:ascii="Arial" w:hAnsi="Arial" w:cs="Arial"/>
                <w:sz w:val="24"/>
                <w:szCs w:val="24"/>
              </w:rPr>
              <w:t>- доля обучающихся и  студентов,  систематически занимающихся физической культурой и спортом, в общей численности данной категории населения;</w:t>
            </w:r>
          </w:p>
          <w:p w:rsidR="00A307DF" w:rsidRPr="00C50147" w:rsidRDefault="00A307DF" w:rsidP="00C5014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C50147">
              <w:rPr>
                <w:rFonts w:ascii="Arial" w:hAnsi="Arial" w:cs="Arial"/>
              </w:rPr>
              <w:t>- доля лиц,  занимающихся  в  специализированных спортивных учреждениях,  в  общей  численности детей 6 - 15 лет;</w:t>
            </w:r>
          </w:p>
          <w:p w:rsidR="00A307DF" w:rsidRPr="00C50147" w:rsidRDefault="00A307DF" w:rsidP="00C5014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color w:val="92D050"/>
              </w:rPr>
            </w:pPr>
            <w:r w:rsidRPr="00C50147">
              <w:rPr>
                <w:rFonts w:ascii="Arial" w:hAnsi="Arial" w:cs="Arial"/>
              </w:rPr>
              <w:t xml:space="preserve"> </w:t>
            </w:r>
            <w:r w:rsidRPr="00C50147">
              <w:rPr>
                <w:rFonts w:ascii="Arial" w:hAnsi="Arial" w:cs="Arial"/>
                <w:color w:val="000000"/>
              </w:rPr>
              <w:t xml:space="preserve">- доля детей, оздоровленных в рамках  организации оздоровления и отдыха, в общей численности детей </w:t>
            </w:r>
            <w:r w:rsidRPr="00C50147">
              <w:rPr>
                <w:rFonts w:ascii="Arial" w:hAnsi="Arial" w:cs="Arial"/>
                <w:color w:val="000000"/>
              </w:rPr>
              <w:lastRenderedPageBreak/>
              <w:t>школьного возраста</w:t>
            </w:r>
            <w:r w:rsidRPr="00C50147">
              <w:rPr>
                <w:rFonts w:ascii="Arial" w:hAnsi="Arial" w:cs="Arial"/>
                <w:color w:val="92D050"/>
              </w:rPr>
              <w:t xml:space="preserve"> </w:t>
            </w:r>
          </w:p>
          <w:p w:rsidR="00A307DF" w:rsidRPr="00C50147" w:rsidRDefault="00A307DF" w:rsidP="00C5014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bCs/>
                <w:iCs/>
                <w:color w:val="000000"/>
              </w:rPr>
            </w:pPr>
          </w:p>
        </w:tc>
      </w:tr>
      <w:tr w:rsidR="00A307DF" w:rsidRPr="00C50147" w:rsidTr="00A307DF">
        <w:tc>
          <w:tcPr>
            <w:tcW w:w="2808" w:type="dxa"/>
            <w:hideMark/>
          </w:tcPr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50147">
              <w:rPr>
                <w:color w:val="000000"/>
                <w:sz w:val="24"/>
                <w:szCs w:val="24"/>
              </w:rPr>
              <w:lastRenderedPageBreak/>
              <w:t xml:space="preserve">Этапы и сроки </w:t>
            </w:r>
          </w:p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50147">
              <w:rPr>
                <w:color w:val="000000"/>
                <w:sz w:val="24"/>
                <w:szCs w:val="24"/>
              </w:rPr>
              <w:t>реализации</w:t>
            </w:r>
          </w:p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50147">
              <w:rPr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372" w:type="dxa"/>
          </w:tcPr>
          <w:p w:rsidR="00A307DF" w:rsidRPr="00C50147" w:rsidRDefault="00AA189E" w:rsidP="00C50147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50147">
              <w:rPr>
                <w:rFonts w:ascii="Arial" w:hAnsi="Arial" w:cs="Arial"/>
                <w:color w:val="000000"/>
              </w:rPr>
              <w:t>2025- 2027</w:t>
            </w:r>
            <w:r w:rsidR="00A307DF" w:rsidRPr="00C50147">
              <w:rPr>
                <w:rFonts w:ascii="Arial" w:hAnsi="Arial" w:cs="Arial"/>
                <w:color w:val="000000"/>
              </w:rPr>
              <w:t xml:space="preserve"> годы без деления на этапы</w:t>
            </w:r>
          </w:p>
          <w:p w:rsidR="00A307DF" w:rsidRPr="00C50147" w:rsidRDefault="00A307DF" w:rsidP="00C5014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bCs/>
                <w:iCs/>
                <w:color w:val="000000"/>
              </w:rPr>
            </w:pPr>
          </w:p>
        </w:tc>
      </w:tr>
      <w:tr w:rsidR="00A307DF" w:rsidRPr="00C50147" w:rsidTr="00A307DF">
        <w:tc>
          <w:tcPr>
            <w:tcW w:w="2808" w:type="dxa"/>
          </w:tcPr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</w:tcPr>
          <w:p w:rsidR="00A307DF" w:rsidRPr="00C50147" w:rsidRDefault="00A307DF" w:rsidP="00C5014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A307DF" w:rsidRPr="00C50147" w:rsidTr="00A307DF">
        <w:tc>
          <w:tcPr>
            <w:tcW w:w="2808" w:type="dxa"/>
          </w:tcPr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50147">
              <w:rPr>
                <w:color w:val="000000"/>
                <w:sz w:val="24"/>
                <w:szCs w:val="24"/>
              </w:rPr>
              <w:t>Объемы бюджетных ассигнований</w:t>
            </w:r>
          </w:p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50147">
              <w:rPr>
                <w:color w:val="000000"/>
                <w:sz w:val="24"/>
                <w:szCs w:val="24"/>
              </w:rPr>
              <w:t>Программы</w:t>
            </w:r>
          </w:p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hideMark/>
          </w:tcPr>
          <w:p w:rsidR="00A307DF" w:rsidRPr="00C50147" w:rsidRDefault="00A307DF" w:rsidP="00C5014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color w:val="000000"/>
              </w:rPr>
            </w:pPr>
            <w:r w:rsidRPr="00C50147">
              <w:rPr>
                <w:rFonts w:ascii="Arial" w:hAnsi="Arial" w:cs="Arial"/>
                <w:color w:val="000000"/>
              </w:rPr>
              <w:t>Объем финансового обеспече</w:t>
            </w:r>
            <w:r w:rsidR="00EC0A6B" w:rsidRPr="00C50147">
              <w:rPr>
                <w:rFonts w:ascii="Arial" w:hAnsi="Arial" w:cs="Arial"/>
                <w:color w:val="000000"/>
              </w:rPr>
              <w:t>ния реализации программы за 2025 - 2027 годы составит   2614,208</w:t>
            </w:r>
            <w:r w:rsidRPr="00C50147">
              <w:rPr>
                <w:rFonts w:ascii="Arial" w:hAnsi="Arial" w:cs="Arial"/>
                <w:color w:val="000000"/>
              </w:rPr>
              <w:t xml:space="preserve"> тыс. рублей, в т.ч.: </w:t>
            </w:r>
          </w:p>
          <w:p w:rsidR="00A307DF" w:rsidRPr="00C50147" w:rsidRDefault="00A307DF" w:rsidP="00C5014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color w:val="000000"/>
              </w:rPr>
            </w:pPr>
            <w:r w:rsidRPr="00C50147">
              <w:rPr>
                <w:rFonts w:ascii="Arial" w:hAnsi="Arial" w:cs="Arial"/>
                <w:color w:val="000000"/>
              </w:rPr>
              <w:t>за счет средств  бюдж</w:t>
            </w:r>
            <w:r w:rsidR="00EC0A6B" w:rsidRPr="00C50147">
              <w:rPr>
                <w:rFonts w:ascii="Arial" w:hAnsi="Arial" w:cs="Arial"/>
                <w:color w:val="000000"/>
              </w:rPr>
              <w:t>ета муниципального района – 2149,697</w:t>
            </w:r>
            <w:r w:rsidRPr="00C50147">
              <w:rPr>
                <w:rFonts w:ascii="Arial" w:hAnsi="Arial" w:cs="Arial"/>
                <w:color w:val="000000"/>
              </w:rPr>
              <w:t xml:space="preserve"> тыс. рублей; в том числе по годам: </w:t>
            </w:r>
          </w:p>
          <w:p w:rsidR="00A307DF" w:rsidRPr="00C50147" w:rsidRDefault="00EC0A6B" w:rsidP="00C5014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color w:val="000000"/>
              </w:rPr>
            </w:pPr>
            <w:r w:rsidRPr="00C50147">
              <w:rPr>
                <w:rFonts w:ascii="Arial" w:hAnsi="Arial" w:cs="Arial"/>
                <w:color w:val="000000"/>
              </w:rPr>
              <w:t xml:space="preserve">        2025 год – 1317,697</w:t>
            </w:r>
            <w:r w:rsidR="00A307DF" w:rsidRPr="00C50147">
              <w:rPr>
                <w:rFonts w:ascii="Arial" w:hAnsi="Arial" w:cs="Arial"/>
                <w:color w:val="000000"/>
              </w:rPr>
              <w:t xml:space="preserve"> тыс. рублей;</w:t>
            </w:r>
          </w:p>
          <w:p w:rsidR="00A307DF" w:rsidRPr="00C50147" w:rsidRDefault="00194EAC" w:rsidP="00C5014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color w:val="000000"/>
              </w:rPr>
            </w:pPr>
            <w:r w:rsidRPr="00C50147">
              <w:rPr>
                <w:rFonts w:ascii="Arial" w:hAnsi="Arial" w:cs="Arial"/>
                <w:color w:val="000000"/>
              </w:rPr>
              <w:t xml:space="preserve">        2026</w:t>
            </w:r>
            <w:r w:rsidR="00EC0A6B" w:rsidRPr="00C50147">
              <w:rPr>
                <w:rFonts w:ascii="Arial" w:hAnsi="Arial" w:cs="Arial"/>
                <w:color w:val="000000"/>
              </w:rPr>
              <w:t xml:space="preserve"> год –416,000</w:t>
            </w:r>
            <w:r w:rsidR="00A307DF" w:rsidRPr="00C50147">
              <w:rPr>
                <w:rFonts w:ascii="Arial" w:hAnsi="Arial" w:cs="Arial"/>
                <w:color w:val="000000"/>
              </w:rPr>
              <w:t xml:space="preserve"> тыс. рублей; </w:t>
            </w:r>
          </w:p>
          <w:p w:rsidR="00A307DF" w:rsidRPr="00C50147" w:rsidRDefault="00EC0A6B" w:rsidP="00C5014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color w:val="000000"/>
              </w:rPr>
            </w:pPr>
            <w:r w:rsidRPr="00C50147">
              <w:rPr>
                <w:rFonts w:ascii="Arial" w:hAnsi="Arial" w:cs="Arial"/>
                <w:color w:val="000000"/>
              </w:rPr>
              <w:t xml:space="preserve">        2024 год –416,000</w:t>
            </w:r>
            <w:r w:rsidR="00A307DF" w:rsidRPr="00C50147">
              <w:rPr>
                <w:rFonts w:ascii="Arial" w:hAnsi="Arial" w:cs="Arial"/>
                <w:color w:val="000000"/>
              </w:rPr>
              <w:t xml:space="preserve"> тыс. рублей.</w:t>
            </w:r>
          </w:p>
        </w:tc>
      </w:tr>
      <w:tr w:rsidR="00A307DF" w:rsidRPr="00C50147" w:rsidTr="00A307DF">
        <w:trPr>
          <w:trHeight w:val="80"/>
        </w:trPr>
        <w:tc>
          <w:tcPr>
            <w:tcW w:w="2808" w:type="dxa"/>
          </w:tcPr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</w:tcPr>
          <w:p w:rsidR="00A307DF" w:rsidRPr="00C50147" w:rsidRDefault="00A307DF" w:rsidP="00C5014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94"/>
              <w:jc w:val="both"/>
              <w:outlineLvl w:val="2"/>
              <w:rPr>
                <w:rFonts w:ascii="Arial" w:hAnsi="Arial" w:cs="Arial"/>
                <w:color w:val="000000"/>
              </w:rPr>
            </w:pPr>
          </w:p>
        </w:tc>
      </w:tr>
      <w:tr w:rsidR="00A307DF" w:rsidRPr="00C50147" w:rsidTr="00A307DF">
        <w:tc>
          <w:tcPr>
            <w:tcW w:w="2808" w:type="dxa"/>
          </w:tcPr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hideMark/>
          </w:tcPr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sz w:val="24"/>
                <w:szCs w:val="24"/>
              </w:rPr>
            </w:pPr>
            <w:r w:rsidRPr="00C50147">
              <w:rPr>
                <w:color w:val="000000"/>
                <w:sz w:val="24"/>
                <w:szCs w:val="24"/>
              </w:rPr>
              <w:t xml:space="preserve">Объем бюджетных ассигнований подпрограммы </w:t>
            </w:r>
            <w:r w:rsidRPr="00C50147">
              <w:rPr>
                <w:snapToGrid w:val="0"/>
                <w:sz w:val="24"/>
                <w:szCs w:val="24"/>
              </w:rPr>
              <w:t xml:space="preserve">«Повышение эффективности реализации молодежной политики» </w:t>
            </w:r>
            <w:r w:rsidR="00EC0A6B" w:rsidRPr="00C50147">
              <w:rPr>
                <w:color w:val="000000"/>
                <w:sz w:val="24"/>
                <w:szCs w:val="24"/>
              </w:rPr>
              <w:t>муниципальной программы с 2025 по 2027 гг. составляет  750</w:t>
            </w:r>
            <w:r w:rsidRPr="00C50147">
              <w:rPr>
                <w:color w:val="000000"/>
                <w:sz w:val="24"/>
                <w:szCs w:val="24"/>
              </w:rPr>
              <w:t>,00 тыс. рублей за счет средств   бюджета муниципального района, в том числе по годам</w:t>
            </w:r>
            <w:r w:rsidRPr="00C50147">
              <w:rPr>
                <w:sz w:val="24"/>
                <w:szCs w:val="24"/>
              </w:rPr>
              <w:t xml:space="preserve">:  </w:t>
            </w:r>
          </w:p>
          <w:p w:rsidR="00A307DF" w:rsidRPr="00C50147" w:rsidRDefault="00EC0A6B" w:rsidP="00C50147">
            <w:pPr>
              <w:autoSpaceDE w:val="0"/>
              <w:autoSpaceDN w:val="0"/>
              <w:adjustRightInd w:val="0"/>
              <w:ind w:firstLine="714"/>
              <w:jc w:val="both"/>
              <w:outlineLvl w:val="2"/>
              <w:rPr>
                <w:rFonts w:ascii="Arial" w:hAnsi="Arial" w:cs="Arial"/>
              </w:rPr>
            </w:pPr>
            <w:r w:rsidRPr="00C50147">
              <w:rPr>
                <w:rFonts w:ascii="Arial" w:hAnsi="Arial" w:cs="Arial"/>
              </w:rPr>
              <w:t xml:space="preserve">  2025</w:t>
            </w:r>
            <w:r w:rsidR="00A307DF" w:rsidRPr="00C50147">
              <w:rPr>
                <w:rFonts w:ascii="Arial" w:hAnsi="Arial" w:cs="Arial"/>
              </w:rPr>
              <w:t xml:space="preserve">  г</w:t>
            </w:r>
            <w:r w:rsidRPr="00C50147">
              <w:rPr>
                <w:rFonts w:ascii="Arial" w:hAnsi="Arial" w:cs="Arial"/>
              </w:rPr>
              <w:t>од –  250</w:t>
            </w:r>
            <w:r w:rsidR="00A307DF" w:rsidRPr="00C50147">
              <w:rPr>
                <w:rFonts w:ascii="Arial" w:hAnsi="Arial" w:cs="Arial"/>
              </w:rPr>
              <w:t>,00 тыс. рублей;</w:t>
            </w:r>
          </w:p>
          <w:p w:rsidR="00A307DF" w:rsidRPr="00C50147" w:rsidRDefault="00EC0A6B" w:rsidP="00C50147">
            <w:pPr>
              <w:autoSpaceDE w:val="0"/>
              <w:autoSpaceDN w:val="0"/>
              <w:adjustRightInd w:val="0"/>
              <w:ind w:firstLine="714"/>
              <w:jc w:val="both"/>
              <w:outlineLvl w:val="2"/>
              <w:rPr>
                <w:rFonts w:ascii="Arial" w:hAnsi="Arial" w:cs="Arial"/>
              </w:rPr>
            </w:pPr>
            <w:r w:rsidRPr="00C50147">
              <w:rPr>
                <w:rFonts w:ascii="Arial" w:hAnsi="Arial" w:cs="Arial"/>
              </w:rPr>
              <w:t xml:space="preserve">  2026  год –  250</w:t>
            </w:r>
            <w:r w:rsidR="00A307DF" w:rsidRPr="00C50147">
              <w:rPr>
                <w:rFonts w:ascii="Arial" w:hAnsi="Arial" w:cs="Arial"/>
              </w:rPr>
              <w:t>,00 тыс. рублей;</w:t>
            </w:r>
          </w:p>
          <w:p w:rsidR="00A307DF" w:rsidRPr="00C50147" w:rsidRDefault="00EC0A6B" w:rsidP="00C50147">
            <w:pPr>
              <w:autoSpaceDE w:val="0"/>
              <w:autoSpaceDN w:val="0"/>
              <w:adjustRightInd w:val="0"/>
              <w:ind w:firstLine="714"/>
              <w:jc w:val="both"/>
              <w:outlineLvl w:val="2"/>
              <w:rPr>
                <w:rFonts w:ascii="Arial" w:hAnsi="Arial" w:cs="Arial"/>
              </w:rPr>
            </w:pPr>
            <w:r w:rsidRPr="00C50147">
              <w:rPr>
                <w:rFonts w:ascii="Arial" w:hAnsi="Arial" w:cs="Arial"/>
              </w:rPr>
              <w:t xml:space="preserve">  2027  год –  250</w:t>
            </w:r>
            <w:r w:rsidR="00A307DF" w:rsidRPr="00C50147">
              <w:rPr>
                <w:rFonts w:ascii="Arial" w:hAnsi="Arial" w:cs="Arial"/>
              </w:rPr>
              <w:t>,00 тыс. рублей;</w:t>
            </w:r>
          </w:p>
          <w:p w:rsidR="00A307DF" w:rsidRPr="00C50147" w:rsidRDefault="00A307DF" w:rsidP="00C50147">
            <w:pPr>
              <w:autoSpaceDE w:val="0"/>
              <w:autoSpaceDN w:val="0"/>
              <w:adjustRightInd w:val="0"/>
              <w:ind w:firstLine="714"/>
              <w:jc w:val="both"/>
              <w:outlineLvl w:val="2"/>
              <w:rPr>
                <w:rFonts w:ascii="Arial" w:hAnsi="Arial" w:cs="Arial"/>
              </w:rPr>
            </w:pPr>
            <w:r w:rsidRPr="00C50147">
              <w:rPr>
                <w:rFonts w:ascii="Arial" w:hAnsi="Arial" w:cs="Arial"/>
                <w:color w:val="000000"/>
              </w:rPr>
              <w:t>Объем бюджетных ассигнований п</w:t>
            </w:r>
            <w:r w:rsidRPr="00C50147">
              <w:rPr>
                <w:rFonts w:ascii="Arial" w:hAnsi="Arial" w:cs="Arial"/>
                <w:snapToGrid w:val="0"/>
              </w:rPr>
              <w:t>одпрограммы «Реализация муниципальной политики в сфере физической культуры и спорта»</w:t>
            </w:r>
            <w:r w:rsidRPr="00C50147">
              <w:rPr>
                <w:rFonts w:ascii="Arial" w:hAnsi="Arial" w:cs="Arial"/>
                <w:color w:val="000000"/>
              </w:rPr>
              <w:t xml:space="preserve"> </w:t>
            </w:r>
            <w:r w:rsidR="00EC0A6B" w:rsidRPr="00C50147">
              <w:rPr>
                <w:rFonts w:ascii="Arial" w:hAnsi="Arial" w:cs="Arial"/>
                <w:color w:val="000000"/>
              </w:rPr>
              <w:t>муниципальной программы  с 2025 по 2027</w:t>
            </w:r>
            <w:r w:rsidRPr="00C50147">
              <w:rPr>
                <w:rFonts w:ascii="Arial" w:hAnsi="Arial" w:cs="Arial"/>
                <w:color w:val="000000"/>
              </w:rPr>
              <w:t xml:space="preserve"> гг.</w:t>
            </w:r>
            <w:r w:rsidRPr="00C50147">
              <w:rPr>
                <w:rFonts w:ascii="Arial" w:hAnsi="Arial" w:cs="Arial"/>
              </w:rPr>
              <w:t xml:space="preserve"> составляет</w:t>
            </w:r>
            <w:r w:rsidR="00EC0A6B" w:rsidRPr="00C50147">
              <w:rPr>
                <w:rFonts w:ascii="Arial" w:hAnsi="Arial" w:cs="Arial"/>
                <w:color w:val="000000"/>
              </w:rPr>
              <w:t xml:space="preserve"> 300</w:t>
            </w:r>
            <w:r w:rsidRPr="00C50147">
              <w:rPr>
                <w:rFonts w:ascii="Arial" w:hAnsi="Arial" w:cs="Arial"/>
                <w:color w:val="000000"/>
              </w:rPr>
              <w:t>,00 тыс. рублей за счет средств   бюджета муниципального района, в том числе по годам</w:t>
            </w:r>
            <w:r w:rsidRPr="00C50147">
              <w:rPr>
                <w:rFonts w:ascii="Arial" w:hAnsi="Arial" w:cs="Arial"/>
              </w:rPr>
              <w:t xml:space="preserve">:  </w:t>
            </w:r>
          </w:p>
          <w:p w:rsidR="00A307DF" w:rsidRPr="00C50147" w:rsidRDefault="00EC0A6B" w:rsidP="00C50147">
            <w:pPr>
              <w:autoSpaceDE w:val="0"/>
              <w:autoSpaceDN w:val="0"/>
              <w:adjustRightInd w:val="0"/>
              <w:ind w:firstLine="714"/>
              <w:jc w:val="both"/>
              <w:outlineLvl w:val="2"/>
              <w:rPr>
                <w:rFonts w:ascii="Arial" w:hAnsi="Arial" w:cs="Arial"/>
              </w:rPr>
            </w:pPr>
            <w:r w:rsidRPr="00C50147">
              <w:rPr>
                <w:rFonts w:ascii="Arial" w:hAnsi="Arial" w:cs="Arial"/>
              </w:rPr>
              <w:t>2025 год -  10</w:t>
            </w:r>
            <w:r w:rsidR="00A307DF" w:rsidRPr="00C50147">
              <w:rPr>
                <w:rFonts w:ascii="Arial" w:hAnsi="Arial" w:cs="Arial"/>
              </w:rPr>
              <w:t xml:space="preserve">0,00 тыс. руб.;  </w:t>
            </w:r>
          </w:p>
          <w:p w:rsidR="00A307DF" w:rsidRPr="00C50147" w:rsidRDefault="00A307DF" w:rsidP="00C50147">
            <w:pPr>
              <w:autoSpaceDE w:val="0"/>
              <w:autoSpaceDN w:val="0"/>
              <w:adjustRightInd w:val="0"/>
              <w:ind w:firstLine="714"/>
              <w:jc w:val="both"/>
              <w:outlineLvl w:val="2"/>
              <w:rPr>
                <w:rFonts w:ascii="Arial" w:hAnsi="Arial" w:cs="Arial"/>
              </w:rPr>
            </w:pPr>
            <w:r w:rsidRPr="00C50147">
              <w:rPr>
                <w:rFonts w:ascii="Arial" w:hAnsi="Arial" w:cs="Arial"/>
              </w:rPr>
              <w:t>202</w:t>
            </w:r>
            <w:r w:rsidR="00EC0A6B" w:rsidRPr="00C50147">
              <w:rPr>
                <w:rFonts w:ascii="Arial" w:hAnsi="Arial" w:cs="Arial"/>
              </w:rPr>
              <w:t>6 год -  10</w:t>
            </w:r>
            <w:r w:rsidRPr="00C50147">
              <w:rPr>
                <w:rFonts w:ascii="Arial" w:hAnsi="Arial" w:cs="Arial"/>
              </w:rPr>
              <w:t>0,00 тыс. руб.;</w:t>
            </w:r>
          </w:p>
          <w:p w:rsidR="00A307DF" w:rsidRPr="00C50147" w:rsidRDefault="00EC0A6B" w:rsidP="00C50147">
            <w:pPr>
              <w:autoSpaceDE w:val="0"/>
              <w:autoSpaceDN w:val="0"/>
              <w:adjustRightInd w:val="0"/>
              <w:ind w:firstLine="714"/>
              <w:jc w:val="both"/>
              <w:outlineLvl w:val="2"/>
              <w:rPr>
                <w:rFonts w:ascii="Arial" w:hAnsi="Arial" w:cs="Arial"/>
              </w:rPr>
            </w:pPr>
            <w:r w:rsidRPr="00C50147">
              <w:rPr>
                <w:rFonts w:ascii="Arial" w:hAnsi="Arial" w:cs="Arial"/>
              </w:rPr>
              <w:t>2027 год -  100</w:t>
            </w:r>
            <w:r w:rsidR="00A307DF" w:rsidRPr="00C50147">
              <w:rPr>
                <w:rFonts w:ascii="Arial" w:hAnsi="Arial" w:cs="Arial"/>
              </w:rPr>
              <w:t xml:space="preserve">,00 тыс. руб.; </w:t>
            </w:r>
          </w:p>
          <w:p w:rsidR="00A307DF" w:rsidRPr="00C50147" w:rsidRDefault="00A307DF" w:rsidP="00C50147">
            <w:pPr>
              <w:pStyle w:val="af9"/>
              <w:tabs>
                <w:tab w:val="left" w:pos="2551"/>
              </w:tabs>
              <w:spacing w:after="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147">
              <w:rPr>
                <w:rFonts w:ascii="Arial" w:hAnsi="Arial" w:cs="Arial"/>
                <w:color w:val="000000"/>
                <w:sz w:val="24"/>
                <w:szCs w:val="24"/>
              </w:rPr>
              <w:t>Объем бюджетных ассигнований подпрограммы «Оздоровление и отдых детей»</w:t>
            </w:r>
            <w:r w:rsidR="00C23469" w:rsidRPr="00C50147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муниципальной программы  с 2025 по 2027</w:t>
            </w:r>
            <w:r w:rsidRPr="00C50147">
              <w:rPr>
                <w:rFonts w:ascii="Arial" w:hAnsi="Arial" w:cs="Arial"/>
                <w:color w:val="000000"/>
                <w:sz w:val="24"/>
                <w:szCs w:val="24"/>
              </w:rPr>
              <w:t xml:space="preserve"> гг.</w:t>
            </w:r>
            <w:r w:rsidR="00C23469" w:rsidRPr="00C50147">
              <w:rPr>
                <w:rFonts w:ascii="Arial" w:hAnsi="Arial" w:cs="Arial"/>
                <w:sz w:val="24"/>
                <w:szCs w:val="24"/>
              </w:rPr>
              <w:t xml:space="preserve"> составляет  1564,208 </w:t>
            </w:r>
            <w:r w:rsidRPr="00C50147">
              <w:rPr>
                <w:rFonts w:ascii="Arial" w:hAnsi="Arial" w:cs="Arial"/>
                <w:sz w:val="24"/>
                <w:szCs w:val="24"/>
              </w:rPr>
              <w:t>тыс. рублей, в т.ч. из средств  бюджет</w:t>
            </w:r>
            <w:r w:rsidR="00C23469" w:rsidRPr="00C50147">
              <w:rPr>
                <w:rFonts w:ascii="Arial" w:hAnsi="Arial" w:cs="Arial"/>
                <w:sz w:val="24"/>
                <w:szCs w:val="24"/>
              </w:rPr>
              <w:t>а муниципального района  –  1099,697</w:t>
            </w:r>
            <w:r w:rsidRPr="00C50147">
              <w:rPr>
                <w:rFonts w:ascii="Arial" w:hAnsi="Arial" w:cs="Arial"/>
                <w:sz w:val="24"/>
                <w:szCs w:val="24"/>
              </w:rPr>
              <w:t xml:space="preserve"> тыс. рублей; </w:t>
            </w:r>
            <w:r w:rsidRPr="00C50147">
              <w:rPr>
                <w:rFonts w:ascii="Arial" w:hAnsi="Arial" w:cs="Arial"/>
                <w:color w:val="000000"/>
                <w:sz w:val="24"/>
                <w:szCs w:val="24"/>
              </w:rPr>
              <w:t xml:space="preserve">за счет </w:t>
            </w:r>
            <w:r w:rsidR="00C23469" w:rsidRPr="00C50147">
              <w:rPr>
                <w:rFonts w:ascii="Arial" w:hAnsi="Arial" w:cs="Arial"/>
                <w:color w:val="000000"/>
                <w:sz w:val="24"/>
                <w:szCs w:val="24"/>
              </w:rPr>
              <w:t>средств областного бюджета – 464,511</w:t>
            </w:r>
            <w:r w:rsidRPr="00C50147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рублей, в том числе по годам: </w:t>
            </w:r>
          </w:p>
          <w:p w:rsidR="00A307DF" w:rsidRPr="00C50147" w:rsidRDefault="00C23469" w:rsidP="00C50147">
            <w:pPr>
              <w:jc w:val="both"/>
              <w:rPr>
                <w:rFonts w:ascii="Arial" w:hAnsi="Arial" w:cs="Arial"/>
              </w:rPr>
            </w:pPr>
            <w:r w:rsidRPr="00C50147">
              <w:rPr>
                <w:rFonts w:ascii="Arial" w:hAnsi="Arial" w:cs="Arial"/>
              </w:rPr>
              <w:t xml:space="preserve">          2025  год –  967,697</w:t>
            </w:r>
            <w:r w:rsidR="00A307DF" w:rsidRPr="00C50147">
              <w:rPr>
                <w:rFonts w:ascii="Arial" w:hAnsi="Arial" w:cs="Arial"/>
              </w:rPr>
              <w:t xml:space="preserve"> тыс. рублей из средств бю</w:t>
            </w:r>
            <w:r w:rsidRPr="00C50147">
              <w:rPr>
                <w:rFonts w:ascii="Arial" w:hAnsi="Arial" w:cs="Arial"/>
              </w:rPr>
              <w:t>джета муниципального района;  464,511</w:t>
            </w:r>
            <w:r w:rsidR="00A307DF" w:rsidRPr="00C50147">
              <w:rPr>
                <w:rFonts w:ascii="Arial" w:hAnsi="Arial" w:cs="Arial"/>
              </w:rPr>
              <w:t xml:space="preserve"> тыс. рублей</w:t>
            </w:r>
            <w:r w:rsidR="00A307DF" w:rsidRPr="00C50147">
              <w:rPr>
                <w:rFonts w:ascii="Arial" w:hAnsi="Arial" w:cs="Arial"/>
                <w:color w:val="000000"/>
              </w:rPr>
              <w:t xml:space="preserve"> за счет средств областного бюджета</w:t>
            </w:r>
            <w:r w:rsidR="00A307DF" w:rsidRPr="00C50147">
              <w:rPr>
                <w:rFonts w:ascii="Arial" w:hAnsi="Arial" w:cs="Arial"/>
              </w:rPr>
              <w:t>;</w:t>
            </w:r>
          </w:p>
          <w:p w:rsidR="00A307DF" w:rsidRPr="00C50147" w:rsidRDefault="00C23469" w:rsidP="00C50147">
            <w:pPr>
              <w:jc w:val="both"/>
              <w:rPr>
                <w:rFonts w:ascii="Arial" w:hAnsi="Arial" w:cs="Arial"/>
              </w:rPr>
            </w:pPr>
            <w:r w:rsidRPr="00C50147">
              <w:rPr>
                <w:rFonts w:ascii="Arial" w:hAnsi="Arial" w:cs="Arial"/>
              </w:rPr>
              <w:t xml:space="preserve">           2026  год – 66,00</w:t>
            </w:r>
            <w:r w:rsidR="00A307DF" w:rsidRPr="00C50147">
              <w:rPr>
                <w:rFonts w:ascii="Arial" w:hAnsi="Arial" w:cs="Arial"/>
              </w:rPr>
              <w:t xml:space="preserve"> тыс. рублей из средств бюджета муниципального района;  </w:t>
            </w:r>
          </w:p>
          <w:p w:rsidR="00A307DF" w:rsidRPr="00C50147" w:rsidRDefault="00C23469" w:rsidP="00C50147">
            <w:pPr>
              <w:jc w:val="both"/>
              <w:rPr>
                <w:rFonts w:ascii="Arial" w:hAnsi="Arial" w:cs="Arial"/>
                <w:color w:val="000000"/>
              </w:rPr>
            </w:pPr>
            <w:r w:rsidRPr="00C50147">
              <w:rPr>
                <w:rFonts w:ascii="Arial" w:hAnsi="Arial" w:cs="Arial"/>
              </w:rPr>
              <w:t xml:space="preserve">           2027  год – 66,00</w:t>
            </w:r>
            <w:r w:rsidR="00A307DF" w:rsidRPr="00C50147">
              <w:rPr>
                <w:rFonts w:ascii="Arial" w:hAnsi="Arial" w:cs="Arial"/>
              </w:rPr>
              <w:t xml:space="preserve"> тыс. рублей из средств бюджета муниципального района;   </w:t>
            </w:r>
          </w:p>
        </w:tc>
      </w:tr>
      <w:tr w:rsidR="00A307DF" w:rsidRPr="00C50147" w:rsidTr="00A307DF">
        <w:tc>
          <w:tcPr>
            <w:tcW w:w="2808" w:type="dxa"/>
            <w:hideMark/>
          </w:tcPr>
          <w:p w:rsidR="00A307DF" w:rsidRPr="00C50147" w:rsidRDefault="00A307DF" w:rsidP="00C5014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147">
              <w:rPr>
                <w:rFonts w:ascii="Arial" w:hAnsi="Arial" w:cs="Arial"/>
                <w:sz w:val="24"/>
                <w:szCs w:val="24"/>
              </w:rPr>
              <w:t>Система организации контроля</w:t>
            </w:r>
          </w:p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sz w:val="24"/>
                <w:szCs w:val="24"/>
              </w:rPr>
            </w:pPr>
            <w:r w:rsidRPr="00C50147">
              <w:rPr>
                <w:sz w:val="24"/>
                <w:szCs w:val="24"/>
              </w:rPr>
              <w:t xml:space="preserve">за исполнением </w:t>
            </w:r>
          </w:p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sz w:val="24"/>
                <w:szCs w:val="24"/>
              </w:rPr>
            </w:pPr>
            <w:r w:rsidRPr="00C50147">
              <w:rPr>
                <w:sz w:val="24"/>
                <w:szCs w:val="24"/>
              </w:rPr>
              <w:t>Программы</w:t>
            </w:r>
          </w:p>
        </w:tc>
        <w:tc>
          <w:tcPr>
            <w:tcW w:w="6372" w:type="dxa"/>
            <w:hideMark/>
          </w:tcPr>
          <w:p w:rsidR="00A307DF" w:rsidRPr="00C50147" w:rsidRDefault="00A307DF" w:rsidP="00C5014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</w:rPr>
            </w:pPr>
            <w:r w:rsidRPr="00C50147">
              <w:rPr>
                <w:rFonts w:ascii="Arial" w:hAnsi="Arial" w:cs="Arial"/>
              </w:rPr>
              <w:t>Администрация Дмитриевского района</w:t>
            </w:r>
          </w:p>
        </w:tc>
      </w:tr>
      <w:tr w:rsidR="00A307DF" w:rsidRPr="00C50147" w:rsidTr="00A307DF">
        <w:tc>
          <w:tcPr>
            <w:tcW w:w="2808" w:type="dxa"/>
          </w:tcPr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50147">
              <w:rPr>
                <w:color w:val="000000"/>
                <w:sz w:val="24"/>
                <w:szCs w:val="24"/>
              </w:rPr>
              <w:t xml:space="preserve">Ожидаемые </w:t>
            </w:r>
            <w:r w:rsidRPr="00C50147">
              <w:rPr>
                <w:color w:val="000000"/>
                <w:sz w:val="24"/>
                <w:szCs w:val="24"/>
              </w:rPr>
              <w:lastRenderedPageBreak/>
              <w:t>результаты реализации</w:t>
            </w:r>
          </w:p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50147">
              <w:rPr>
                <w:color w:val="000000"/>
                <w:sz w:val="24"/>
                <w:szCs w:val="24"/>
              </w:rPr>
              <w:t>Программы</w:t>
            </w:r>
          </w:p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hideMark/>
          </w:tcPr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50147">
              <w:rPr>
                <w:color w:val="000000"/>
                <w:sz w:val="24"/>
                <w:szCs w:val="24"/>
              </w:rPr>
              <w:lastRenderedPageBreak/>
              <w:t>В результате реализации программы будет:</w:t>
            </w:r>
          </w:p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50147">
              <w:rPr>
                <w:color w:val="000000"/>
                <w:sz w:val="24"/>
                <w:szCs w:val="24"/>
              </w:rPr>
              <w:lastRenderedPageBreak/>
              <w:t>- увеличен  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  до 29 %;</w:t>
            </w:r>
          </w:p>
          <w:p w:rsidR="00A307DF" w:rsidRPr="00C50147" w:rsidRDefault="00A307DF" w:rsidP="00C5014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147">
              <w:rPr>
                <w:rFonts w:ascii="Arial" w:hAnsi="Arial" w:cs="Arial"/>
                <w:sz w:val="24"/>
                <w:szCs w:val="24"/>
              </w:rPr>
              <w:t>- увеличена     доля     лиц,    систематически занимающихся физической культурой и спортом, в общей численности населения  района на 4 %;</w:t>
            </w:r>
          </w:p>
          <w:p w:rsidR="00A307DF" w:rsidRPr="00C50147" w:rsidRDefault="00A307DF" w:rsidP="00C5014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147">
              <w:rPr>
                <w:rFonts w:ascii="Arial" w:hAnsi="Arial" w:cs="Arial"/>
                <w:sz w:val="24"/>
                <w:szCs w:val="24"/>
              </w:rPr>
              <w:t>- увеличен  уровень  обеспеченности   населения спортивными     сооружениями     исходя     из единовременной пропускной способности на 3 %;</w:t>
            </w:r>
          </w:p>
          <w:p w:rsidR="00A307DF" w:rsidRPr="00C50147" w:rsidRDefault="00A307DF" w:rsidP="00C5014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147">
              <w:rPr>
                <w:rFonts w:ascii="Arial" w:hAnsi="Arial" w:cs="Arial"/>
                <w:sz w:val="24"/>
                <w:szCs w:val="24"/>
              </w:rPr>
              <w:t xml:space="preserve"> - увеличена   доля    лиц    с    </w:t>
            </w:r>
            <w:proofErr w:type="gramStart"/>
            <w:r w:rsidRPr="00C50147">
              <w:rPr>
                <w:rFonts w:ascii="Arial" w:hAnsi="Arial" w:cs="Arial"/>
                <w:sz w:val="24"/>
                <w:szCs w:val="24"/>
              </w:rPr>
              <w:t>ограниченными</w:t>
            </w:r>
            <w:proofErr w:type="gramEnd"/>
          </w:p>
          <w:p w:rsidR="00A307DF" w:rsidRPr="00C50147" w:rsidRDefault="00A307DF" w:rsidP="00C5014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147">
              <w:rPr>
                <w:rFonts w:ascii="Arial" w:hAnsi="Arial" w:cs="Arial"/>
                <w:sz w:val="24"/>
                <w:szCs w:val="24"/>
              </w:rPr>
              <w:t>возможностями    здоровья     и     инвалидов, систематически     занимающихся     физической культурой  и  спортом,  в  общей   численности данной категории населения на 3 %;</w:t>
            </w:r>
          </w:p>
          <w:p w:rsidR="00A307DF" w:rsidRPr="00C50147" w:rsidRDefault="00A307DF" w:rsidP="00C50147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147">
              <w:rPr>
                <w:rFonts w:ascii="Arial" w:hAnsi="Arial" w:cs="Arial"/>
                <w:sz w:val="24"/>
                <w:szCs w:val="24"/>
              </w:rPr>
              <w:t>- увеличена  доля  обучающихся   и   студентов, систематически     занимающихся     физической культурой  и  спортом,  в  общей   численности данной категории населения на 11 %;</w:t>
            </w:r>
          </w:p>
          <w:p w:rsidR="00A307DF" w:rsidRPr="00C50147" w:rsidRDefault="00A307DF" w:rsidP="00C50147">
            <w:pPr>
              <w:pStyle w:val="ConsPlusNonformat"/>
              <w:widowControl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147">
              <w:rPr>
                <w:rFonts w:ascii="Arial" w:hAnsi="Arial" w:cs="Arial"/>
                <w:sz w:val="24"/>
                <w:szCs w:val="24"/>
              </w:rPr>
              <w:t>- увеличена   доля    лиц,    занимающихся    в специализированных спортивных  учреждениях,  в общей численности детей 6 - 15 лет на  7 %;</w:t>
            </w:r>
          </w:p>
          <w:p w:rsidR="00A307DF" w:rsidRPr="00C50147" w:rsidRDefault="00A307DF" w:rsidP="00C50147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C50147">
              <w:rPr>
                <w:color w:val="000000"/>
                <w:sz w:val="24"/>
                <w:szCs w:val="24"/>
              </w:rPr>
              <w:t xml:space="preserve"> - сохранена доля детей, оздоровленных в рамках  организации оздоровления и отдыха, в общей численности детей школьного возраста.</w:t>
            </w:r>
          </w:p>
        </w:tc>
      </w:tr>
    </w:tbl>
    <w:p w:rsidR="00A307DF" w:rsidRPr="00C50147" w:rsidRDefault="00A307DF" w:rsidP="00C5014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C50147">
        <w:rPr>
          <w:rFonts w:ascii="Arial" w:hAnsi="Arial" w:cs="Arial"/>
        </w:rPr>
        <w:lastRenderedPageBreak/>
        <w:br w:type="page"/>
      </w:r>
      <w:r w:rsidR="00C50147" w:rsidRPr="00C50147">
        <w:rPr>
          <w:rFonts w:ascii="Arial" w:hAnsi="Arial" w:cs="Arial"/>
          <w:b/>
          <w:sz w:val="32"/>
          <w:szCs w:val="32"/>
          <w:lang w:val="en-US"/>
        </w:rPr>
        <w:lastRenderedPageBreak/>
        <w:t>I</w:t>
      </w:r>
      <w:r w:rsidR="00C50147" w:rsidRPr="00C50147">
        <w:rPr>
          <w:rFonts w:ascii="Arial" w:hAnsi="Arial" w:cs="Arial"/>
          <w:b/>
          <w:sz w:val="32"/>
          <w:szCs w:val="32"/>
        </w:rPr>
        <w:t xml:space="preserve">. </w:t>
      </w:r>
      <w:r w:rsidRPr="00C50147">
        <w:rPr>
          <w:rFonts w:ascii="Arial" w:hAnsi="Arial" w:cs="Arial"/>
          <w:b/>
          <w:sz w:val="32"/>
          <w:szCs w:val="32"/>
        </w:rPr>
        <w:t>Характеристика проблемы, на решение которой направлена</w:t>
      </w:r>
      <w:r w:rsidR="00C50147">
        <w:rPr>
          <w:rFonts w:ascii="Arial" w:hAnsi="Arial" w:cs="Arial"/>
          <w:b/>
          <w:sz w:val="32"/>
          <w:szCs w:val="32"/>
        </w:rPr>
        <w:t xml:space="preserve"> </w:t>
      </w:r>
      <w:r w:rsidRPr="00C50147">
        <w:rPr>
          <w:rFonts w:ascii="Arial" w:hAnsi="Arial" w:cs="Arial"/>
          <w:b/>
          <w:sz w:val="32"/>
          <w:szCs w:val="32"/>
        </w:rPr>
        <w:t>Программа</w:t>
      </w:r>
    </w:p>
    <w:p w:rsidR="00A307DF" w:rsidRPr="00C50147" w:rsidRDefault="00A307DF" w:rsidP="00C5014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A307DF" w:rsidRPr="00C50147" w:rsidRDefault="00A307DF" w:rsidP="00C50147">
      <w:pPr>
        <w:tabs>
          <w:tab w:val="left" w:pos="567"/>
        </w:tabs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C50147">
        <w:rPr>
          <w:rFonts w:ascii="Arial" w:hAnsi="Arial" w:cs="Arial"/>
        </w:rPr>
        <w:t xml:space="preserve"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политика, которую </w:t>
      </w:r>
      <w:r w:rsidRPr="00C50147">
        <w:rPr>
          <w:rFonts w:ascii="Arial" w:hAnsi="Arial" w:cs="Arial"/>
          <w:color w:val="000000"/>
        </w:rPr>
        <w:t>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  <w:proofErr w:type="gramEnd"/>
    </w:p>
    <w:p w:rsidR="00A307DF" w:rsidRPr="00C50147" w:rsidRDefault="00972E1C" w:rsidP="00C5014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50147">
        <w:rPr>
          <w:rFonts w:ascii="Arial" w:hAnsi="Arial" w:cs="Arial"/>
        </w:rPr>
        <w:t>По состоянию на 1 января 2024</w:t>
      </w:r>
      <w:r w:rsidR="00A307DF" w:rsidRPr="00C50147">
        <w:rPr>
          <w:rFonts w:ascii="Arial" w:hAnsi="Arial" w:cs="Arial"/>
        </w:rPr>
        <w:t xml:space="preserve"> года в Дмитриевском районе       проживает 1</w:t>
      </w:r>
      <w:r w:rsidRPr="00C50147">
        <w:rPr>
          <w:rFonts w:ascii="Arial" w:hAnsi="Arial" w:cs="Arial"/>
        </w:rPr>
        <w:t>3441 человек,  из них    6082  городское население,  7359</w:t>
      </w:r>
      <w:r w:rsidR="00A307DF" w:rsidRPr="00C50147">
        <w:rPr>
          <w:rFonts w:ascii="Arial" w:hAnsi="Arial" w:cs="Arial"/>
        </w:rPr>
        <w:t xml:space="preserve"> – сельское, в возраст</w:t>
      </w:r>
      <w:r w:rsidRPr="00C50147">
        <w:rPr>
          <w:rFonts w:ascii="Arial" w:hAnsi="Arial" w:cs="Arial"/>
        </w:rPr>
        <w:t>е от 14 до 30 лет 15 % или  2016</w:t>
      </w:r>
      <w:r w:rsidR="00A307DF" w:rsidRPr="00C50147">
        <w:rPr>
          <w:rFonts w:ascii="Arial" w:hAnsi="Arial" w:cs="Arial"/>
        </w:rPr>
        <w:t xml:space="preserve"> человек.</w:t>
      </w:r>
    </w:p>
    <w:p w:rsidR="00A307DF" w:rsidRPr="00C50147" w:rsidRDefault="00A307DF" w:rsidP="00C50147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50147">
        <w:rPr>
          <w:rFonts w:ascii="Arial" w:hAnsi="Arial" w:cs="Arial"/>
        </w:rPr>
        <w:t>В настоящее время в молодежной среде существует целый комплекс проблем, который сдерживает ее развитие и приводит к снижению репродуктивного, интеллектуального и экономического потенциала:</w:t>
      </w:r>
    </w:p>
    <w:p w:rsidR="00A307DF" w:rsidRPr="00C50147" w:rsidRDefault="00A307DF" w:rsidP="00C5014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50147">
        <w:rPr>
          <w:rFonts w:ascii="Arial" w:hAnsi="Arial" w:cs="Arial"/>
        </w:rPr>
        <w:t xml:space="preserve">- ухудшается состояние физического и психического здоровья молодого поколения. Общая заболеваемость подростков за </w:t>
      </w:r>
      <w:proofErr w:type="gramStart"/>
      <w:r w:rsidRPr="00C50147">
        <w:rPr>
          <w:rFonts w:ascii="Arial" w:hAnsi="Arial" w:cs="Arial"/>
        </w:rPr>
        <w:t>последние</w:t>
      </w:r>
      <w:proofErr w:type="gramEnd"/>
      <w:r w:rsidRPr="00C50147">
        <w:rPr>
          <w:rFonts w:ascii="Arial" w:hAnsi="Arial" w:cs="Arial"/>
        </w:rPr>
        <w:t xml:space="preserve"> годы увеличилась на 30,0 процентов;</w:t>
      </w:r>
    </w:p>
    <w:p w:rsidR="00A307DF" w:rsidRPr="00C50147" w:rsidRDefault="00A307DF" w:rsidP="00C50147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50147">
        <w:rPr>
          <w:rFonts w:ascii="Arial" w:hAnsi="Arial" w:cs="Arial"/>
        </w:rPr>
        <w:tab/>
        <w:t>- увеличивается число молодых людей, склонных к правонарушениям;</w:t>
      </w:r>
    </w:p>
    <w:p w:rsidR="00A307DF" w:rsidRPr="00C50147" w:rsidRDefault="00A307DF" w:rsidP="00C5014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50147">
        <w:rPr>
          <w:rFonts w:ascii="Arial" w:hAnsi="Arial" w:cs="Arial"/>
        </w:rPr>
        <w:t>- около одной трети молодых людей   не в состоянии успешно адаптироваться к современной экономической ситуации и реализовать свои профессиональные устремления;</w:t>
      </w:r>
    </w:p>
    <w:p w:rsidR="00A307DF" w:rsidRPr="00C50147" w:rsidRDefault="00A307DF" w:rsidP="00C5014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50147">
        <w:rPr>
          <w:rFonts w:ascii="Arial" w:hAnsi="Arial" w:cs="Arial"/>
        </w:rPr>
        <w:t>- молодые люди не стремятся активно участвовать в бизнесе и предпринимательстве,    практически не представлены в малом и среднем бизнесе;</w:t>
      </w:r>
    </w:p>
    <w:p w:rsidR="00A307DF" w:rsidRPr="00C50147" w:rsidRDefault="00A307DF" w:rsidP="00C5014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50147">
        <w:rPr>
          <w:rFonts w:ascii="Arial" w:hAnsi="Arial" w:cs="Arial"/>
        </w:rPr>
        <w:t>- происходит деформация духовно-нравственных ценностей, размываются моральные ограничители на пути к достижению личного успеха.</w:t>
      </w:r>
    </w:p>
    <w:p w:rsidR="00A307DF" w:rsidRPr="00C50147" w:rsidRDefault="00A307DF" w:rsidP="00C5014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50147">
        <w:rPr>
          <w:rFonts w:ascii="Arial" w:hAnsi="Arial" w:cs="Arial"/>
        </w:rPr>
        <w:t>Программа рассматривает в качестве ключевых проблем:</w:t>
      </w:r>
    </w:p>
    <w:p w:rsidR="00A307DF" w:rsidRPr="00C50147" w:rsidRDefault="00A307DF" w:rsidP="00C5014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50147">
        <w:rPr>
          <w:rFonts w:ascii="Arial" w:hAnsi="Arial" w:cs="Arial"/>
        </w:rPr>
        <w:t xml:space="preserve"> - несоответствие жизненных установок, ценностей и моделей поведения молодых людей потребностям страны и области; </w:t>
      </w:r>
    </w:p>
    <w:p w:rsidR="00A307DF" w:rsidRPr="00C50147" w:rsidRDefault="00A307DF" w:rsidP="00C5014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50147">
        <w:rPr>
          <w:rFonts w:ascii="Arial" w:hAnsi="Arial" w:cs="Arial"/>
        </w:rPr>
        <w:t xml:space="preserve">- отсутствие комплексной системы выявления и продвижения инициативной и талантливой молодежи; </w:t>
      </w:r>
    </w:p>
    <w:p w:rsidR="00A307DF" w:rsidRPr="00C50147" w:rsidRDefault="00A307DF" w:rsidP="00C5014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50147">
        <w:rPr>
          <w:rFonts w:ascii="Arial" w:hAnsi="Arial" w:cs="Arial"/>
        </w:rPr>
        <w:t xml:space="preserve">- отсутствие у молодежи интереса к участию в общественно-политической жизни общества; </w:t>
      </w:r>
    </w:p>
    <w:p w:rsidR="00A307DF" w:rsidRPr="00C50147" w:rsidRDefault="00A307DF" w:rsidP="00C5014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50147">
        <w:rPr>
          <w:rFonts w:ascii="Arial" w:hAnsi="Arial" w:cs="Arial"/>
        </w:rPr>
        <w:t xml:space="preserve">- социальная изолированность молодых людей, находящихся в трудной жизненной ситуации, отсутствие возможностей для полноценной социализации и вовлечения в трудовую деятельность; </w:t>
      </w:r>
    </w:p>
    <w:p w:rsidR="00A307DF" w:rsidRPr="00C50147" w:rsidRDefault="00A307DF" w:rsidP="00C5014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50147">
        <w:rPr>
          <w:rFonts w:ascii="Arial" w:hAnsi="Arial" w:cs="Arial"/>
        </w:rPr>
        <w:t xml:space="preserve">- отсутствие национальной и социокультурной самоидентификации молодежи; </w:t>
      </w:r>
    </w:p>
    <w:p w:rsidR="00A307DF" w:rsidRPr="00C50147" w:rsidRDefault="00A307DF" w:rsidP="00C5014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50147">
        <w:rPr>
          <w:rFonts w:ascii="Arial" w:hAnsi="Arial" w:cs="Arial"/>
        </w:rPr>
        <w:t xml:space="preserve">- отсутствие знаний о других народах, культурах и религиях, наличие </w:t>
      </w:r>
    </w:p>
    <w:p w:rsidR="00A307DF" w:rsidRPr="00C50147" w:rsidRDefault="00A307DF" w:rsidP="00C5014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50147">
        <w:rPr>
          <w:rFonts w:ascii="Arial" w:hAnsi="Arial" w:cs="Arial"/>
        </w:rPr>
        <w:t xml:space="preserve">негативных этнических и религиозных стереотипов; </w:t>
      </w:r>
    </w:p>
    <w:p w:rsidR="00A307DF" w:rsidRPr="00C50147" w:rsidRDefault="00A307DF" w:rsidP="00C5014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50147">
        <w:rPr>
          <w:rFonts w:ascii="Arial" w:hAnsi="Arial" w:cs="Arial"/>
        </w:rPr>
        <w:t xml:space="preserve">- несоответствие кадрового состава и материально-технической базы </w:t>
      </w:r>
    </w:p>
    <w:p w:rsidR="00A307DF" w:rsidRPr="00C50147" w:rsidRDefault="00A307DF" w:rsidP="00C5014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50147">
        <w:rPr>
          <w:rFonts w:ascii="Arial" w:hAnsi="Arial" w:cs="Arial"/>
        </w:rPr>
        <w:t xml:space="preserve">работающих с молодежью организаций современным технологиям работы </w:t>
      </w:r>
    </w:p>
    <w:p w:rsidR="00A307DF" w:rsidRPr="00C50147" w:rsidRDefault="00A307DF" w:rsidP="00C5014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50147">
        <w:rPr>
          <w:rFonts w:ascii="Arial" w:hAnsi="Arial" w:cs="Arial"/>
        </w:rPr>
        <w:t xml:space="preserve">и ожиданиям молодых людей. </w:t>
      </w:r>
    </w:p>
    <w:p w:rsidR="00A307DF" w:rsidRPr="00C50147" w:rsidRDefault="00A307DF" w:rsidP="00C5014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50147">
        <w:rPr>
          <w:rFonts w:ascii="Arial" w:hAnsi="Arial" w:cs="Arial"/>
        </w:rPr>
        <w:t xml:space="preserve">Перечисленные проблемы требуют системного решения, так как проявляются во всех сферах жизнедеятельности молодежи. </w:t>
      </w:r>
    </w:p>
    <w:p w:rsidR="00A307DF" w:rsidRPr="00C50147" w:rsidRDefault="00A307DF" w:rsidP="00C5014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50147">
        <w:rPr>
          <w:rFonts w:ascii="Arial" w:hAnsi="Arial" w:cs="Arial"/>
        </w:rPr>
        <w:t xml:space="preserve">Вместе с тем, молодежь обладает значительным потенциалом, который используется не в полной мере - мобильностью, инициативностью, </w:t>
      </w:r>
      <w:r w:rsidRPr="00C50147">
        <w:rPr>
          <w:rFonts w:ascii="Arial" w:hAnsi="Arial" w:cs="Arial"/>
        </w:rPr>
        <w:lastRenderedPageBreak/>
        <w:t xml:space="preserve">восприимчивостью к инновационным изменениям, новым технологиям, способностью противодействовать негативным вызовам. </w:t>
      </w:r>
    </w:p>
    <w:p w:rsidR="00A307DF" w:rsidRPr="00C50147" w:rsidRDefault="00A307DF" w:rsidP="00C5014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50147">
        <w:rPr>
          <w:rFonts w:ascii="Arial" w:hAnsi="Arial" w:cs="Arial"/>
        </w:rPr>
        <w:t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страны.</w:t>
      </w:r>
    </w:p>
    <w:p w:rsidR="00A307DF" w:rsidRPr="00C50147" w:rsidRDefault="00A307DF" w:rsidP="00C50147">
      <w:pPr>
        <w:pStyle w:val="ae"/>
        <w:tabs>
          <w:tab w:val="left" w:pos="567"/>
        </w:tabs>
        <w:ind w:right="-1" w:firstLine="567"/>
        <w:jc w:val="both"/>
        <w:rPr>
          <w:rFonts w:ascii="Arial" w:hAnsi="Arial" w:cs="Arial"/>
          <w:b w:val="0"/>
          <w:sz w:val="24"/>
          <w:szCs w:val="24"/>
        </w:rPr>
      </w:pPr>
      <w:r w:rsidRPr="00C50147">
        <w:rPr>
          <w:rFonts w:ascii="Arial" w:hAnsi="Arial" w:cs="Arial"/>
          <w:b w:val="0"/>
          <w:sz w:val="24"/>
          <w:szCs w:val="24"/>
        </w:rPr>
        <w:t xml:space="preserve">Именно поэтому молодежная политика в Дмитриевском районе  должна быть нацелена на формирование у молодежи позитивной мотивации развития, активное включение молодежи в социальную практику.  </w:t>
      </w:r>
    </w:p>
    <w:p w:rsidR="00A307DF" w:rsidRPr="00C50147" w:rsidRDefault="00A307DF" w:rsidP="00C50147">
      <w:pPr>
        <w:pStyle w:val="ConsPlusNormal0"/>
        <w:tabs>
          <w:tab w:val="left" w:pos="567"/>
        </w:tabs>
        <w:ind w:firstLine="0"/>
        <w:jc w:val="both"/>
        <w:outlineLvl w:val="1"/>
        <w:rPr>
          <w:sz w:val="24"/>
          <w:szCs w:val="24"/>
        </w:rPr>
      </w:pPr>
      <w:r w:rsidRPr="00C50147">
        <w:rPr>
          <w:sz w:val="24"/>
          <w:szCs w:val="24"/>
        </w:rPr>
        <w:t xml:space="preserve"> </w:t>
      </w:r>
      <w:r w:rsidRPr="00C50147">
        <w:rPr>
          <w:sz w:val="24"/>
          <w:szCs w:val="24"/>
        </w:rPr>
        <w:tab/>
        <w:t xml:space="preserve"> Принципиальная особенность Программы заключается в постановке и решении задач по обеспечению активного вовлечения молодежи в жизнь района, области и страны, что требует применения новых методов и технологий формирования и реализации Программы, соответствующего ресурсного обеспечения. </w:t>
      </w:r>
    </w:p>
    <w:p w:rsidR="00A307DF" w:rsidRPr="00C50147" w:rsidRDefault="00A307DF" w:rsidP="00C5014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50147">
        <w:rPr>
          <w:rFonts w:ascii="Arial" w:hAnsi="Arial" w:cs="Arial"/>
        </w:rPr>
        <w:t xml:space="preserve">Программа разработана с учетом направлений, предлагаемых в основных стратегических документах страны и области, и включает в себя в качестве основных направлений: </w:t>
      </w:r>
    </w:p>
    <w:p w:rsidR="00A307DF" w:rsidRPr="00C50147" w:rsidRDefault="00A307DF" w:rsidP="00C5014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50147">
        <w:rPr>
          <w:rFonts w:ascii="Arial" w:hAnsi="Arial" w:cs="Arial"/>
        </w:rPr>
        <w:t xml:space="preserve">1) формирование системы продвижения инициативной и талантливой молодежи; </w:t>
      </w:r>
    </w:p>
    <w:p w:rsidR="00A307DF" w:rsidRPr="00C50147" w:rsidRDefault="00A307DF" w:rsidP="00C5014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50147">
        <w:rPr>
          <w:rFonts w:ascii="Arial" w:hAnsi="Arial" w:cs="Arial"/>
        </w:rPr>
        <w:t xml:space="preserve">2) вовлечение молодежи в социальную практику; </w:t>
      </w:r>
    </w:p>
    <w:p w:rsidR="00A307DF" w:rsidRPr="00C50147" w:rsidRDefault="00A307DF" w:rsidP="00C5014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50147">
        <w:rPr>
          <w:rFonts w:ascii="Arial" w:hAnsi="Arial" w:cs="Arial"/>
        </w:rPr>
        <w:t xml:space="preserve">3) обеспечение эффективной социализации молодежи, находящейся в трудной жизненной ситуации; </w:t>
      </w:r>
    </w:p>
    <w:p w:rsidR="00A307DF" w:rsidRPr="00C50147" w:rsidRDefault="00A307DF" w:rsidP="00C5014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50147">
        <w:rPr>
          <w:rFonts w:ascii="Arial" w:hAnsi="Arial" w:cs="Arial"/>
        </w:rPr>
        <w:t xml:space="preserve">4) формирование у молодежи российской идентичности (россияне) и </w:t>
      </w:r>
    </w:p>
    <w:p w:rsidR="00A307DF" w:rsidRPr="00C50147" w:rsidRDefault="00A307DF" w:rsidP="00C5014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50147">
        <w:rPr>
          <w:rFonts w:ascii="Arial" w:hAnsi="Arial" w:cs="Arial"/>
        </w:rPr>
        <w:t xml:space="preserve">профилактика этнического и религиозно политического экстремизма в молодежной среде.  </w:t>
      </w:r>
    </w:p>
    <w:p w:rsidR="00A307DF" w:rsidRPr="00C50147" w:rsidRDefault="00A307DF" w:rsidP="00C5014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50147">
        <w:rPr>
          <w:rFonts w:ascii="Arial" w:hAnsi="Arial" w:cs="Arial"/>
        </w:rPr>
        <w:t xml:space="preserve">Программой предусмотрен комплекс мер по реализации инновационного потенциала молодежи, формированию гражданского правосознания, патриотическому воспитанию, допризывной подготовки молодежи, поддержки молодежных инициатив, развитию волонтерского (добровольческого) движения, включение молодежи в социальную практику, поддержке молодых семей, студенчества, инициативной и талантливой молодежи. </w:t>
      </w:r>
    </w:p>
    <w:p w:rsidR="00A307DF" w:rsidRPr="00C50147" w:rsidRDefault="00A307DF" w:rsidP="00C50147">
      <w:pPr>
        <w:pStyle w:val="ConsPlusNormal0"/>
        <w:ind w:firstLine="540"/>
        <w:jc w:val="both"/>
        <w:rPr>
          <w:sz w:val="24"/>
          <w:szCs w:val="24"/>
        </w:rPr>
      </w:pPr>
      <w:r w:rsidRPr="00C50147">
        <w:rPr>
          <w:sz w:val="24"/>
          <w:szCs w:val="24"/>
        </w:rPr>
        <w:t>Важнейшим приоритетом   в сфере физической культуры и спорта является формирование в обществе устойчивого понимания того, что уровень развития спорта является одним из факторов сохранения здоровья граждан. Анализ состояния демографической политики, здоровья населения, физической культуры и спорта в  Дмитриевском районе за последние годы позволил выявить проблемы и нерешенные вопросы как                  физической культуры и спорта, так и физического и духовного состояния жителей  района в целом.</w:t>
      </w:r>
    </w:p>
    <w:p w:rsidR="00A307DF" w:rsidRPr="00C50147" w:rsidRDefault="00A307DF" w:rsidP="00C50147">
      <w:pPr>
        <w:pStyle w:val="ConsPlusNormal0"/>
        <w:ind w:firstLine="540"/>
        <w:jc w:val="both"/>
        <w:rPr>
          <w:sz w:val="24"/>
          <w:szCs w:val="24"/>
        </w:rPr>
      </w:pPr>
      <w:r w:rsidRPr="00C50147">
        <w:rPr>
          <w:sz w:val="24"/>
          <w:szCs w:val="24"/>
        </w:rPr>
        <w:tab/>
        <w:t xml:space="preserve">  Проблемы физического состояния и здоровья населения  района  заключаются в снижении физической активности  людей, изменившемся образе жизни, распространении вредных привычек. Дальнейшее развитие негативных явлений неблагоприятно скажется на основных показателях развития физической культуры и спорта в Дмитриевском районе, прежде всего на темпе роста числа граждан, систематически занимающихся физкультурой и спортом, и в результате приведет к росту потерь по больничным листам, снижению демографических показателей, показателей здоровья граждан. Укрепление позиций здорового образа жизни, физической подготовленности и здоровья населения должно стать неотъемлемой частью экономического развития Дмитриевского района. Для того</w:t>
      </w:r>
      <w:proofErr w:type="gramStart"/>
      <w:r w:rsidRPr="00C50147">
        <w:rPr>
          <w:sz w:val="24"/>
          <w:szCs w:val="24"/>
        </w:rPr>
        <w:t>,</w:t>
      </w:r>
      <w:proofErr w:type="gramEnd"/>
      <w:r w:rsidRPr="00C50147">
        <w:rPr>
          <w:sz w:val="24"/>
          <w:szCs w:val="24"/>
        </w:rPr>
        <w:t xml:space="preserve"> чтобы остановить неблагоприятные тенденции, необходимо принятие комплекса мер, среди которых, в первую очередь, создание инфраструктуры физической культуры и спорта, привлечение </w:t>
      </w:r>
      <w:r w:rsidRPr="00C50147">
        <w:rPr>
          <w:sz w:val="24"/>
          <w:szCs w:val="24"/>
        </w:rPr>
        <w:lastRenderedPageBreak/>
        <w:t>широких слоев населения к систематическим занятиям физической культурой и спортом. Эти меры благоприятно скажутся на развитии детско-юношеского спорта, спорта высших достижений и формировании спортивного резерва.</w:t>
      </w:r>
    </w:p>
    <w:p w:rsidR="00A307DF" w:rsidRPr="00C50147" w:rsidRDefault="00A307DF" w:rsidP="00C50147">
      <w:pPr>
        <w:pStyle w:val="ConsPlusNormal0"/>
        <w:ind w:firstLine="540"/>
        <w:jc w:val="both"/>
        <w:rPr>
          <w:sz w:val="24"/>
          <w:szCs w:val="24"/>
        </w:rPr>
      </w:pPr>
      <w:r w:rsidRPr="00C50147">
        <w:rPr>
          <w:sz w:val="24"/>
          <w:szCs w:val="24"/>
        </w:rPr>
        <w:t>Основные проблемы развития физической культуры и спорта в  Дмитриевском районе:</w:t>
      </w:r>
    </w:p>
    <w:p w:rsidR="00A307DF" w:rsidRPr="00C50147" w:rsidRDefault="00A307DF" w:rsidP="00C50147">
      <w:pPr>
        <w:pStyle w:val="ConsPlusNormal0"/>
        <w:ind w:firstLine="540"/>
        <w:jc w:val="both"/>
        <w:rPr>
          <w:sz w:val="24"/>
          <w:szCs w:val="24"/>
        </w:rPr>
      </w:pPr>
      <w:r w:rsidRPr="00C50147">
        <w:rPr>
          <w:sz w:val="24"/>
          <w:szCs w:val="24"/>
        </w:rPr>
        <w:t>- недостаточная физическая активность школьников и учащейся молодежи в системе общего и профессионального образования;</w:t>
      </w:r>
    </w:p>
    <w:p w:rsidR="00A307DF" w:rsidRPr="00C50147" w:rsidRDefault="00A307DF" w:rsidP="00C50147">
      <w:pPr>
        <w:pStyle w:val="ConsPlusNormal0"/>
        <w:ind w:firstLine="540"/>
        <w:jc w:val="both"/>
        <w:rPr>
          <w:sz w:val="24"/>
          <w:szCs w:val="24"/>
        </w:rPr>
      </w:pPr>
      <w:r w:rsidRPr="00C50147">
        <w:rPr>
          <w:sz w:val="24"/>
          <w:szCs w:val="24"/>
        </w:rPr>
        <w:t>- неудовлетворенность спроса населения на физкультурно-оздоровительные и спортивные услуги, в том числе по месту жительства в шаговой доступности;</w:t>
      </w:r>
    </w:p>
    <w:p w:rsidR="00A307DF" w:rsidRPr="00C50147" w:rsidRDefault="00A307DF" w:rsidP="00C50147">
      <w:pPr>
        <w:pStyle w:val="ConsPlusNormal0"/>
        <w:ind w:firstLine="540"/>
        <w:jc w:val="both"/>
        <w:rPr>
          <w:sz w:val="24"/>
          <w:szCs w:val="24"/>
        </w:rPr>
      </w:pPr>
      <w:r w:rsidRPr="00C50147">
        <w:rPr>
          <w:sz w:val="24"/>
          <w:szCs w:val="24"/>
        </w:rPr>
        <w:t>- недостаточное финансирование сферы физической культуры и спорта, отрицательно сказывающееся на реализации   плана официальных физкультурных мероприятий и спортивных мероприятий  Дмитриевского района, решении задач развития массового спорта;</w:t>
      </w:r>
    </w:p>
    <w:p w:rsidR="00A307DF" w:rsidRPr="00C50147" w:rsidRDefault="00A307DF" w:rsidP="00C50147">
      <w:pPr>
        <w:pStyle w:val="ConsPlusNormal0"/>
        <w:ind w:firstLine="540"/>
        <w:jc w:val="both"/>
        <w:rPr>
          <w:sz w:val="24"/>
          <w:szCs w:val="24"/>
        </w:rPr>
      </w:pPr>
      <w:r w:rsidRPr="00C50147">
        <w:rPr>
          <w:sz w:val="24"/>
          <w:szCs w:val="24"/>
        </w:rPr>
        <w:t>- низкая обеспеченность населения (по социальным нормам и нормативам) объектами физической культуры и спорта.</w:t>
      </w:r>
    </w:p>
    <w:p w:rsidR="00A307DF" w:rsidRPr="00C50147" w:rsidRDefault="00A307DF" w:rsidP="00C50147">
      <w:pPr>
        <w:pStyle w:val="ConsPlusNormal0"/>
        <w:ind w:firstLine="540"/>
        <w:jc w:val="both"/>
        <w:rPr>
          <w:sz w:val="24"/>
          <w:szCs w:val="24"/>
        </w:rPr>
      </w:pPr>
      <w:r w:rsidRPr="00C50147">
        <w:rPr>
          <w:sz w:val="24"/>
          <w:szCs w:val="24"/>
        </w:rPr>
        <w:t xml:space="preserve">  Одним из ключевых моментов успешного осуществления программных мероприятий является   пропаганда Программы на организационном этапе и  освещение по мере выполнения  этих мероприятий  в средствах массовой информации.</w:t>
      </w:r>
    </w:p>
    <w:p w:rsidR="00A307DF" w:rsidRPr="00C50147" w:rsidRDefault="00A307DF" w:rsidP="00C50147">
      <w:pPr>
        <w:tabs>
          <w:tab w:val="left" w:pos="567"/>
        </w:tabs>
        <w:ind w:firstLine="567"/>
        <w:jc w:val="both"/>
        <w:rPr>
          <w:rFonts w:ascii="Arial" w:hAnsi="Arial" w:cs="Arial"/>
        </w:rPr>
      </w:pPr>
      <w:r w:rsidRPr="00C50147">
        <w:rPr>
          <w:rFonts w:ascii="Arial" w:hAnsi="Arial" w:cs="Arial"/>
        </w:rPr>
        <w:t xml:space="preserve">В соответствии с Федеральным Законом № 131-ФЗ от 06.10.2003 г. «Об общих принципах организации местного самоуправления в Российской Федерации» вопросы организации отдыха, оздоровления и занятости детей в каникулярное время  отнесены к компетенции муниципальных районов и городских округов. </w:t>
      </w:r>
    </w:p>
    <w:p w:rsidR="00A307DF" w:rsidRPr="00C50147" w:rsidRDefault="00A307DF" w:rsidP="00C50147">
      <w:pPr>
        <w:widowControl w:val="0"/>
        <w:tabs>
          <w:tab w:val="left" w:pos="567"/>
        </w:tabs>
        <w:ind w:firstLine="567"/>
        <w:jc w:val="both"/>
        <w:rPr>
          <w:rFonts w:ascii="Arial" w:hAnsi="Arial" w:cs="Arial"/>
        </w:rPr>
      </w:pPr>
      <w:r w:rsidRPr="00C50147">
        <w:rPr>
          <w:rFonts w:ascii="Arial" w:hAnsi="Arial" w:cs="Arial"/>
        </w:rPr>
        <w:t>С 2011 года финансирование оздоровительной кампании  из районного бюджета осуществлялось в соответствии с районной целевой программой  «Организация оздоровления и отдыха детей Дмитриевского района  в 2011-2014 годах»;</w:t>
      </w:r>
    </w:p>
    <w:p w:rsidR="00A307DF" w:rsidRPr="00C50147" w:rsidRDefault="00A307DF" w:rsidP="00C50147">
      <w:pPr>
        <w:jc w:val="both"/>
        <w:rPr>
          <w:rFonts w:ascii="Arial" w:hAnsi="Arial" w:cs="Arial"/>
        </w:rPr>
      </w:pPr>
      <w:r w:rsidRPr="00C50147">
        <w:rPr>
          <w:rFonts w:ascii="Arial" w:hAnsi="Arial" w:cs="Arial"/>
        </w:rPr>
        <w:t>с 2015 года финансирование оздоровительной кампании  из районного бюджета осуществлялось в соответствии с районной муниципальной  программой Дмитриевского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 в Дмитриевском районе» на 2015 – 2020 годы;</w:t>
      </w:r>
    </w:p>
    <w:p w:rsidR="00A307DF" w:rsidRPr="00C50147" w:rsidRDefault="00A307DF" w:rsidP="00C50147">
      <w:pPr>
        <w:ind w:firstLine="709"/>
        <w:jc w:val="both"/>
        <w:rPr>
          <w:rFonts w:ascii="Arial" w:hAnsi="Arial" w:cs="Arial"/>
        </w:rPr>
      </w:pPr>
      <w:r w:rsidRPr="00C50147">
        <w:rPr>
          <w:rFonts w:ascii="Arial" w:hAnsi="Arial" w:cs="Arial"/>
        </w:rPr>
        <w:t>с 2017 года финансирование оздоровительной кампании  из районного бюджета осуществлялось в соответствии с районной муниципальной  программой Дмитриевского района Курской области «Повышение эффективности работы с молодежью, организация отдыха и оздоровления детей, развитие физической культуры и спорт</w:t>
      </w:r>
      <w:r w:rsidR="002F6443" w:rsidRPr="00C50147">
        <w:rPr>
          <w:rFonts w:ascii="Arial" w:hAnsi="Arial" w:cs="Arial"/>
        </w:rPr>
        <w:t>а в Дмитриевском районе»</w:t>
      </w:r>
      <w:r w:rsidRPr="00C50147">
        <w:rPr>
          <w:rFonts w:ascii="Arial" w:hAnsi="Arial" w:cs="Arial"/>
        </w:rPr>
        <w:t>.</w:t>
      </w:r>
    </w:p>
    <w:p w:rsidR="00A307DF" w:rsidRPr="00C50147" w:rsidRDefault="00A307DF" w:rsidP="00C50147">
      <w:pPr>
        <w:widowControl w:val="0"/>
        <w:tabs>
          <w:tab w:val="left" w:pos="567"/>
        </w:tabs>
        <w:ind w:firstLine="567"/>
        <w:jc w:val="both"/>
        <w:rPr>
          <w:rFonts w:ascii="Arial" w:hAnsi="Arial" w:cs="Arial"/>
        </w:rPr>
      </w:pPr>
      <w:r w:rsidRPr="00C50147">
        <w:rPr>
          <w:rFonts w:ascii="Arial" w:hAnsi="Arial" w:cs="Arial"/>
        </w:rPr>
        <w:t>Эффективная административная система управления обеспечивает межведомственное взаимодействие всех служб и ведомств в рамках оздоровительной кампании детей.</w:t>
      </w:r>
    </w:p>
    <w:p w:rsidR="00A307DF" w:rsidRPr="00C50147" w:rsidRDefault="00A307DF" w:rsidP="00C50147">
      <w:pPr>
        <w:widowControl w:val="0"/>
        <w:tabs>
          <w:tab w:val="left" w:pos="567"/>
        </w:tabs>
        <w:ind w:firstLine="567"/>
        <w:jc w:val="both"/>
        <w:rPr>
          <w:rFonts w:ascii="Arial" w:hAnsi="Arial" w:cs="Arial"/>
        </w:rPr>
      </w:pPr>
      <w:r w:rsidRPr="00C50147">
        <w:rPr>
          <w:rFonts w:ascii="Arial" w:hAnsi="Arial" w:cs="Arial"/>
        </w:rPr>
        <w:tab/>
        <w:t>Координацию совместных действий осуществляет районная межведомственная комиссия по организации летнего отдыха, оздоровления и занятости детей, подростков и молодежи.</w:t>
      </w:r>
    </w:p>
    <w:p w:rsidR="00A307DF" w:rsidRPr="00C50147" w:rsidRDefault="00A307DF" w:rsidP="00C50147">
      <w:pPr>
        <w:tabs>
          <w:tab w:val="left" w:pos="567"/>
        </w:tabs>
        <w:ind w:firstLine="567"/>
        <w:jc w:val="both"/>
        <w:rPr>
          <w:rFonts w:ascii="Arial" w:hAnsi="Arial" w:cs="Arial"/>
        </w:rPr>
      </w:pPr>
      <w:r w:rsidRPr="00C50147">
        <w:rPr>
          <w:rFonts w:ascii="Arial" w:hAnsi="Arial" w:cs="Arial"/>
        </w:rPr>
        <w:t>Совместная работа  Администрации Дмитриевского района  и комитета по делам молодежи и туризму Курской области   по организации отдыха и оздоровления детей определяется заключенными соглашениями. Обязательства сторон по данным Соглашениям определяют порядок работы с путевками, целевого подбора и направления детей, формирования и предоставления отчетности.</w:t>
      </w:r>
    </w:p>
    <w:p w:rsidR="00A307DF" w:rsidRPr="00C50147" w:rsidRDefault="00A307DF" w:rsidP="00C5014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92" w:firstLine="567"/>
        <w:jc w:val="both"/>
        <w:rPr>
          <w:rFonts w:ascii="Arial" w:hAnsi="Arial" w:cs="Arial"/>
        </w:rPr>
      </w:pPr>
      <w:r w:rsidRPr="00C50147">
        <w:rPr>
          <w:rFonts w:ascii="Arial" w:hAnsi="Arial" w:cs="Arial"/>
          <w:bCs/>
        </w:rPr>
        <w:tab/>
        <w:t>С  2012 года о</w:t>
      </w:r>
      <w:r w:rsidRPr="00C50147">
        <w:rPr>
          <w:rFonts w:ascii="Arial" w:hAnsi="Arial" w:cs="Arial"/>
        </w:rPr>
        <w:t xml:space="preserve">собенностью оздоровительной кампании является  </w:t>
      </w:r>
      <w:r w:rsidRPr="00C50147">
        <w:rPr>
          <w:rFonts w:ascii="Arial" w:hAnsi="Arial" w:cs="Arial"/>
        </w:rPr>
        <w:lastRenderedPageBreak/>
        <w:t xml:space="preserve">подписанное Губернатором Курской области и </w:t>
      </w:r>
      <w:r w:rsidRPr="00C50147">
        <w:rPr>
          <w:rFonts w:ascii="Arial" w:hAnsi="Arial" w:cs="Arial"/>
          <w:color w:val="000000"/>
          <w:spacing w:val="-7"/>
        </w:rPr>
        <w:t xml:space="preserve">Министерством труда и  социальной защиты </w:t>
      </w:r>
      <w:r w:rsidRPr="00C50147">
        <w:rPr>
          <w:rFonts w:ascii="Arial" w:hAnsi="Arial" w:cs="Arial"/>
          <w:color w:val="000000"/>
          <w:spacing w:val="-4"/>
        </w:rPr>
        <w:t>Российской Федерации Соглашение</w:t>
      </w:r>
      <w:r w:rsidRPr="00C50147">
        <w:rPr>
          <w:rFonts w:ascii="Arial" w:hAnsi="Arial" w:cs="Arial"/>
        </w:rPr>
        <w:t xml:space="preserve"> об отдыхе и оздоровлении детей, находящихся в трудной жизненной ситуации.</w:t>
      </w:r>
    </w:p>
    <w:p w:rsidR="00A307DF" w:rsidRPr="00C50147" w:rsidRDefault="00A307DF" w:rsidP="00C50147">
      <w:pPr>
        <w:tabs>
          <w:tab w:val="left" w:pos="567"/>
        </w:tabs>
        <w:ind w:firstLine="567"/>
        <w:jc w:val="both"/>
        <w:rPr>
          <w:rFonts w:ascii="Arial" w:hAnsi="Arial" w:cs="Arial"/>
          <w:spacing w:val="-3"/>
        </w:rPr>
      </w:pPr>
      <w:r w:rsidRPr="00C50147">
        <w:rPr>
          <w:rFonts w:ascii="Arial" w:hAnsi="Arial" w:cs="Arial"/>
        </w:rPr>
        <w:t xml:space="preserve">По условиям Соглашения Дмитриевскому району   выделяются  путевки для    отдыха и оздоровления детей, находящихся в трудной жизненной ситуации,  </w:t>
      </w:r>
      <w:r w:rsidRPr="00C50147">
        <w:rPr>
          <w:rFonts w:ascii="Arial" w:hAnsi="Arial" w:cs="Arial"/>
          <w:spacing w:val="-3"/>
        </w:rPr>
        <w:t xml:space="preserve">показатель результативности  </w:t>
      </w:r>
      <w:r w:rsidRPr="00C50147">
        <w:rPr>
          <w:rFonts w:ascii="Arial" w:hAnsi="Arial" w:cs="Arial"/>
        </w:rPr>
        <w:t xml:space="preserve"> - </w:t>
      </w:r>
      <w:r w:rsidRPr="00C50147">
        <w:rPr>
          <w:rFonts w:ascii="Arial" w:hAnsi="Arial" w:cs="Arial"/>
          <w:spacing w:val="-3"/>
        </w:rPr>
        <w:t>доля оздоровленных детей, находящихся в трудной жизненной ситуации,  от численности детей, находящихся в трудной жизненной ситуации, подлежащих оздоровлению, в текущем году.</w:t>
      </w:r>
    </w:p>
    <w:p w:rsidR="00A307DF" w:rsidRPr="00C50147" w:rsidRDefault="00A307DF" w:rsidP="00C5014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-92" w:firstLine="567"/>
        <w:jc w:val="both"/>
        <w:rPr>
          <w:rFonts w:ascii="Arial" w:hAnsi="Arial" w:cs="Arial"/>
        </w:rPr>
      </w:pPr>
      <w:r w:rsidRPr="00C50147">
        <w:rPr>
          <w:rFonts w:ascii="Arial" w:hAnsi="Arial" w:cs="Arial"/>
          <w:bCs/>
        </w:rPr>
        <w:tab/>
      </w:r>
      <w:r w:rsidRPr="00C50147">
        <w:rPr>
          <w:rFonts w:ascii="Arial" w:hAnsi="Arial" w:cs="Arial"/>
        </w:rPr>
        <w:t>Качество отдыха и оздоровления детей определяется комплексным обеспечением следующих требований:</w:t>
      </w:r>
    </w:p>
    <w:p w:rsidR="00A307DF" w:rsidRPr="00C50147" w:rsidRDefault="00A307DF" w:rsidP="00C50147">
      <w:pPr>
        <w:widowControl w:val="0"/>
        <w:tabs>
          <w:tab w:val="left" w:pos="567"/>
        </w:tabs>
        <w:ind w:firstLine="567"/>
        <w:jc w:val="both"/>
        <w:rPr>
          <w:rFonts w:ascii="Arial" w:hAnsi="Arial" w:cs="Arial"/>
        </w:rPr>
      </w:pPr>
      <w:r w:rsidRPr="00C50147">
        <w:rPr>
          <w:rFonts w:ascii="Arial" w:hAnsi="Arial" w:cs="Arial"/>
        </w:rPr>
        <w:t xml:space="preserve"> обеспечен равный доступ всех семей к получению путевок вне зависимости от  работодателей и социального положения родителей;</w:t>
      </w:r>
    </w:p>
    <w:p w:rsidR="00A307DF" w:rsidRPr="00C50147" w:rsidRDefault="00A307DF" w:rsidP="00C50147">
      <w:pPr>
        <w:tabs>
          <w:tab w:val="left" w:pos="567"/>
        </w:tabs>
        <w:ind w:firstLine="567"/>
        <w:jc w:val="both"/>
        <w:rPr>
          <w:rFonts w:ascii="Arial" w:hAnsi="Arial" w:cs="Arial"/>
        </w:rPr>
      </w:pPr>
      <w:r w:rsidRPr="00C50147">
        <w:rPr>
          <w:rFonts w:ascii="Arial" w:hAnsi="Arial" w:cs="Arial"/>
        </w:rPr>
        <w:t>отработана единая система выдачи путевок   по месту жительства;</w:t>
      </w:r>
    </w:p>
    <w:p w:rsidR="00A307DF" w:rsidRPr="00C50147" w:rsidRDefault="00A307DF" w:rsidP="00C50147">
      <w:pPr>
        <w:tabs>
          <w:tab w:val="left" w:pos="567"/>
        </w:tabs>
        <w:ind w:firstLine="567"/>
        <w:jc w:val="both"/>
        <w:rPr>
          <w:rFonts w:ascii="Arial" w:hAnsi="Arial" w:cs="Arial"/>
        </w:rPr>
      </w:pPr>
      <w:r w:rsidRPr="00C50147">
        <w:rPr>
          <w:rFonts w:ascii="Arial" w:hAnsi="Arial" w:cs="Arial"/>
        </w:rPr>
        <w:t xml:space="preserve">расширена возрастная категория </w:t>
      </w:r>
      <w:proofErr w:type="spellStart"/>
      <w:r w:rsidRPr="00C50147">
        <w:rPr>
          <w:rFonts w:ascii="Arial" w:hAnsi="Arial" w:cs="Arial"/>
        </w:rPr>
        <w:t>оздоравливаемых</w:t>
      </w:r>
      <w:proofErr w:type="spellEnd"/>
      <w:r w:rsidRPr="00C50147">
        <w:rPr>
          <w:rFonts w:ascii="Arial" w:hAnsi="Arial" w:cs="Arial"/>
        </w:rPr>
        <w:t xml:space="preserve"> детей (Администрация Курской области установила для оздоровления и отдыха  возрастной норматив детей от 7 до 18 лет в соответствии с законодательством Российской Федерации (ФЗ № 124-ФЗ от 24.07.1998 г. «Об основных гарантиях прав ребенка в Российской Федерации»)).</w:t>
      </w:r>
    </w:p>
    <w:p w:rsidR="00A307DF" w:rsidRPr="00C50147" w:rsidRDefault="00A307DF" w:rsidP="00C50147">
      <w:pPr>
        <w:pStyle w:val="af0"/>
        <w:tabs>
          <w:tab w:val="left" w:pos="567"/>
        </w:tabs>
        <w:ind w:firstLine="567"/>
        <w:rPr>
          <w:rFonts w:ascii="Arial" w:hAnsi="Arial" w:cs="Arial"/>
          <w:color w:val="000000"/>
          <w:sz w:val="24"/>
          <w:szCs w:val="24"/>
        </w:rPr>
      </w:pPr>
      <w:r w:rsidRPr="00C501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C50147">
        <w:rPr>
          <w:rFonts w:ascii="Arial" w:hAnsi="Arial" w:cs="Arial"/>
          <w:color w:val="000000"/>
          <w:sz w:val="24"/>
          <w:szCs w:val="24"/>
        </w:rPr>
        <w:tab/>
      </w:r>
      <w:r w:rsidRPr="00C50147">
        <w:rPr>
          <w:rFonts w:ascii="Arial" w:hAnsi="Arial" w:cs="Arial"/>
          <w:sz w:val="24"/>
          <w:szCs w:val="24"/>
        </w:rPr>
        <w:t xml:space="preserve">  </w:t>
      </w:r>
      <w:r w:rsidRPr="00C50147">
        <w:rPr>
          <w:rFonts w:ascii="Arial" w:hAnsi="Arial" w:cs="Arial"/>
          <w:bCs/>
          <w:color w:val="000000"/>
          <w:sz w:val="24"/>
          <w:szCs w:val="24"/>
        </w:rPr>
        <w:t xml:space="preserve">В результате реализации муниципальной  Программы ожидается </w:t>
      </w:r>
      <w:r w:rsidRPr="00C50147">
        <w:rPr>
          <w:rFonts w:ascii="Arial" w:hAnsi="Arial" w:cs="Arial"/>
          <w:color w:val="000000"/>
          <w:sz w:val="24"/>
          <w:szCs w:val="24"/>
        </w:rPr>
        <w:t xml:space="preserve">повышение качества оздоровления и отдыха детей и подростков Дмитриевского района. </w:t>
      </w:r>
    </w:p>
    <w:p w:rsidR="00A307DF" w:rsidRPr="00C50147" w:rsidRDefault="00A307DF" w:rsidP="00C501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50147">
        <w:rPr>
          <w:rFonts w:ascii="Arial" w:hAnsi="Arial" w:cs="Arial"/>
          <w:color w:val="000000"/>
        </w:rPr>
        <w:t xml:space="preserve">Также, по итогам исполнения </w:t>
      </w:r>
      <w:proofErr w:type="gramStart"/>
      <w:r w:rsidRPr="00C50147">
        <w:rPr>
          <w:rFonts w:ascii="Arial" w:hAnsi="Arial" w:cs="Arial"/>
          <w:color w:val="000000"/>
        </w:rPr>
        <w:t>программных</w:t>
      </w:r>
      <w:proofErr w:type="gramEnd"/>
      <w:r w:rsidRPr="00C50147">
        <w:rPr>
          <w:rFonts w:ascii="Arial" w:hAnsi="Arial" w:cs="Arial"/>
          <w:color w:val="000000"/>
        </w:rPr>
        <w:t xml:space="preserve"> мероприятий прогнозируется:</w:t>
      </w:r>
    </w:p>
    <w:p w:rsidR="00A307DF" w:rsidRPr="00C50147" w:rsidRDefault="00A307DF" w:rsidP="00C5014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C50147">
        <w:rPr>
          <w:rFonts w:ascii="Arial" w:hAnsi="Arial" w:cs="Arial"/>
          <w:color w:val="000000"/>
        </w:rPr>
        <w:t xml:space="preserve">расширение масштабов адресной поддержки семей с детьми,  что создаст основу для улучшения социального климата в обществе; </w:t>
      </w:r>
    </w:p>
    <w:p w:rsidR="00A307DF" w:rsidRPr="00C50147" w:rsidRDefault="00A307DF" w:rsidP="00C5014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C50147">
        <w:rPr>
          <w:rFonts w:ascii="Arial" w:hAnsi="Arial" w:cs="Arial"/>
          <w:color w:val="000000"/>
        </w:rPr>
        <w:t>совершенствование организации предоставления услуг по отдыху и оздоровлению детей и подростков Дмитриевского района в оздоровительных организациях, которое будет способствовать повышению качества жизни семей, сохранению здоровья;</w:t>
      </w:r>
    </w:p>
    <w:p w:rsidR="00A307DF" w:rsidRPr="00C50147" w:rsidRDefault="00A307DF" w:rsidP="00C5014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C50147">
        <w:rPr>
          <w:rFonts w:ascii="Arial" w:hAnsi="Arial" w:cs="Arial"/>
          <w:color w:val="000000"/>
        </w:rPr>
        <w:t>создание и совершенствование системы поддержки многодетных семей.</w:t>
      </w:r>
    </w:p>
    <w:p w:rsidR="00A307DF" w:rsidRPr="00C50147" w:rsidRDefault="00A307DF" w:rsidP="00C5014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C50147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A307DF" w:rsidRPr="0074048E" w:rsidRDefault="00A307DF" w:rsidP="0074048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048E">
        <w:rPr>
          <w:rFonts w:ascii="Arial" w:hAnsi="Arial" w:cs="Arial"/>
          <w:b/>
          <w:sz w:val="32"/>
          <w:szCs w:val="32"/>
          <w:lang w:val="en-US"/>
        </w:rPr>
        <w:t>II</w:t>
      </w:r>
      <w:r w:rsidRPr="0074048E">
        <w:rPr>
          <w:rFonts w:ascii="Arial" w:hAnsi="Arial" w:cs="Arial"/>
          <w:b/>
          <w:sz w:val="32"/>
          <w:szCs w:val="32"/>
        </w:rPr>
        <w:t>. Основные цели и задачи Программы, сроки и этапы реализации,</w:t>
      </w:r>
      <w:r w:rsidR="0074048E" w:rsidRPr="0074048E">
        <w:rPr>
          <w:rFonts w:ascii="Arial" w:hAnsi="Arial" w:cs="Arial"/>
          <w:b/>
          <w:sz w:val="32"/>
          <w:szCs w:val="32"/>
        </w:rPr>
        <w:t xml:space="preserve"> </w:t>
      </w:r>
      <w:r w:rsidRPr="0074048E">
        <w:rPr>
          <w:rFonts w:ascii="Arial" w:hAnsi="Arial" w:cs="Arial"/>
          <w:b/>
          <w:sz w:val="32"/>
          <w:szCs w:val="32"/>
        </w:rPr>
        <w:t>целевые индикаторы и показатели, характеризующие</w:t>
      </w:r>
      <w:r w:rsidR="0074048E" w:rsidRPr="0074048E">
        <w:rPr>
          <w:rFonts w:ascii="Arial" w:hAnsi="Arial" w:cs="Arial"/>
          <w:b/>
          <w:sz w:val="32"/>
          <w:szCs w:val="32"/>
        </w:rPr>
        <w:t xml:space="preserve"> </w:t>
      </w:r>
      <w:r w:rsidRPr="0074048E">
        <w:rPr>
          <w:rFonts w:ascii="Arial" w:hAnsi="Arial" w:cs="Arial"/>
          <w:b/>
          <w:sz w:val="32"/>
          <w:szCs w:val="32"/>
        </w:rPr>
        <w:t xml:space="preserve">эффективность реализации </w:t>
      </w:r>
      <w:r w:rsidRPr="0074048E">
        <w:rPr>
          <w:rFonts w:ascii="Arial" w:hAnsi="Arial" w:cs="Arial"/>
          <w:b/>
        </w:rPr>
        <w:t>Программы</w:t>
      </w:r>
    </w:p>
    <w:p w:rsidR="00A307DF" w:rsidRPr="0074048E" w:rsidRDefault="00A307DF" w:rsidP="0074048E">
      <w:pPr>
        <w:pStyle w:val="ConsPlusNonformat"/>
        <w:widowControl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74048E">
        <w:rPr>
          <w:rFonts w:ascii="Arial" w:hAnsi="Arial" w:cs="Arial"/>
          <w:color w:val="000000"/>
          <w:sz w:val="24"/>
          <w:szCs w:val="24"/>
        </w:rPr>
        <w:t xml:space="preserve">Цель Программы - повышение эффективности реализации молодежной политики, создание благоприятных условий для развития  системы оздоровления и отдыха детей в Дмитриевском районе, </w:t>
      </w:r>
      <w:r w:rsidRPr="0074048E">
        <w:rPr>
          <w:rFonts w:ascii="Arial" w:hAnsi="Arial" w:cs="Arial"/>
          <w:sz w:val="24"/>
          <w:szCs w:val="24"/>
        </w:rPr>
        <w:t xml:space="preserve">формирование  потребности  населения    Дмитриевского района в систематических занятиях  физической культурой и спортом; создание условий для занятий жителями  Дмитриевского района  физической культурой и спортом. </w:t>
      </w:r>
    </w:p>
    <w:p w:rsidR="00A307DF" w:rsidRPr="0074048E" w:rsidRDefault="00A307DF" w:rsidP="0074048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  <w:color w:val="000000"/>
        </w:rPr>
      </w:pPr>
      <w:r w:rsidRPr="0074048E">
        <w:rPr>
          <w:rFonts w:ascii="Arial" w:hAnsi="Arial" w:cs="Arial"/>
          <w:color w:val="000000"/>
        </w:rPr>
        <w:t>Задачи программы:</w:t>
      </w:r>
    </w:p>
    <w:p w:rsidR="00A307DF" w:rsidRPr="0074048E" w:rsidRDefault="00A307DF" w:rsidP="0074048E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74048E">
        <w:rPr>
          <w:rFonts w:ascii="Arial" w:hAnsi="Arial" w:cs="Arial"/>
          <w:color w:val="000000"/>
        </w:rPr>
        <w:t xml:space="preserve">- вовлечение молодежи в общественную деятельность;  </w:t>
      </w:r>
    </w:p>
    <w:p w:rsidR="00A307DF" w:rsidRPr="0074048E" w:rsidRDefault="00A307DF" w:rsidP="0074048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4048E">
        <w:rPr>
          <w:rFonts w:ascii="Arial" w:hAnsi="Arial" w:cs="Arial"/>
        </w:rPr>
        <w:t xml:space="preserve">- создание условий для инновационной деятельности молодых людей, </w:t>
      </w:r>
      <w:proofErr w:type="gramStart"/>
      <w:r w:rsidRPr="0074048E">
        <w:rPr>
          <w:rFonts w:ascii="Arial" w:hAnsi="Arial" w:cs="Arial"/>
        </w:rPr>
        <w:t>государственная</w:t>
      </w:r>
      <w:proofErr w:type="gramEnd"/>
      <w:r w:rsidRPr="0074048E">
        <w:rPr>
          <w:rFonts w:ascii="Arial" w:hAnsi="Arial" w:cs="Arial"/>
        </w:rPr>
        <w:t xml:space="preserve"> поддержка талантливой молодежи; </w:t>
      </w:r>
    </w:p>
    <w:p w:rsidR="00A307DF" w:rsidRPr="0074048E" w:rsidRDefault="00A307DF" w:rsidP="0074048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4048E">
        <w:rPr>
          <w:rFonts w:ascii="Arial" w:hAnsi="Arial" w:cs="Arial"/>
        </w:rPr>
        <w:t xml:space="preserve">- создание условий для вовлечения молодежи в активную общественную деятельность; </w:t>
      </w:r>
    </w:p>
    <w:p w:rsidR="00A307DF" w:rsidRPr="0074048E" w:rsidRDefault="00A307DF" w:rsidP="0074048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4048E">
        <w:rPr>
          <w:rFonts w:ascii="Arial" w:hAnsi="Arial" w:cs="Arial"/>
        </w:rPr>
        <w:t xml:space="preserve">- профилактика асоциальных явлений в молодежной среде, формирование механизмов поддержки и реабилитации молодежи, находящейся в трудной жизненной ситуации; </w:t>
      </w:r>
    </w:p>
    <w:p w:rsidR="00A307DF" w:rsidRPr="0074048E" w:rsidRDefault="00A307DF" w:rsidP="0074048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4048E">
        <w:rPr>
          <w:rFonts w:ascii="Arial" w:hAnsi="Arial" w:cs="Arial"/>
        </w:rPr>
        <w:t xml:space="preserve">- гражданско-патриотическое воспитание и допризывная подготовка молодежи. Формирование российской идентичности и толерантности в молодежной среде; </w:t>
      </w:r>
    </w:p>
    <w:p w:rsidR="00A307DF" w:rsidRPr="0074048E" w:rsidRDefault="00A307DF" w:rsidP="0074048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4048E">
        <w:rPr>
          <w:rFonts w:ascii="Arial" w:hAnsi="Arial" w:cs="Arial"/>
        </w:rPr>
        <w:lastRenderedPageBreak/>
        <w:t xml:space="preserve">- вовлечение молодежи в социальную практику. Поддержка молодой семьи; </w:t>
      </w:r>
    </w:p>
    <w:p w:rsidR="00A307DF" w:rsidRPr="0074048E" w:rsidRDefault="00A307DF" w:rsidP="0074048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4048E">
        <w:rPr>
          <w:rFonts w:ascii="Arial" w:hAnsi="Arial" w:cs="Arial"/>
        </w:rPr>
        <w:t>- создание инфраструктуры государственной молодежной политики. Информационное обеспечение государственной молодежной политики.</w:t>
      </w:r>
    </w:p>
    <w:p w:rsidR="00A307DF" w:rsidRPr="0074048E" w:rsidRDefault="00A307DF" w:rsidP="0074048E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74048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74048E">
        <w:rPr>
          <w:rFonts w:ascii="Arial" w:hAnsi="Arial" w:cs="Arial"/>
          <w:sz w:val="24"/>
          <w:szCs w:val="24"/>
        </w:rPr>
        <w:t>и</w:t>
      </w:r>
      <w:proofErr w:type="gramEnd"/>
      <w:r w:rsidRPr="0074048E">
        <w:rPr>
          <w:rFonts w:ascii="Arial" w:hAnsi="Arial" w:cs="Arial"/>
          <w:sz w:val="24"/>
          <w:szCs w:val="24"/>
        </w:rPr>
        <w:t>нформационное освещение физической культуры и спорта;</w:t>
      </w:r>
    </w:p>
    <w:p w:rsidR="00A307DF" w:rsidRPr="0074048E" w:rsidRDefault="00A307DF" w:rsidP="0074048E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74048E">
        <w:rPr>
          <w:rFonts w:ascii="Arial" w:hAnsi="Arial" w:cs="Arial"/>
          <w:sz w:val="24"/>
          <w:szCs w:val="24"/>
        </w:rPr>
        <w:t>- пропаганда  развития  физической  культуры   и спорта;</w:t>
      </w:r>
    </w:p>
    <w:p w:rsidR="00A307DF" w:rsidRPr="0074048E" w:rsidRDefault="00A307DF" w:rsidP="0074048E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74048E">
        <w:rPr>
          <w:rFonts w:ascii="Arial" w:hAnsi="Arial" w:cs="Arial"/>
          <w:sz w:val="24"/>
          <w:szCs w:val="24"/>
        </w:rPr>
        <w:t>- совершенствование  физкультурно-спортивной инфраструктуры  Дмитриевского района;</w:t>
      </w:r>
    </w:p>
    <w:p w:rsidR="00A307DF" w:rsidRPr="0074048E" w:rsidRDefault="00A307DF" w:rsidP="0074048E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74048E">
        <w:rPr>
          <w:rFonts w:ascii="Arial" w:hAnsi="Arial" w:cs="Arial"/>
          <w:sz w:val="24"/>
          <w:szCs w:val="24"/>
        </w:rPr>
        <w:t>- поддержка  и  развитие   детско-юношеского   и массового спорта;</w:t>
      </w:r>
    </w:p>
    <w:p w:rsidR="00A307DF" w:rsidRPr="0074048E" w:rsidRDefault="00A307DF" w:rsidP="0074048E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proofErr w:type="gramStart"/>
      <w:r w:rsidRPr="0074048E">
        <w:rPr>
          <w:rFonts w:ascii="Arial" w:hAnsi="Arial" w:cs="Arial"/>
          <w:sz w:val="24"/>
          <w:szCs w:val="24"/>
        </w:rPr>
        <w:t>материальная</w:t>
      </w:r>
      <w:proofErr w:type="gramEnd"/>
      <w:r w:rsidRPr="0074048E">
        <w:rPr>
          <w:rFonts w:ascii="Arial" w:hAnsi="Arial" w:cs="Arial"/>
          <w:sz w:val="24"/>
          <w:szCs w:val="24"/>
        </w:rPr>
        <w:t xml:space="preserve"> поддержка спортсменов и  тренеров Дмитриевского района;</w:t>
      </w:r>
    </w:p>
    <w:p w:rsidR="00A307DF" w:rsidRPr="0074048E" w:rsidRDefault="00A307DF" w:rsidP="0074048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4048E">
        <w:rPr>
          <w:rFonts w:ascii="Arial" w:hAnsi="Arial" w:cs="Arial"/>
        </w:rPr>
        <w:t>- обеспечение   участия   спортсменов     Дмитриевского района  в региональных  и  всероссийских  спортивных мероприятиях.</w:t>
      </w:r>
    </w:p>
    <w:p w:rsidR="00A307DF" w:rsidRPr="0074048E" w:rsidRDefault="00A307DF" w:rsidP="0074048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4048E">
        <w:rPr>
          <w:rFonts w:ascii="Arial" w:hAnsi="Arial" w:cs="Arial"/>
          <w:color w:val="000000"/>
        </w:rPr>
        <w:t>- организация оздоровления и отдыха детей Дмитриевского района</w:t>
      </w:r>
    </w:p>
    <w:p w:rsidR="00A307DF" w:rsidRPr="0074048E" w:rsidRDefault="00A307DF" w:rsidP="0074048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74048E">
        <w:rPr>
          <w:rFonts w:ascii="Arial" w:hAnsi="Arial" w:cs="Arial"/>
          <w:bCs/>
          <w:color w:val="000000"/>
        </w:rPr>
        <w:t>Реализация мероприятий Программы</w:t>
      </w:r>
      <w:r w:rsidRPr="0074048E">
        <w:rPr>
          <w:rFonts w:ascii="Arial" w:hAnsi="Arial" w:cs="Arial"/>
          <w:color w:val="000000"/>
        </w:rPr>
        <w:t xml:space="preserve"> будет способствовать достижению следующих социально-экономических результатов:</w:t>
      </w:r>
    </w:p>
    <w:p w:rsidR="00A307DF" w:rsidRPr="0074048E" w:rsidRDefault="00A307DF" w:rsidP="0074048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74048E">
        <w:rPr>
          <w:rFonts w:ascii="Arial" w:hAnsi="Arial" w:cs="Arial"/>
          <w:color w:val="000000"/>
        </w:rPr>
        <w:t xml:space="preserve">- расширение масштабов </w:t>
      </w:r>
      <w:proofErr w:type="gramStart"/>
      <w:r w:rsidRPr="0074048E">
        <w:rPr>
          <w:rFonts w:ascii="Arial" w:hAnsi="Arial" w:cs="Arial"/>
          <w:color w:val="000000"/>
        </w:rPr>
        <w:t>адресной</w:t>
      </w:r>
      <w:proofErr w:type="gramEnd"/>
      <w:r w:rsidRPr="0074048E">
        <w:rPr>
          <w:rFonts w:ascii="Arial" w:hAnsi="Arial" w:cs="Arial"/>
          <w:color w:val="000000"/>
        </w:rPr>
        <w:t xml:space="preserve"> социальной поддержки; </w:t>
      </w:r>
    </w:p>
    <w:p w:rsidR="00A307DF" w:rsidRPr="0074048E" w:rsidRDefault="00A307DF" w:rsidP="0074048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74048E">
        <w:rPr>
          <w:rFonts w:ascii="Arial" w:hAnsi="Arial" w:cs="Arial"/>
          <w:color w:val="000000"/>
        </w:rPr>
        <w:t>- совершенствование организации предоставления услуг в сфере отдыха и оздоровления</w:t>
      </w:r>
      <w:r w:rsidRPr="0074048E">
        <w:rPr>
          <w:rFonts w:ascii="Arial" w:hAnsi="Arial" w:cs="Arial"/>
        </w:rPr>
        <w:t xml:space="preserve"> </w:t>
      </w:r>
    </w:p>
    <w:p w:rsidR="00A307DF" w:rsidRPr="0074048E" w:rsidRDefault="00A307DF" w:rsidP="0074048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4048E">
        <w:rPr>
          <w:rFonts w:ascii="Arial" w:hAnsi="Arial" w:cs="Arial"/>
        </w:rPr>
        <w:t xml:space="preserve"> Срок реализации Программы – 3 года. Ее выполнение будет ос</w:t>
      </w:r>
      <w:r w:rsidR="001923B0" w:rsidRPr="0074048E">
        <w:rPr>
          <w:rFonts w:ascii="Arial" w:hAnsi="Arial" w:cs="Arial"/>
        </w:rPr>
        <w:t>уществляться в один этап за 2025</w:t>
      </w:r>
      <w:r w:rsidRPr="0074048E">
        <w:rPr>
          <w:rFonts w:ascii="Arial" w:hAnsi="Arial" w:cs="Arial"/>
        </w:rPr>
        <w:t>-202</w:t>
      </w:r>
      <w:r w:rsidR="001923B0" w:rsidRPr="0074048E">
        <w:rPr>
          <w:rFonts w:ascii="Arial" w:hAnsi="Arial" w:cs="Arial"/>
        </w:rPr>
        <w:t>7</w:t>
      </w:r>
      <w:r w:rsidRPr="0074048E">
        <w:rPr>
          <w:rFonts w:ascii="Arial" w:hAnsi="Arial" w:cs="Arial"/>
        </w:rPr>
        <w:t xml:space="preserve"> годы, что позволит обеспечить непрерывность решения поставленных задач. </w:t>
      </w:r>
    </w:p>
    <w:p w:rsidR="00A307DF" w:rsidRPr="0074048E" w:rsidRDefault="00A307DF" w:rsidP="0074048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74048E">
        <w:rPr>
          <w:rFonts w:ascii="Arial" w:hAnsi="Arial" w:cs="Arial"/>
          <w:color w:val="000000"/>
        </w:rPr>
        <w:t>В ходе исполнения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района.</w:t>
      </w:r>
    </w:p>
    <w:p w:rsidR="00A307DF" w:rsidRPr="0074048E" w:rsidRDefault="00A307DF" w:rsidP="0074048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4048E">
        <w:rPr>
          <w:rFonts w:ascii="Arial" w:hAnsi="Arial" w:cs="Arial"/>
        </w:rPr>
        <w:t xml:space="preserve">Целевыми индикаторами и показателями Программы, характеризующими эффективность реализации </w:t>
      </w:r>
      <w:proofErr w:type="gramStart"/>
      <w:r w:rsidRPr="0074048E">
        <w:rPr>
          <w:rFonts w:ascii="Arial" w:hAnsi="Arial" w:cs="Arial"/>
        </w:rPr>
        <w:t>программных</w:t>
      </w:r>
      <w:proofErr w:type="gramEnd"/>
      <w:r w:rsidRPr="0074048E">
        <w:rPr>
          <w:rFonts w:ascii="Arial" w:hAnsi="Arial" w:cs="Arial"/>
        </w:rPr>
        <w:t xml:space="preserve"> мероприятий, являются: </w:t>
      </w:r>
    </w:p>
    <w:p w:rsidR="00A307DF" w:rsidRPr="0074048E" w:rsidRDefault="00A307DF" w:rsidP="0074048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74048E">
        <w:rPr>
          <w:rFonts w:ascii="Arial" w:hAnsi="Arial" w:cs="Arial"/>
          <w:bCs/>
          <w:i/>
          <w:iCs/>
          <w:color w:val="000000"/>
        </w:rPr>
        <w:t xml:space="preserve">- </w:t>
      </w:r>
      <w:r w:rsidRPr="0074048E">
        <w:rPr>
          <w:rFonts w:ascii="Arial" w:hAnsi="Arial" w:cs="Arial"/>
        </w:rPr>
        <w:t xml:space="preserve"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лет; </w:t>
      </w:r>
    </w:p>
    <w:p w:rsidR="00A307DF" w:rsidRPr="0074048E" w:rsidRDefault="00A307DF" w:rsidP="0074048E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74048E">
        <w:rPr>
          <w:rFonts w:ascii="Arial" w:hAnsi="Arial" w:cs="Arial"/>
          <w:sz w:val="24"/>
          <w:szCs w:val="24"/>
        </w:rPr>
        <w:t xml:space="preserve">- доля  систематически  </w:t>
      </w:r>
      <w:proofErr w:type="gramStart"/>
      <w:r w:rsidRPr="0074048E">
        <w:rPr>
          <w:rFonts w:ascii="Arial" w:hAnsi="Arial" w:cs="Arial"/>
          <w:sz w:val="24"/>
          <w:szCs w:val="24"/>
        </w:rPr>
        <w:t>занимающихся</w:t>
      </w:r>
      <w:proofErr w:type="gramEnd"/>
      <w:r w:rsidRPr="0074048E">
        <w:rPr>
          <w:rFonts w:ascii="Arial" w:hAnsi="Arial" w:cs="Arial"/>
          <w:sz w:val="24"/>
          <w:szCs w:val="24"/>
        </w:rPr>
        <w:t xml:space="preserve">  физической    культурой  и  спортом  в   общей   численности    населения  района;</w:t>
      </w:r>
    </w:p>
    <w:p w:rsidR="00A307DF" w:rsidRPr="0074048E" w:rsidRDefault="00A307DF" w:rsidP="0074048E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74048E">
        <w:rPr>
          <w:rFonts w:ascii="Arial" w:hAnsi="Arial" w:cs="Arial"/>
          <w:sz w:val="24"/>
          <w:szCs w:val="24"/>
        </w:rPr>
        <w:t>-  уровень   обеспеченности   населения    Дмитриевского района спортивными  сооружениями  исходя  из единовременной пропускной способности;</w:t>
      </w:r>
    </w:p>
    <w:p w:rsidR="00A307DF" w:rsidRPr="0074048E" w:rsidRDefault="00A307DF" w:rsidP="0074048E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74048E">
        <w:rPr>
          <w:rFonts w:ascii="Arial" w:hAnsi="Arial" w:cs="Arial"/>
          <w:sz w:val="24"/>
          <w:szCs w:val="24"/>
        </w:rPr>
        <w:t>- доля   лиц   с   ограниченными   возможностями  здоровья    и    инвалидов,     систематически занимающихся физической культурой и спортом, в общей численности данной категории населения;</w:t>
      </w:r>
    </w:p>
    <w:p w:rsidR="00A307DF" w:rsidRPr="0074048E" w:rsidRDefault="00A307DF" w:rsidP="0074048E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74048E">
        <w:rPr>
          <w:rFonts w:ascii="Arial" w:hAnsi="Arial" w:cs="Arial"/>
          <w:sz w:val="24"/>
          <w:szCs w:val="24"/>
        </w:rPr>
        <w:t>- доля обучающихся и  студентов,  систематически занимающихся физической культурой и спортом, в общей численности данной категории населения;</w:t>
      </w:r>
    </w:p>
    <w:p w:rsidR="00A307DF" w:rsidRPr="0074048E" w:rsidRDefault="00A307DF" w:rsidP="0074048E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74048E">
        <w:rPr>
          <w:rFonts w:ascii="Arial" w:hAnsi="Arial" w:cs="Arial"/>
        </w:rPr>
        <w:tab/>
        <w:t>- доля лиц,  занимающихся  в  специализированных спортивных учреждениях,  в  общей  численности детей 6 - 15 лет;</w:t>
      </w:r>
    </w:p>
    <w:p w:rsidR="00A307DF" w:rsidRPr="0074048E" w:rsidRDefault="00A307DF" w:rsidP="0074048E">
      <w:pPr>
        <w:tabs>
          <w:tab w:val="left" w:pos="567"/>
        </w:tabs>
        <w:ind w:firstLine="720"/>
        <w:jc w:val="both"/>
        <w:rPr>
          <w:rFonts w:ascii="Arial" w:hAnsi="Arial" w:cs="Arial"/>
        </w:rPr>
      </w:pPr>
      <w:r w:rsidRPr="0074048E">
        <w:rPr>
          <w:rFonts w:ascii="Arial" w:hAnsi="Arial" w:cs="Arial"/>
        </w:rPr>
        <w:t>- доля детей, оздоровленных в рамках мер социальной поддержки в общей численности детей школьного возраста.</w:t>
      </w:r>
    </w:p>
    <w:p w:rsidR="00A307DF" w:rsidRPr="0074048E" w:rsidRDefault="00A307DF" w:rsidP="0074048E">
      <w:pPr>
        <w:shd w:val="clear" w:color="auto" w:fill="FFFFFF"/>
        <w:ind w:firstLine="713"/>
        <w:jc w:val="both"/>
        <w:rPr>
          <w:rFonts w:ascii="Arial" w:hAnsi="Arial" w:cs="Arial"/>
          <w:bCs/>
        </w:rPr>
      </w:pPr>
      <w:r w:rsidRPr="0074048E">
        <w:rPr>
          <w:rFonts w:ascii="Arial" w:hAnsi="Arial" w:cs="Arial"/>
          <w:bCs/>
        </w:rPr>
        <w:t xml:space="preserve"> </w:t>
      </w:r>
    </w:p>
    <w:p w:rsidR="00A307DF" w:rsidRPr="0074048E" w:rsidRDefault="00A307DF" w:rsidP="00C5014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4048E">
        <w:rPr>
          <w:rFonts w:ascii="Arial" w:hAnsi="Arial" w:cs="Arial"/>
          <w:b/>
          <w:sz w:val="32"/>
          <w:szCs w:val="32"/>
          <w:lang w:val="en-US"/>
        </w:rPr>
        <w:t>III</w:t>
      </w:r>
      <w:r w:rsidRPr="0074048E">
        <w:rPr>
          <w:rFonts w:ascii="Arial" w:hAnsi="Arial" w:cs="Arial"/>
          <w:b/>
          <w:sz w:val="32"/>
          <w:szCs w:val="32"/>
        </w:rPr>
        <w:t>. Перечень программных мероприятий, сроки их реализации</w:t>
      </w:r>
      <w:r w:rsidR="0074048E" w:rsidRPr="0074048E">
        <w:rPr>
          <w:rFonts w:ascii="Arial" w:hAnsi="Arial" w:cs="Arial"/>
          <w:b/>
          <w:sz w:val="32"/>
          <w:szCs w:val="32"/>
        </w:rPr>
        <w:t xml:space="preserve"> </w:t>
      </w:r>
      <w:r w:rsidRPr="0074048E">
        <w:rPr>
          <w:rFonts w:ascii="Arial" w:hAnsi="Arial" w:cs="Arial"/>
          <w:b/>
          <w:sz w:val="32"/>
          <w:szCs w:val="32"/>
        </w:rPr>
        <w:t>и объемы финансирования</w:t>
      </w:r>
    </w:p>
    <w:p w:rsidR="00A307DF" w:rsidRPr="0074048E" w:rsidRDefault="00A307DF" w:rsidP="00C50147">
      <w:pPr>
        <w:shd w:val="clear" w:color="auto" w:fill="FFFFFF"/>
        <w:tabs>
          <w:tab w:val="left" w:pos="567"/>
        </w:tabs>
        <w:ind w:firstLine="545"/>
        <w:jc w:val="both"/>
        <w:rPr>
          <w:rFonts w:ascii="Arial" w:hAnsi="Arial" w:cs="Arial"/>
          <w:bCs/>
          <w:color w:val="000000"/>
        </w:rPr>
      </w:pPr>
      <w:r w:rsidRPr="0074048E">
        <w:rPr>
          <w:rFonts w:ascii="Arial" w:hAnsi="Arial" w:cs="Arial"/>
          <w:bCs/>
          <w:color w:val="000000"/>
        </w:rPr>
        <w:t>Программа включает 3 подпрограммы, реализация мероприятий которых в комплексе призвана обеспечить достижение цели Программы и решение программных задач:</w:t>
      </w:r>
    </w:p>
    <w:p w:rsidR="00A307DF" w:rsidRPr="0074048E" w:rsidRDefault="00A307DF" w:rsidP="00C50147">
      <w:pPr>
        <w:tabs>
          <w:tab w:val="left" w:pos="567"/>
        </w:tabs>
        <w:autoSpaceDE w:val="0"/>
        <w:autoSpaceDN w:val="0"/>
        <w:adjustRightInd w:val="0"/>
        <w:ind w:firstLine="545"/>
        <w:jc w:val="both"/>
        <w:rPr>
          <w:rFonts w:ascii="Arial" w:hAnsi="Arial" w:cs="Arial"/>
          <w:snapToGrid w:val="0"/>
        </w:rPr>
      </w:pPr>
      <w:r w:rsidRPr="0074048E">
        <w:rPr>
          <w:rFonts w:ascii="Arial" w:hAnsi="Arial" w:cs="Arial"/>
          <w:color w:val="000000"/>
        </w:rPr>
        <w:lastRenderedPageBreak/>
        <w:t xml:space="preserve">подпрограмма </w:t>
      </w:r>
      <w:r w:rsidRPr="0074048E">
        <w:rPr>
          <w:rFonts w:ascii="Arial" w:hAnsi="Arial" w:cs="Arial"/>
          <w:snapToGrid w:val="0"/>
        </w:rPr>
        <w:t xml:space="preserve"> «Повышение эффективности реализации молодежной политики»;</w:t>
      </w:r>
    </w:p>
    <w:p w:rsidR="00A307DF" w:rsidRPr="0074048E" w:rsidRDefault="00A307DF" w:rsidP="00C50147">
      <w:pPr>
        <w:tabs>
          <w:tab w:val="left" w:pos="567"/>
        </w:tabs>
        <w:autoSpaceDE w:val="0"/>
        <w:autoSpaceDN w:val="0"/>
        <w:adjustRightInd w:val="0"/>
        <w:ind w:firstLine="545"/>
        <w:jc w:val="both"/>
        <w:rPr>
          <w:rFonts w:ascii="Arial" w:hAnsi="Arial" w:cs="Arial"/>
          <w:color w:val="000000"/>
        </w:rPr>
      </w:pPr>
      <w:r w:rsidRPr="0074048E">
        <w:rPr>
          <w:rFonts w:ascii="Arial" w:hAnsi="Arial" w:cs="Arial"/>
          <w:snapToGrid w:val="0"/>
        </w:rPr>
        <w:t>подпрограмма «Реализация муниципальной политики в сфере физической культуры и спорта»;</w:t>
      </w:r>
    </w:p>
    <w:p w:rsidR="00A307DF" w:rsidRPr="0074048E" w:rsidRDefault="00A307DF" w:rsidP="00C50147">
      <w:pPr>
        <w:tabs>
          <w:tab w:val="left" w:pos="567"/>
        </w:tabs>
        <w:autoSpaceDE w:val="0"/>
        <w:autoSpaceDN w:val="0"/>
        <w:adjustRightInd w:val="0"/>
        <w:ind w:firstLine="545"/>
        <w:jc w:val="both"/>
        <w:rPr>
          <w:rFonts w:ascii="Arial" w:hAnsi="Arial" w:cs="Arial"/>
          <w:bCs/>
          <w:color w:val="000000"/>
        </w:rPr>
      </w:pPr>
      <w:r w:rsidRPr="0074048E">
        <w:rPr>
          <w:rFonts w:ascii="Arial" w:hAnsi="Arial" w:cs="Arial"/>
          <w:color w:val="000000"/>
        </w:rPr>
        <w:t>подпрограмма «</w:t>
      </w:r>
      <w:r w:rsidRPr="0074048E">
        <w:rPr>
          <w:rFonts w:ascii="Arial" w:hAnsi="Arial" w:cs="Arial"/>
        </w:rPr>
        <w:t>Оздоровление и отдых детей».</w:t>
      </w:r>
      <w:r w:rsidRPr="0074048E">
        <w:rPr>
          <w:rFonts w:ascii="Arial" w:hAnsi="Arial" w:cs="Arial"/>
          <w:bCs/>
          <w:color w:val="000000"/>
        </w:rPr>
        <w:t xml:space="preserve"> </w:t>
      </w:r>
    </w:p>
    <w:p w:rsidR="00A307DF" w:rsidRPr="0074048E" w:rsidRDefault="00A307DF" w:rsidP="00C50147">
      <w:pPr>
        <w:ind w:left="-70" w:firstLine="615"/>
        <w:jc w:val="both"/>
        <w:rPr>
          <w:rFonts w:ascii="Arial" w:hAnsi="Arial" w:cs="Arial"/>
        </w:rPr>
      </w:pPr>
      <w:r w:rsidRPr="0074048E">
        <w:rPr>
          <w:rFonts w:ascii="Arial" w:hAnsi="Arial" w:cs="Arial"/>
        </w:rPr>
        <w:t>Перечень программных мероприятий со сроками их реализации и объемами финансирования приведен в приложении № 2  к настоящей Программе.</w:t>
      </w:r>
    </w:p>
    <w:p w:rsidR="00A307DF" w:rsidRPr="00C50147" w:rsidRDefault="00A307DF" w:rsidP="00C50147">
      <w:pPr>
        <w:shd w:val="clear" w:color="auto" w:fill="FFFFFF"/>
        <w:tabs>
          <w:tab w:val="left" w:pos="567"/>
        </w:tabs>
        <w:ind w:firstLine="545"/>
        <w:jc w:val="both"/>
        <w:rPr>
          <w:rFonts w:ascii="Arial" w:hAnsi="Arial" w:cs="Arial"/>
          <w:sz w:val="28"/>
          <w:szCs w:val="28"/>
        </w:rPr>
      </w:pPr>
    </w:p>
    <w:p w:rsidR="00A307DF" w:rsidRPr="0074048E" w:rsidRDefault="00A307DF" w:rsidP="00C50147">
      <w:pPr>
        <w:jc w:val="center"/>
        <w:rPr>
          <w:rFonts w:ascii="Arial" w:hAnsi="Arial" w:cs="Arial"/>
          <w:b/>
          <w:sz w:val="32"/>
          <w:szCs w:val="32"/>
        </w:rPr>
      </w:pPr>
      <w:r w:rsidRPr="0074048E">
        <w:rPr>
          <w:rFonts w:ascii="Arial" w:hAnsi="Arial" w:cs="Arial"/>
          <w:b/>
          <w:sz w:val="32"/>
          <w:szCs w:val="32"/>
        </w:rPr>
        <w:t>IV. Ресурсное обеспечение Программы</w:t>
      </w:r>
    </w:p>
    <w:p w:rsidR="00A307DF" w:rsidRPr="0074048E" w:rsidRDefault="00A307DF" w:rsidP="0074048E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C50147">
        <w:rPr>
          <w:rFonts w:ascii="Arial" w:hAnsi="Arial" w:cs="Arial"/>
          <w:color w:val="000000"/>
          <w:sz w:val="28"/>
          <w:szCs w:val="28"/>
        </w:rPr>
        <w:tab/>
      </w:r>
      <w:r w:rsidRPr="0074048E">
        <w:rPr>
          <w:rFonts w:ascii="Arial" w:hAnsi="Arial" w:cs="Arial"/>
          <w:color w:val="000000"/>
        </w:rPr>
        <w:t>Объем финансового обеспече</w:t>
      </w:r>
      <w:r w:rsidR="001923B0" w:rsidRPr="0074048E">
        <w:rPr>
          <w:rFonts w:ascii="Arial" w:hAnsi="Arial" w:cs="Arial"/>
          <w:color w:val="000000"/>
        </w:rPr>
        <w:t>ния реализации программы за 2025</w:t>
      </w:r>
      <w:r w:rsidRPr="0074048E">
        <w:rPr>
          <w:rFonts w:ascii="Arial" w:hAnsi="Arial" w:cs="Arial"/>
          <w:color w:val="000000"/>
        </w:rPr>
        <w:t xml:space="preserve"> - </w:t>
      </w:r>
      <w:r w:rsidRPr="0074048E">
        <w:rPr>
          <w:rFonts w:ascii="Arial" w:hAnsi="Arial" w:cs="Arial"/>
        </w:rPr>
        <w:t>202</w:t>
      </w:r>
      <w:r w:rsidR="008F5E7E" w:rsidRPr="0074048E">
        <w:rPr>
          <w:rFonts w:ascii="Arial" w:hAnsi="Arial" w:cs="Arial"/>
        </w:rPr>
        <w:t>7 годы составит   2614,</w:t>
      </w:r>
      <w:r w:rsidRPr="0074048E">
        <w:rPr>
          <w:rFonts w:ascii="Arial" w:hAnsi="Arial" w:cs="Arial"/>
        </w:rPr>
        <w:t>2</w:t>
      </w:r>
      <w:r w:rsidR="008F5E7E" w:rsidRPr="0074048E">
        <w:rPr>
          <w:rFonts w:ascii="Arial" w:hAnsi="Arial" w:cs="Arial"/>
        </w:rPr>
        <w:t>08</w:t>
      </w:r>
      <w:r w:rsidRPr="0074048E">
        <w:rPr>
          <w:rFonts w:ascii="Arial" w:hAnsi="Arial" w:cs="Arial"/>
        </w:rPr>
        <w:t xml:space="preserve"> тыс. рублей, в т.ч.: </w:t>
      </w:r>
    </w:p>
    <w:p w:rsidR="00A307DF" w:rsidRPr="0074048E" w:rsidRDefault="00A307DF" w:rsidP="0074048E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  <w:color w:val="000000"/>
        </w:rPr>
      </w:pPr>
      <w:r w:rsidRPr="0074048E">
        <w:rPr>
          <w:rFonts w:ascii="Arial" w:hAnsi="Arial" w:cs="Arial"/>
          <w:color w:val="000000"/>
        </w:rPr>
        <w:t>за счет средств  бюдж</w:t>
      </w:r>
      <w:r w:rsidR="008F5E7E" w:rsidRPr="0074048E">
        <w:rPr>
          <w:rFonts w:ascii="Arial" w:hAnsi="Arial" w:cs="Arial"/>
          <w:color w:val="000000"/>
        </w:rPr>
        <w:t>ета муниципального района – 2149,697</w:t>
      </w:r>
      <w:r w:rsidRPr="0074048E">
        <w:rPr>
          <w:rFonts w:ascii="Arial" w:hAnsi="Arial" w:cs="Arial"/>
          <w:color w:val="000000"/>
        </w:rPr>
        <w:t xml:space="preserve"> тыс. рублей; в том числе по годам: </w:t>
      </w:r>
    </w:p>
    <w:p w:rsidR="00A307DF" w:rsidRPr="0074048E" w:rsidRDefault="00231C0C" w:rsidP="0074048E">
      <w:pPr>
        <w:tabs>
          <w:tab w:val="left" w:pos="567"/>
        </w:tabs>
        <w:autoSpaceDE w:val="0"/>
        <w:autoSpaceDN w:val="0"/>
        <w:adjustRightInd w:val="0"/>
        <w:ind w:left="709" w:hanging="709"/>
        <w:jc w:val="both"/>
        <w:outlineLvl w:val="2"/>
        <w:rPr>
          <w:rFonts w:ascii="Arial" w:hAnsi="Arial" w:cs="Arial"/>
          <w:color w:val="000000"/>
        </w:rPr>
      </w:pPr>
      <w:r w:rsidRPr="0074048E">
        <w:rPr>
          <w:rFonts w:ascii="Arial" w:hAnsi="Arial" w:cs="Arial"/>
          <w:color w:val="000000"/>
        </w:rPr>
        <w:t xml:space="preserve">          2025</w:t>
      </w:r>
      <w:r w:rsidR="00546134" w:rsidRPr="0074048E">
        <w:rPr>
          <w:rFonts w:ascii="Arial" w:hAnsi="Arial" w:cs="Arial"/>
          <w:color w:val="000000"/>
        </w:rPr>
        <w:t xml:space="preserve"> год – 1317,697</w:t>
      </w:r>
      <w:r w:rsidR="00A307DF" w:rsidRPr="0074048E">
        <w:rPr>
          <w:rFonts w:ascii="Arial" w:hAnsi="Arial" w:cs="Arial"/>
          <w:color w:val="000000"/>
        </w:rPr>
        <w:t xml:space="preserve"> тыс. рублей из бюджета муниципального райо</w:t>
      </w:r>
      <w:r w:rsidR="00546134" w:rsidRPr="0074048E">
        <w:rPr>
          <w:rFonts w:ascii="Arial" w:hAnsi="Arial" w:cs="Arial"/>
          <w:color w:val="000000"/>
        </w:rPr>
        <w:t>на;                         2026 год –416,000</w:t>
      </w:r>
      <w:r w:rsidR="00A307DF" w:rsidRPr="0074048E">
        <w:rPr>
          <w:rFonts w:ascii="Arial" w:hAnsi="Arial" w:cs="Arial"/>
          <w:color w:val="000000"/>
        </w:rPr>
        <w:t xml:space="preserve"> тыс. рублей из бюджета муниц</w:t>
      </w:r>
      <w:r w:rsidR="00AB05AF" w:rsidRPr="0074048E">
        <w:rPr>
          <w:rFonts w:ascii="Arial" w:hAnsi="Arial" w:cs="Arial"/>
          <w:color w:val="000000"/>
        </w:rPr>
        <w:t>ипального района;           2027</w:t>
      </w:r>
      <w:r w:rsidR="00A307DF" w:rsidRPr="0074048E">
        <w:rPr>
          <w:rFonts w:ascii="Arial" w:hAnsi="Arial" w:cs="Arial"/>
          <w:color w:val="000000"/>
        </w:rPr>
        <w:t xml:space="preserve"> год –</w:t>
      </w:r>
      <w:r w:rsidR="00546134" w:rsidRPr="0074048E">
        <w:rPr>
          <w:rFonts w:ascii="Arial" w:hAnsi="Arial" w:cs="Arial"/>
          <w:color w:val="000000"/>
        </w:rPr>
        <w:t>416,000</w:t>
      </w:r>
      <w:r w:rsidR="00A307DF" w:rsidRPr="0074048E">
        <w:rPr>
          <w:rFonts w:ascii="Arial" w:hAnsi="Arial" w:cs="Arial"/>
          <w:color w:val="000000"/>
        </w:rPr>
        <w:t xml:space="preserve"> тыс. рублей из бюджета муниципального района.</w:t>
      </w:r>
    </w:p>
    <w:p w:rsidR="00A307DF" w:rsidRPr="0074048E" w:rsidRDefault="00A307DF" w:rsidP="0074048E">
      <w:pPr>
        <w:pStyle w:val="ConsPlusNormal0"/>
        <w:tabs>
          <w:tab w:val="left" w:pos="567"/>
        </w:tabs>
        <w:ind w:firstLine="0"/>
        <w:jc w:val="both"/>
        <w:outlineLvl w:val="1"/>
        <w:rPr>
          <w:sz w:val="24"/>
          <w:szCs w:val="24"/>
        </w:rPr>
      </w:pPr>
      <w:r w:rsidRPr="0074048E">
        <w:rPr>
          <w:color w:val="000000"/>
          <w:sz w:val="24"/>
          <w:szCs w:val="24"/>
        </w:rPr>
        <w:tab/>
        <w:t xml:space="preserve">Объем бюджетных ассигнований подпрограммы </w:t>
      </w:r>
      <w:r w:rsidRPr="0074048E">
        <w:rPr>
          <w:snapToGrid w:val="0"/>
          <w:sz w:val="24"/>
          <w:szCs w:val="24"/>
        </w:rPr>
        <w:t xml:space="preserve">«Повышение эффективности реализации молодежной политики» </w:t>
      </w:r>
      <w:r w:rsidR="002F4264" w:rsidRPr="0074048E">
        <w:rPr>
          <w:color w:val="000000"/>
          <w:sz w:val="24"/>
          <w:szCs w:val="24"/>
        </w:rPr>
        <w:t>муниципальной программы с 2025 по 2027 гг. составляет  7</w:t>
      </w:r>
      <w:r w:rsidRPr="0074048E">
        <w:rPr>
          <w:color w:val="000000"/>
          <w:sz w:val="24"/>
          <w:szCs w:val="24"/>
        </w:rPr>
        <w:t>5</w:t>
      </w:r>
      <w:r w:rsidR="002F4264" w:rsidRPr="0074048E">
        <w:rPr>
          <w:color w:val="000000"/>
          <w:sz w:val="24"/>
          <w:szCs w:val="24"/>
        </w:rPr>
        <w:t>0</w:t>
      </w:r>
      <w:r w:rsidRPr="0074048E">
        <w:rPr>
          <w:color w:val="000000"/>
          <w:sz w:val="24"/>
          <w:szCs w:val="24"/>
        </w:rPr>
        <w:t>,00 тыс. рублей за счет средств   бюджета муниципального района, в том числе по годам</w:t>
      </w:r>
      <w:r w:rsidRPr="0074048E">
        <w:rPr>
          <w:sz w:val="24"/>
          <w:szCs w:val="24"/>
        </w:rPr>
        <w:t xml:space="preserve">:  </w:t>
      </w:r>
    </w:p>
    <w:p w:rsidR="00A307DF" w:rsidRPr="0074048E" w:rsidRDefault="002F4264" w:rsidP="0074048E">
      <w:pPr>
        <w:autoSpaceDE w:val="0"/>
        <w:autoSpaceDN w:val="0"/>
        <w:adjustRightInd w:val="0"/>
        <w:ind w:firstLine="714"/>
        <w:jc w:val="both"/>
        <w:outlineLvl w:val="2"/>
        <w:rPr>
          <w:rFonts w:ascii="Arial" w:hAnsi="Arial" w:cs="Arial"/>
        </w:rPr>
      </w:pPr>
      <w:r w:rsidRPr="0074048E">
        <w:rPr>
          <w:rFonts w:ascii="Arial" w:hAnsi="Arial" w:cs="Arial"/>
        </w:rPr>
        <w:t xml:space="preserve">  2025</w:t>
      </w:r>
      <w:r w:rsidR="00A307DF" w:rsidRPr="0074048E">
        <w:rPr>
          <w:rFonts w:ascii="Arial" w:hAnsi="Arial" w:cs="Arial"/>
        </w:rPr>
        <w:t xml:space="preserve">  год –  </w:t>
      </w:r>
      <w:r w:rsidRPr="0074048E">
        <w:rPr>
          <w:rFonts w:ascii="Arial" w:hAnsi="Arial" w:cs="Arial"/>
        </w:rPr>
        <w:t>250</w:t>
      </w:r>
      <w:r w:rsidR="00A307DF" w:rsidRPr="0074048E">
        <w:rPr>
          <w:rFonts w:ascii="Arial" w:hAnsi="Arial" w:cs="Arial"/>
        </w:rPr>
        <w:t>,00 тыс. рублей;</w:t>
      </w:r>
    </w:p>
    <w:p w:rsidR="00A307DF" w:rsidRPr="0074048E" w:rsidRDefault="00A307DF" w:rsidP="0074048E">
      <w:pPr>
        <w:autoSpaceDE w:val="0"/>
        <w:autoSpaceDN w:val="0"/>
        <w:adjustRightInd w:val="0"/>
        <w:ind w:firstLine="714"/>
        <w:jc w:val="both"/>
        <w:outlineLvl w:val="2"/>
        <w:rPr>
          <w:rFonts w:ascii="Arial" w:hAnsi="Arial" w:cs="Arial"/>
        </w:rPr>
      </w:pPr>
      <w:r w:rsidRPr="0074048E">
        <w:rPr>
          <w:rFonts w:ascii="Arial" w:hAnsi="Arial" w:cs="Arial"/>
        </w:rPr>
        <w:t xml:space="preserve">  202</w:t>
      </w:r>
      <w:r w:rsidR="002F4264" w:rsidRPr="0074048E">
        <w:rPr>
          <w:rFonts w:ascii="Arial" w:hAnsi="Arial" w:cs="Arial"/>
        </w:rPr>
        <w:t>6  год –  250</w:t>
      </w:r>
      <w:r w:rsidRPr="0074048E">
        <w:rPr>
          <w:rFonts w:ascii="Arial" w:hAnsi="Arial" w:cs="Arial"/>
        </w:rPr>
        <w:t>,00 тыс. рублей;</w:t>
      </w:r>
    </w:p>
    <w:p w:rsidR="00A307DF" w:rsidRPr="0074048E" w:rsidRDefault="00A307DF" w:rsidP="0074048E">
      <w:pPr>
        <w:autoSpaceDE w:val="0"/>
        <w:autoSpaceDN w:val="0"/>
        <w:adjustRightInd w:val="0"/>
        <w:ind w:firstLine="714"/>
        <w:jc w:val="both"/>
        <w:outlineLvl w:val="2"/>
        <w:rPr>
          <w:rFonts w:ascii="Arial" w:hAnsi="Arial" w:cs="Arial"/>
        </w:rPr>
      </w:pPr>
      <w:r w:rsidRPr="0074048E">
        <w:rPr>
          <w:rFonts w:ascii="Arial" w:hAnsi="Arial" w:cs="Arial"/>
        </w:rPr>
        <w:t xml:space="preserve">  202</w:t>
      </w:r>
      <w:r w:rsidR="002F4264" w:rsidRPr="0074048E">
        <w:rPr>
          <w:rFonts w:ascii="Arial" w:hAnsi="Arial" w:cs="Arial"/>
        </w:rPr>
        <w:t>7  год –  250</w:t>
      </w:r>
      <w:r w:rsidRPr="0074048E">
        <w:rPr>
          <w:rFonts w:ascii="Arial" w:hAnsi="Arial" w:cs="Arial"/>
        </w:rPr>
        <w:t>,00 тыс. рублей.</w:t>
      </w:r>
    </w:p>
    <w:p w:rsidR="00A307DF" w:rsidRPr="0074048E" w:rsidRDefault="00A307DF" w:rsidP="0074048E">
      <w:pPr>
        <w:autoSpaceDE w:val="0"/>
        <w:autoSpaceDN w:val="0"/>
        <w:adjustRightInd w:val="0"/>
        <w:ind w:firstLine="714"/>
        <w:jc w:val="both"/>
        <w:outlineLvl w:val="2"/>
        <w:rPr>
          <w:rFonts w:ascii="Arial" w:hAnsi="Arial" w:cs="Arial"/>
        </w:rPr>
      </w:pPr>
      <w:r w:rsidRPr="0074048E">
        <w:rPr>
          <w:rFonts w:ascii="Arial" w:hAnsi="Arial" w:cs="Arial"/>
        </w:rPr>
        <w:t xml:space="preserve">  </w:t>
      </w:r>
      <w:r w:rsidRPr="0074048E">
        <w:rPr>
          <w:rFonts w:ascii="Arial" w:hAnsi="Arial" w:cs="Arial"/>
          <w:color w:val="000000"/>
        </w:rPr>
        <w:t>Объем бюджетных ассигнований п</w:t>
      </w:r>
      <w:r w:rsidRPr="0074048E">
        <w:rPr>
          <w:rFonts w:ascii="Arial" w:hAnsi="Arial" w:cs="Arial"/>
          <w:snapToGrid w:val="0"/>
        </w:rPr>
        <w:t>одпрограммы «Реализация муниципальной политики в сфере физической культуры и спорта»</w:t>
      </w:r>
      <w:r w:rsidRPr="0074048E">
        <w:rPr>
          <w:rFonts w:ascii="Arial" w:hAnsi="Arial" w:cs="Arial"/>
          <w:color w:val="000000"/>
        </w:rPr>
        <w:t xml:space="preserve"> </w:t>
      </w:r>
      <w:r w:rsidR="003922E6" w:rsidRPr="0074048E">
        <w:rPr>
          <w:rFonts w:ascii="Arial" w:hAnsi="Arial" w:cs="Arial"/>
          <w:color w:val="000000"/>
        </w:rPr>
        <w:t>муниципальной программы  с 2025 по 2027</w:t>
      </w:r>
      <w:r w:rsidRPr="0074048E">
        <w:rPr>
          <w:rFonts w:ascii="Arial" w:hAnsi="Arial" w:cs="Arial"/>
          <w:color w:val="000000"/>
        </w:rPr>
        <w:t xml:space="preserve"> гг.</w:t>
      </w:r>
      <w:r w:rsidRPr="0074048E">
        <w:rPr>
          <w:rFonts w:ascii="Arial" w:hAnsi="Arial" w:cs="Arial"/>
        </w:rPr>
        <w:t xml:space="preserve"> составляет</w:t>
      </w:r>
      <w:r w:rsidR="003922E6" w:rsidRPr="0074048E">
        <w:rPr>
          <w:rFonts w:ascii="Arial" w:hAnsi="Arial" w:cs="Arial"/>
          <w:color w:val="000000"/>
        </w:rPr>
        <w:t xml:space="preserve"> 300</w:t>
      </w:r>
      <w:r w:rsidRPr="0074048E">
        <w:rPr>
          <w:rFonts w:ascii="Arial" w:hAnsi="Arial" w:cs="Arial"/>
          <w:color w:val="000000"/>
        </w:rPr>
        <w:t>,00 тыс. рублей за счет средств   бюджета муниципального района, в том числе по годам</w:t>
      </w:r>
      <w:r w:rsidRPr="0074048E">
        <w:rPr>
          <w:rFonts w:ascii="Arial" w:hAnsi="Arial" w:cs="Arial"/>
        </w:rPr>
        <w:t xml:space="preserve">:  </w:t>
      </w:r>
    </w:p>
    <w:p w:rsidR="00A307DF" w:rsidRPr="0074048E" w:rsidRDefault="00C1695A" w:rsidP="0074048E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74048E">
        <w:rPr>
          <w:rFonts w:ascii="Arial" w:hAnsi="Arial" w:cs="Arial"/>
          <w:sz w:val="24"/>
          <w:szCs w:val="24"/>
        </w:rPr>
        <w:t>2025 год -  10</w:t>
      </w:r>
      <w:r w:rsidR="00A307DF" w:rsidRPr="0074048E">
        <w:rPr>
          <w:rFonts w:ascii="Arial" w:hAnsi="Arial" w:cs="Arial"/>
          <w:sz w:val="24"/>
          <w:szCs w:val="24"/>
        </w:rPr>
        <w:t xml:space="preserve">0,00 тыс. руб.;  </w:t>
      </w:r>
    </w:p>
    <w:p w:rsidR="00A307DF" w:rsidRPr="0074048E" w:rsidRDefault="00C1695A" w:rsidP="0074048E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74048E">
        <w:rPr>
          <w:rFonts w:ascii="Arial" w:hAnsi="Arial" w:cs="Arial"/>
          <w:sz w:val="24"/>
          <w:szCs w:val="24"/>
        </w:rPr>
        <w:t>2026</w:t>
      </w:r>
      <w:r w:rsidR="00A307DF" w:rsidRPr="0074048E">
        <w:rPr>
          <w:rFonts w:ascii="Arial" w:hAnsi="Arial" w:cs="Arial"/>
          <w:sz w:val="24"/>
          <w:szCs w:val="24"/>
        </w:rPr>
        <w:t xml:space="preserve"> год -  1</w:t>
      </w:r>
      <w:r w:rsidRPr="0074048E">
        <w:rPr>
          <w:rFonts w:ascii="Arial" w:hAnsi="Arial" w:cs="Arial"/>
          <w:sz w:val="24"/>
          <w:szCs w:val="24"/>
        </w:rPr>
        <w:t>0</w:t>
      </w:r>
      <w:r w:rsidR="00A307DF" w:rsidRPr="0074048E">
        <w:rPr>
          <w:rFonts w:ascii="Arial" w:hAnsi="Arial" w:cs="Arial"/>
          <w:sz w:val="24"/>
          <w:szCs w:val="24"/>
        </w:rPr>
        <w:t>0,00 тыс. руб.;</w:t>
      </w:r>
    </w:p>
    <w:p w:rsidR="00A307DF" w:rsidRPr="0074048E" w:rsidRDefault="00C1695A" w:rsidP="0074048E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74048E">
        <w:rPr>
          <w:rFonts w:ascii="Arial" w:hAnsi="Arial" w:cs="Arial"/>
          <w:sz w:val="24"/>
          <w:szCs w:val="24"/>
        </w:rPr>
        <w:t>2027 год -  100</w:t>
      </w:r>
      <w:r w:rsidR="00A307DF" w:rsidRPr="0074048E">
        <w:rPr>
          <w:rFonts w:ascii="Arial" w:hAnsi="Arial" w:cs="Arial"/>
          <w:sz w:val="24"/>
          <w:szCs w:val="24"/>
        </w:rPr>
        <w:t>,00 тыс. руб.</w:t>
      </w:r>
    </w:p>
    <w:p w:rsidR="00A307DF" w:rsidRPr="0074048E" w:rsidRDefault="00A307DF" w:rsidP="0074048E">
      <w:pPr>
        <w:pStyle w:val="af9"/>
        <w:tabs>
          <w:tab w:val="left" w:pos="851"/>
        </w:tabs>
        <w:spacing w:after="0" w:line="240" w:lineRule="auto"/>
        <w:ind w:firstLine="0"/>
        <w:rPr>
          <w:rFonts w:ascii="Arial" w:hAnsi="Arial" w:cs="Arial"/>
          <w:color w:val="000000"/>
          <w:sz w:val="24"/>
          <w:szCs w:val="24"/>
        </w:rPr>
      </w:pPr>
      <w:r w:rsidRPr="0074048E">
        <w:rPr>
          <w:rFonts w:ascii="Arial" w:hAnsi="Arial" w:cs="Arial"/>
          <w:color w:val="000000"/>
          <w:sz w:val="24"/>
          <w:szCs w:val="24"/>
        </w:rPr>
        <w:tab/>
        <w:t>Объем бюджетных ассигнований подпрограммы «Оздоровление и отдых детей» муниципальной программы  с 2022 по 2024 гг.</w:t>
      </w:r>
      <w:r w:rsidRPr="0074048E">
        <w:rPr>
          <w:rFonts w:ascii="Arial" w:hAnsi="Arial" w:cs="Arial"/>
          <w:sz w:val="24"/>
          <w:szCs w:val="24"/>
        </w:rPr>
        <w:t xml:space="preserve"> составляет  </w:t>
      </w:r>
      <w:r w:rsidR="00953618" w:rsidRPr="0074048E">
        <w:rPr>
          <w:rFonts w:ascii="Arial" w:hAnsi="Arial" w:cs="Arial"/>
          <w:sz w:val="24"/>
          <w:szCs w:val="24"/>
        </w:rPr>
        <w:t>1564,</w:t>
      </w:r>
      <w:r w:rsidRPr="0074048E">
        <w:rPr>
          <w:rFonts w:ascii="Arial" w:hAnsi="Arial" w:cs="Arial"/>
          <w:sz w:val="24"/>
          <w:szCs w:val="24"/>
        </w:rPr>
        <w:t>2</w:t>
      </w:r>
      <w:r w:rsidR="00953618" w:rsidRPr="0074048E">
        <w:rPr>
          <w:rFonts w:ascii="Arial" w:hAnsi="Arial" w:cs="Arial"/>
          <w:sz w:val="24"/>
          <w:szCs w:val="24"/>
        </w:rPr>
        <w:t>08</w:t>
      </w:r>
      <w:r w:rsidRPr="0074048E">
        <w:rPr>
          <w:rFonts w:ascii="Arial" w:hAnsi="Arial" w:cs="Arial"/>
          <w:sz w:val="24"/>
          <w:szCs w:val="24"/>
        </w:rPr>
        <w:t xml:space="preserve">  тыс. рублей, в т.ч. из средств  бюджет</w:t>
      </w:r>
      <w:r w:rsidR="00953618" w:rsidRPr="0074048E">
        <w:rPr>
          <w:rFonts w:ascii="Arial" w:hAnsi="Arial" w:cs="Arial"/>
          <w:sz w:val="24"/>
          <w:szCs w:val="24"/>
        </w:rPr>
        <w:t>а муниципального района  –  1099,697</w:t>
      </w:r>
      <w:r w:rsidRPr="0074048E">
        <w:rPr>
          <w:rFonts w:ascii="Arial" w:hAnsi="Arial" w:cs="Arial"/>
          <w:sz w:val="24"/>
          <w:szCs w:val="24"/>
        </w:rPr>
        <w:t xml:space="preserve"> тыс. рублей; </w:t>
      </w:r>
      <w:r w:rsidRPr="0074048E">
        <w:rPr>
          <w:rFonts w:ascii="Arial" w:hAnsi="Arial" w:cs="Arial"/>
          <w:color w:val="000000"/>
          <w:sz w:val="24"/>
          <w:szCs w:val="24"/>
        </w:rPr>
        <w:t xml:space="preserve">за счет </w:t>
      </w:r>
      <w:r w:rsidR="00953618" w:rsidRPr="0074048E">
        <w:rPr>
          <w:rFonts w:ascii="Arial" w:hAnsi="Arial" w:cs="Arial"/>
          <w:color w:val="000000"/>
          <w:sz w:val="24"/>
          <w:szCs w:val="24"/>
        </w:rPr>
        <w:t>средств областного бюджета – 464,511</w:t>
      </w:r>
      <w:r w:rsidRPr="0074048E">
        <w:rPr>
          <w:rFonts w:ascii="Arial" w:hAnsi="Arial" w:cs="Arial"/>
          <w:color w:val="000000"/>
          <w:sz w:val="24"/>
          <w:szCs w:val="24"/>
        </w:rPr>
        <w:t xml:space="preserve"> тыс. рублей, в том числе по годам: </w:t>
      </w:r>
    </w:p>
    <w:p w:rsidR="00A307DF" w:rsidRPr="0074048E" w:rsidRDefault="00953618" w:rsidP="0074048E">
      <w:pPr>
        <w:jc w:val="both"/>
        <w:rPr>
          <w:rFonts w:ascii="Arial" w:hAnsi="Arial" w:cs="Arial"/>
        </w:rPr>
      </w:pPr>
      <w:r w:rsidRPr="0074048E">
        <w:rPr>
          <w:rFonts w:ascii="Arial" w:hAnsi="Arial" w:cs="Arial"/>
        </w:rPr>
        <w:t xml:space="preserve">          2025  год –  967,697</w:t>
      </w:r>
      <w:r w:rsidR="00A307DF" w:rsidRPr="0074048E">
        <w:rPr>
          <w:rFonts w:ascii="Arial" w:hAnsi="Arial" w:cs="Arial"/>
        </w:rPr>
        <w:t xml:space="preserve"> тыс. рублей, в т.ч. из средств бюдж</w:t>
      </w:r>
      <w:r w:rsidRPr="0074048E">
        <w:rPr>
          <w:rFonts w:ascii="Arial" w:hAnsi="Arial" w:cs="Arial"/>
        </w:rPr>
        <w:t>ета муниципального</w:t>
      </w:r>
      <w:r w:rsidR="00A307DF" w:rsidRPr="0074048E">
        <w:rPr>
          <w:rFonts w:ascii="Arial" w:hAnsi="Arial" w:cs="Arial"/>
        </w:rPr>
        <w:t xml:space="preserve">; за счет средств областного бюджета – </w:t>
      </w:r>
      <w:r w:rsidRPr="0074048E">
        <w:rPr>
          <w:rFonts w:ascii="Arial" w:hAnsi="Arial" w:cs="Arial"/>
        </w:rPr>
        <w:t>464,511</w:t>
      </w:r>
      <w:r w:rsidR="00A307DF" w:rsidRPr="0074048E">
        <w:rPr>
          <w:rFonts w:ascii="Arial" w:hAnsi="Arial" w:cs="Arial"/>
        </w:rPr>
        <w:t xml:space="preserve"> тыс</w:t>
      </w:r>
      <w:proofErr w:type="gramStart"/>
      <w:r w:rsidR="00A307DF" w:rsidRPr="0074048E">
        <w:rPr>
          <w:rFonts w:ascii="Arial" w:hAnsi="Arial" w:cs="Arial"/>
        </w:rPr>
        <w:t>.р</w:t>
      </w:r>
      <w:proofErr w:type="gramEnd"/>
      <w:r w:rsidR="00A307DF" w:rsidRPr="0074048E">
        <w:rPr>
          <w:rFonts w:ascii="Arial" w:hAnsi="Arial" w:cs="Arial"/>
        </w:rPr>
        <w:t>ублей;</w:t>
      </w:r>
    </w:p>
    <w:p w:rsidR="00A307DF" w:rsidRPr="0074048E" w:rsidRDefault="00A307DF" w:rsidP="0074048E">
      <w:pPr>
        <w:jc w:val="both"/>
        <w:rPr>
          <w:rFonts w:ascii="Arial" w:hAnsi="Arial" w:cs="Arial"/>
        </w:rPr>
      </w:pPr>
      <w:r w:rsidRPr="0074048E">
        <w:rPr>
          <w:rFonts w:ascii="Arial" w:hAnsi="Arial" w:cs="Arial"/>
        </w:rPr>
        <w:t xml:space="preserve">           202</w:t>
      </w:r>
      <w:r w:rsidR="00953618" w:rsidRPr="0074048E">
        <w:rPr>
          <w:rFonts w:ascii="Arial" w:hAnsi="Arial" w:cs="Arial"/>
        </w:rPr>
        <w:t>6</w:t>
      </w:r>
      <w:r w:rsidRPr="0074048E">
        <w:rPr>
          <w:rFonts w:ascii="Arial" w:hAnsi="Arial" w:cs="Arial"/>
        </w:rPr>
        <w:t xml:space="preserve">  год – </w:t>
      </w:r>
      <w:r w:rsidR="00953618" w:rsidRPr="0074048E">
        <w:rPr>
          <w:rFonts w:ascii="Arial" w:hAnsi="Arial" w:cs="Arial"/>
        </w:rPr>
        <w:t>66,000</w:t>
      </w:r>
      <w:r w:rsidRPr="0074048E">
        <w:rPr>
          <w:rFonts w:ascii="Arial" w:hAnsi="Arial" w:cs="Arial"/>
        </w:rPr>
        <w:t xml:space="preserve">  тыс. рублей из средств бюджета муниципального района;  </w:t>
      </w:r>
    </w:p>
    <w:p w:rsidR="00A307DF" w:rsidRPr="0074048E" w:rsidRDefault="00953618" w:rsidP="0074048E">
      <w:pPr>
        <w:jc w:val="both"/>
        <w:rPr>
          <w:rFonts w:ascii="Arial" w:hAnsi="Arial" w:cs="Arial"/>
        </w:rPr>
      </w:pPr>
      <w:r w:rsidRPr="0074048E">
        <w:rPr>
          <w:rFonts w:ascii="Arial" w:hAnsi="Arial" w:cs="Arial"/>
        </w:rPr>
        <w:t xml:space="preserve">           2027  год – 66,000</w:t>
      </w:r>
      <w:r w:rsidR="00A307DF" w:rsidRPr="0074048E">
        <w:rPr>
          <w:rFonts w:ascii="Arial" w:hAnsi="Arial" w:cs="Arial"/>
        </w:rPr>
        <w:t xml:space="preserve">  тыс. рублей из средств бюджета муниципального района;</w:t>
      </w:r>
    </w:p>
    <w:p w:rsidR="00DA261D" w:rsidRPr="00C50147" w:rsidRDefault="00A307DF" w:rsidP="00C50147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  <w:color w:val="000000"/>
          <w:sz w:val="28"/>
          <w:szCs w:val="28"/>
        </w:rPr>
      </w:pPr>
      <w:r w:rsidRPr="00C50147">
        <w:rPr>
          <w:rFonts w:ascii="Arial" w:hAnsi="Arial" w:cs="Arial"/>
          <w:sz w:val="28"/>
          <w:szCs w:val="28"/>
        </w:rPr>
        <w:t xml:space="preserve">           </w:t>
      </w:r>
    </w:p>
    <w:p w:rsidR="00A307DF" w:rsidRPr="0074048E" w:rsidRDefault="00A307DF" w:rsidP="00C5014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4048E">
        <w:rPr>
          <w:rFonts w:ascii="Arial" w:hAnsi="Arial" w:cs="Arial"/>
          <w:b/>
          <w:sz w:val="32"/>
          <w:szCs w:val="32"/>
        </w:rPr>
        <w:t>V. Механизм реализации Программы,</w:t>
      </w:r>
    </w:p>
    <w:p w:rsidR="00A307DF" w:rsidRPr="0074048E" w:rsidRDefault="00A307DF" w:rsidP="00C5014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4048E">
        <w:rPr>
          <w:rFonts w:ascii="Arial" w:hAnsi="Arial" w:cs="Arial"/>
          <w:b/>
          <w:sz w:val="32"/>
          <w:szCs w:val="32"/>
        </w:rPr>
        <w:t>включающий в себя механизм управления Программой и механизм взаимодействия государственных заказчиков</w:t>
      </w:r>
    </w:p>
    <w:p w:rsidR="00A307DF" w:rsidRPr="0074048E" w:rsidRDefault="00A307DF" w:rsidP="00C5014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4048E">
        <w:rPr>
          <w:rFonts w:ascii="Arial" w:hAnsi="Arial" w:cs="Arial"/>
        </w:rPr>
        <w:t>Координацию деятельности по реализации Программы осуществляет  отдел по вопросам культуры, молодежной политики, физкультуры и спорта Администрации Дмитриевского района.</w:t>
      </w:r>
    </w:p>
    <w:p w:rsidR="00A307DF" w:rsidRPr="0074048E" w:rsidRDefault="00A307DF" w:rsidP="00C50147">
      <w:pPr>
        <w:ind w:left="-70"/>
        <w:jc w:val="both"/>
        <w:rPr>
          <w:rFonts w:ascii="Arial" w:hAnsi="Arial" w:cs="Arial"/>
        </w:rPr>
      </w:pPr>
      <w:r w:rsidRPr="0074048E">
        <w:rPr>
          <w:rFonts w:ascii="Arial" w:hAnsi="Arial" w:cs="Arial"/>
        </w:rPr>
        <w:lastRenderedPageBreak/>
        <w:t xml:space="preserve"> </w:t>
      </w:r>
      <w:r w:rsidRPr="0074048E">
        <w:rPr>
          <w:rFonts w:ascii="Arial" w:hAnsi="Arial" w:cs="Arial"/>
        </w:rPr>
        <w:tab/>
        <w:t>Исполнителями Программы являются:</w:t>
      </w:r>
    </w:p>
    <w:p w:rsidR="00A307DF" w:rsidRPr="0074048E" w:rsidRDefault="00A307DF" w:rsidP="00C50147">
      <w:pPr>
        <w:ind w:left="-70" w:firstLine="778"/>
        <w:jc w:val="both"/>
        <w:rPr>
          <w:rFonts w:ascii="Arial" w:hAnsi="Arial" w:cs="Arial"/>
        </w:rPr>
      </w:pPr>
      <w:r w:rsidRPr="0074048E">
        <w:rPr>
          <w:rFonts w:ascii="Arial" w:hAnsi="Arial" w:cs="Arial"/>
        </w:rPr>
        <w:t xml:space="preserve"> отдел по вопросам культуры, молодежной политики, физкультуры и спорта Администрации Дмитриевского района;</w:t>
      </w:r>
    </w:p>
    <w:p w:rsidR="00A307DF" w:rsidRPr="0074048E" w:rsidRDefault="00A307DF" w:rsidP="00C50147">
      <w:pPr>
        <w:ind w:left="-70" w:firstLine="778"/>
        <w:jc w:val="both"/>
        <w:rPr>
          <w:rFonts w:ascii="Arial" w:hAnsi="Arial" w:cs="Arial"/>
        </w:rPr>
      </w:pPr>
      <w:r w:rsidRPr="0074048E">
        <w:rPr>
          <w:rFonts w:ascii="Arial" w:hAnsi="Arial" w:cs="Arial"/>
        </w:rPr>
        <w:t>Управление образования, опеки и попечительства Администрации Дмитриевского района.</w:t>
      </w:r>
    </w:p>
    <w:p w:rsidR="00A307DF" w:rsidRPr="0074048E" w:rsidRDefault="00A307DF" w:rsidP="00C5014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4048E">
        <w:rPr>
          <w:rFonts w:ascii="Arial" w:hAnsi="Arial" w:cs="Arial"/>
        </w:rPr>
        <w:t xml:space="preserve"> Исполнители Программы обеспечивают организационное, методическое и информационное обеспечение мероприятий, разрабатывают необходимые для проведения мероприятий правовые акты, положения, приказы. </w:t>
      </w:r>
    </w:p>
    <w:p w:rsidR="00A307DF" w:rsidRPr="00C50147" w:rsidRDefault="00A307DF" w:rsidP="00C5014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</w:p>
    <w:p w:rsidR="00A307DF" w:rsidRPr="0074048E" w:rsidRDefault="00A307DF" w:rsidP="00C5014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4048E">
        <w:rPr>
          <w:rFonts w:ascii="Arial" w:hAnsi="Arial" w:cs="Arial"/>
          <w:b/>
          <w:sz w:val="32"/>
          <w:szCs w:val="32"/>
        </w:rPr>
        <w:t>VI. Оценка социально-экономической эффективности Программы</w:t>
      </w:r>
    </w:p>
    <w:p w:rsidR="00A307DF" w:rsidRPr="00C50147" w:rsidRDefault="00A307DF" w:rsidP="00C50147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A307DF" w:rsidRPr="0074048E" w:rsidRDefault="00A307DF" w:rsidP="0074048E">
      <w:pPr>
        <w:autoSpaceDE w:val="0"/>
        <w:autoSpaceDN w:val="0"/>
        <w:adjustRightInd w:val="0"/>
        <w:ind w:firstLine="713"/>
        <w:jc w:val="both"/>
        <w:outlineLvl w:val="2"/>
        <w:rPr>
          <w:rFonts w:ascii="Arial" w:hAnsi="Arial" w:cs="Arial"/>
          <w:color w:val="000000"/>
        </w:rPr>
      </w:pPr>
      <w:r w:rsidRPr="0074048E">
        <w:rPr>
          <w:rFonts w:ascii="Arial" w:hAnsi="Arial" w:cs="Arial"/>
          <w:color w:val="000000"/>
        </w:rPr>
        <w:t>Оценка эффективности реализации  Программы проводится на основе:</w:t>
      </w:r>
    </w:p>
    <w:p w:rsidR="00A307DF" w:rsidRPr="0074048E" w:rsidRDefault="00A307DF" w:rsidP="0074048E">
      <w:pPr>
        <w:autoSpaceDE w:val="0"/>
        <w:autoSpaceDN w:val="0"/>
        <w:adjustRightInd w:val="0"/>
        <w:ind w:firstLine="713"/>
        <w:jc w:val="both"/>
        <w:outlineLvl w:val="2"/>
        <w:rPr>
          <w:rFonts w:ascii="Arial" w:hAnsi="Arial" w:cs="Arial"/>
          <w:color w:val="000000"/>
        </w:rPr>
      </w:pPr>
      <w:r w:rsidRPr="0074048E">
        <w:rPr>
          <w:rFonts w:ascii="Arial" w:hAnsi="Arial" w:cs="Arial"/>
          <w:color w:val="000000"/>
        </w:rPr>
        <w:t xml:space="preserve">а) оценки степени достижения целей и решения задач Программы путем </w:t>
      </w:r>
      <w:proofErr w:type="gramStart"/>
      <w:r w:rsidRPr="0074048E">
        <w:rPr>
          <w:rFonts w:ascii="Arial" w:hAnsi="Arial" w:cs="Arial"/>
          <w:color w:val="000000"/>
        </w:rPr>
        <w:t>сопоставления</w:t>
      </w:r>
      <w:proofErr w:type="gramEnd"/>
      <w:r w:rsidRPr="0074048E">
        <w:rPr>
          <w:rFonts w:ascii="Arial" w:hAnsi="Arial" w:cs="Arial"/>
          <w:color w:val="000000"/>
        </w:rPr>
        <w:t xml:space="preserve"> фактически достигнутых в отчетном году значений показателей (индикаторов) Программы и входящих в нее подпрограмм и их плановых значений, приведенных в Таблице 1, по формуле:</w:t>
      </w:r>
    </w:p>
    <w:p w:rsidR="00A307DF" w:rsidRPr="0074048E" w:rsidRDefault="00A307DF" w:rsidP="0074048E">
      <w:pPr>
        <w:autoSpaceDE w:val="0"/>
        <w:autoSpaceDN w:val="0"/>
        <w:adjustRightInd w:val="0"/>
        <w:ind w:firstLine="713"/>
        <w:jc w:val="both"/>
        <w:outlineLvl w:val="2"/>
        <w:rPr>
          <w:rFonts w:ascii="Arial" w:hAnsi="Arial" w:cs="Arial"/>
          <w:color w:val="000000"/>
        </w:rPr>
      </w:pPr>
      <w:proofErr w:type="spellStart"/>
      <w:r w:rsidRPr="0074048E">
        <w:rPr>
          <w:rFonts w:ascii="Arial" w:hAnsi="Arial" w:cs="Arial"/>
          <w:color w:val="000000"/>
        </w:rPr>
        <w:t>Сд</w:t>
      </w:r>
      <w:proofErr w:type="spellEnd"/>
      <w:r w:rsidRPr="0074048E">
        <w:rPr>
          <w:rFonts w:ascii="Arial" w:hAnsi="Arial" w:cs="Arial"/>
          <w:color w:val="000000"/>
        </w:rPr>
        <w:t xml:space="preserve"> = </w:t>
      </w:r>
      <w:proofErr w:type="spellStart"/>
      <w:r w:rsidRPr="0074048E">
        <w:rPr>
          <w:rFonts w:ascii="Arial" w:hAnsi="Arial" w:cs="Arial"/>
          <w:color w:val="000000"/>
        </w:rPr>
        <w:t>Зф</w:t>
      </w:r>
      <w:proofErr w:type="spellEnd"/>
      <w:r w:rsidRPr="0074048E">
        <w:rPr>
          <w:rFonts w:ascii="Arial" w:hAnsi="Arial" w:cs="Arial"/>
          <w:color w:val="000000"/>
        </w:rPr>
        <w:t>/</w:t>
      </w:r>
      <w:proofErr w:type="spellStart"/>
      <w:r w:rsidRPr="0074048E">
        <w:rPr>
          <w:rFonts w:ascii="Arial" w:hAnsi="Arial" w:cs="Arial"/>
          <w:color w:val="000000"/>
        </w:rPr>
        <w:t>Зп</w:t>
      </w:r>
      <w:proofErr w:type="spellEnd"/>
      <w:r w:rsidRPr="0074048E">
        <w:rPr>
          <w:rFonts w:ascii="Arial" w:hAnsi="Arial" w:cs="Arial"/>
          <w:color w:val="000000"/>
        </w:rPr>
        <w:t xml:space="preserve">*100%, где: </w:t>
      </w:r>
    </w:p>
    <w:p w:rsidR="00A307DF" w:rsidRPr="0074048E" w:rsidRDefault="00A307DF" w:rsidP="0074048E">
      <w:pPr>
        <w:autoSpaceDE w:val="0"/>
        <w:autoSpaceDN w:val="0"/>
        <w:adjustRightInd w:val="0"/>
        <w:ind w:firstLine="713"/>
        <w:jc w:val="both"/>
        <w:outlineLvl w:val="2"/>
        <w:rPr>
          <w:rFonts w:ascii="Arial" w:hAnsi="Arial" w:cs="Arial"/>
          <w:color w:val="000000"/>
        </w:rPr>
      </w:pPr>
      <w:proofErr w:type="spellStart"/>
      <w:r w:rsidRPr="0074048E">
        <w:rPr>
          <w:rFonts w:ascii="Arial" w:hAnsi="Arial" w:cs="Arial"/>
          <w:color w:val="000000"/>
        </w:rPr>
        <w:t>Сд</w:t>
      </w:r>
      <w:proofErr w:type="spellEnd"/>
      <w:r w:rsidRPr="0074048E">
        <w:rPr>
          <w:rFonts w:ascii="Arial" w:hAnsi="Arial" w:cs="Arial"/>
          <w:color w:val="000000"/>
        </w:rPr>
        <w:t xml:space="preserve"> – степень достижения целей (решения задач), </w:t>
      </w:r>
    </w:p>
    <w:p w:rsidR="00A307DF" w:rsidRPr="0074048E" w:rsidRDefault="00A307DF" w:rsidP="0074048E">
      <w:pPr>
        <w:autoSpaceDE w:val="0"/>
        <w:autoSpaceDN w:val="0"/>
        <w:adjustRightInd w:val="0"/>
        <w:ind w:firstLine="713"/>
        <w:jc w:val="both"/>
        <w:outlineLvl w:val="2"/>
        <w:rPr>
          <w:rFonts w:ascii="Arial" w:hAnsi="Arial" w:cs="Arial"/>
          <w:color w:val="000000"/>
        </w:rPr>
      </w:pPr>
      <w:proofErr w:type="spellStart"/>
      <w:r w:rsidRPr="0074048E">
        <w:rPr>
          <w:rFonts w:ascii="Arial" w:hAnsi="Arial" w:cs="Arial"/>
          <w:color w:val="000000"/>
        </w:rPr>
        <w:t>Зф</w:t>
      </w:r>
      <w:proofErr w:type="spellEnd"/>
      <w:r w:rsidRPr="0074048E">
        <w:rPr>
          <w:rFonts w:ascii="Arial" w:hAnsi="Arial" w:cs="Arial"/>
          <w:color w:val="000000"/>
        </w:rPr>
        <w:t xml:space="preserve"> – фактическое значение показателя (индикатора) Программы /подпрограммы в отчетном году, </w:t>
      </w:r>
    </w:p>
    <w:p w:rsidR="00A307DF" w:rsidRPr="0074048E" w:rsidRDefault="00A307DF" w:rsidP="0074048E">
      <w:pPr>
        <w:autoSpaceDE w:val="0"/>
        <w:autoSpaceDN w:val="0"/>
        <w:adjustRightInd w:val="0"/>
        <w:ind w:firstLine="713"/>
        <w:jc w:val="both"/>
        <w:outlineLvl w:val="2"/>
        <w:rPr>
          <w:rFonts w:ascii="Arial" w:hAnsi="Arial" w:cs="Arial"/>
          <w:color w:val="000000"/>
        </w:rPr>
      </w:pPr>
      <w:proofErr w:type="spellStart"/>
      <w:r w:rsidRPr="0074048E">
        <w:rPr>
          <w:rFonts w:ascii="Arial" w:hAnsi="Arial" w:cs="Arial"/>
          <w:color w:val="000000"/>
        </w:rPr>
        <w:t>Зп</w:t>
      </w:r>
      <w:proofErr w:type="spellEnd"/>
      <w:r w:rsidRPr="0074048E">
        <w:rPr>
          <w:rFonts w:ascii="Arial" w:hAnsi="Arial" w:cs="Arial"/>
          <w:color w:val="000000"/>
        </w:rPr>
        <w:t xml:space="preserve"> – запланированное на отчетный год значение показателя (индикатора) Программы /подпрограммы  - для показателей (индикаторов), тенденцией изменения которых является рост значений, или </w:t>
      </w:r>
    </w:p>
    <w:p w:rsidR="00A307DF" w:rsidRPr="0074048E" w:rsidRDefault="00A307DF" w:rsidP="0074048E">
      <w:pPr>
        <w:autoSpaceDE w:val="0"/>
        <w:autoSpaceDN w:val="0"/>
        <w:adjustRightInd w:val="0"/>
        <w:ind w:firstLine="714"/>
        <w:jc w:val="both"/>
        <w:outlineLvl w:val="2"/>
        <w:rPr>
          <w:rFonts w:ascii="Arial" w:hAnsi="Arial" w:cs="Arial"/>
          <w:color w:val="000000"/>
        </w:rPr>
      </w:pPr>
      <w:proofErr w:type="spellStart"/>
      <w:r w:rsidRPr="0074048E">
        <w:rPr>
          <w:rFonts w:ascii="Arial" w:hAnsi="Arial" w:cs="Arial"/>
          <w:color w:val="000000"/>
        </w:rPr>
        <w:t>Сд</w:t>
      </w:r>
      <w:proofErr w:type="spellEnd"/>
      <w:r w:rsidRPr="0074048E">
        <w:rPr>
          <w:rFonts w:ascii="Arial" w:hAnsi="Arial" w:cs="Arial"/>
          <w:color w:val="000000"/>
        </w:rPr>
        <w:t xml:space="preserve"> = </w:t>
      </w:r>
      <w:proofErr w:type="spellStart"/>
      <w:r w:rsidRPr="0074048E">
        <w:rPr>
          <w:rFonts w:ascii="Arial" w:hAnsi="Arial" w:cs="Arial"/>
          <w:color w:val="000000"/>
        </w:rPr>
        <w:t>Зп</w:t>
      </w:r>
      <w:proofErr w:type="spellEnd"/>
      <w:r w:rsidRPr="0074048E">
        <w:rPr>
          <w:rFonts w:ascii="Arial" w:hAnsi="Arial" w:cs="Arial"/>
          <w:color w:val="000000"/>
        </w:rPr>
        <w:t>/</w:t>
      </w:r>
      <w:proofErr w:type="spellStart"/>
      <w:r w:rsidRPr="0074048E">
        <w:rPr>
          <w:rFonts w:ascii="Arial" w:hAnsi="Arial" w:cs="Arial"/>
          <w:color w:val="000000"/>
        </w:rPr>
        <w:t>Зф</w:t>
      </w:r>
      <w:proofErr w:type="spellEnd"/>
      <w:r w:rsidRPr="0074048E">
        <w:rPr>
          <w:rFonts w:ascii="Arial" w:hAnsi="Arial" w:cs="Arial"/>
          <w:color w:val="000000"/>
        </w:rPr>
        <w:t xml:space="preserve">*100% - для показателя (индикатора), тенденцией </w:t>
      </w:r>
      <w:proofErr w:type="gramStart"/>
      <w:r w:rsidRPr="0074048E">
        <w:rPr>
          <w:rFonts w:ascii="Arial" w:hAnsi="Arial" w:cs="Arial"/>
          <w:color w:val="000000"/>
        </w:rPr>
        <w:t>изменения</w:t>
      </w:r>
      <w:proofErr w:type="gramEnd"/>
      <w:r w:rsidRPr="0074048E">
        <w:rPr>
          <w:rFonts w:ascii="Arial" w:hAnsi="Arial" w:cs="Arial"/>
          <w:color w:val="000000"/>
        </w:rPr>
        <w:t xml:space="preserve"> которых является снижение значений;</w:t>
      </w:r>
    </w:p>
    <w:p w:rsidR="00A307DF" w:rsidRPr="0074048E" w:rsidRDefault="00A307DF" w:rsidP="007404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048E">
        <w:rPr>
          <w:rFonts w:ascii="Arial" w:hAnsi="Arial" w:cs="Arial"/>
          <w:color w:val="000000"/>
        </w:rPr>
        <w:t xml:space="preserve">б) </w:t>
      </w:r>
      <w:r w:rsidRPr="0074048E">
        <w:rPr>
          <w:rFonts w:ascii="Arial" w:hAnsi="Arial" w:cs="Arial"/>
        </w:rPr>
        <w:t>оценки степени достижения за отчетный период запланированных значений целевых индикаторов и показателей;</w:t>
      </w:r>
    </w:p>
    <w:p w:rsidR="00A307DF" w:rsidRPr="0074048E" w:rsidRDefault="00A307DF" w:rsidP="0074048E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color w:val="000000"/>
        </w:rPr>
      </w:pPr>
      <w:r w:rsidRPr="0074048E">
        <w:rPr>
          <w:rFonts w:ascii="Arial" w:hAnsi="Arial" w:cs="Arial"/>
        </w:rPr>
        <w:t xml:space="preserve">   в) оценки уровня финансирования за отчетный период мероприятий  Программы от запланированных объемов».</w:t>
      </w:r>
    </w:p>
    <w:p w:rsidR="00A307DF" w:rsidRPr="00C50147" w:rsidRDefault="00A307DF" w:rsidP="0074048E">
      <w:pPr>
        <w:tabs>
          <w:tab w:val="left" w:pos="900"/>
          <w:tab w:val="left" w:pos="1260"/>
        </w:tabs>
        <w:autoSpaceDE w:val="0"/>
        <w:autoSpaceDN w:val="0"/>
        <w:adjustRightInd w:val="0"/>
        <w:ind w:firstLine="713"/>
        <w:jc w:val="both"/>
        <w:outlineLvl w:val="2"/>
        <w:rPr>
          <w:rFonts w:ascii="Arial" w:hAnsi="Arial" w:cs="Arial"/>
          <w:sz w:val="28"/>
          <w:szCs w:val="28"/>
        </w:rPr>
      </w:pPr>
      <w:r w:rsidRPr="00C50147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A307DF" w:rsidRPr="0074048E" w:rsidRDefault="00A307DF" w:rsidP="00C5014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4048E">
        <w:rPr>
          <w:rFonts w:ascii="Arial" w:hAnsi="Arial" w:cs="Arial"/>
          <w:b/>
          <w:sz w:val="32"/>
          <w:szCs w:val="32"/>
        </w:rPr>
        <w:t>V</w:t>
      </w:r>
      <w:proofErr w:type="gramEnd"/>
      <w:r w:rsidRPr="0074048E">
        <w:rPr>
          <w:rFonts w:ascii="Arial" w:hAnsi="Arial" w:cs="Arial"/>
          <w:b/>
          <w:sz w:val="32"/>
          <w:szCs w:val="32"/>
        </w:rPr>
        <w:t>П. Контроль за ходом реализации Программы</w:t>
      </w:r>
    </w:p>
    <w:p w:rsidR="00A307DF" w:rsidRPr="0074048E" w:rsidRDefault="00A307DF" w:rsidP="00C5014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4048E">
        <w:rPr>
          <w:rFonts w:ascii="Arial" w:hAnsi="Arial" w:cs="Arial"/>
        </w:rPr>
        <w:t>Общий контроль над реализацией Программы осуществляет   Администрация Дмитриевского района. Управление и текущий контроль над ходом реализации Программы    осуществляет  отдел по вопросам культуры, молодежной политики, физкультуры и спорта Администрации Дмитриевского района.</w:t>
      </w:r>
    </w:p>
    <w:p w:rsidR="00A307DF" w:rsidRPr="0074048E" w:rsidRDefault="00A307DF" w:rsidP="00C5014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4048E">
        <w:rPr>
          <w:rFonts w:ascii="Arial" w:hAnsi="Arial" w:cs="Arial"/>
        </w:rPr>
        <w:t xml:space="preserve">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 </w:t>
      </w:r>
    </w:p>
    <w:p w:rsidR="0074048E" w:rsidRDefault="0074048E" w:rsidP="00C5014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  <w:lang w:val="en-US"/>
        </w:rPr>
      </w:pPr>
    </w:p>
    <w:p w:rsidR="0074048E" w:rsidRDefault="0074048E" w:rsidP="00C5014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  <w:lang w:val="en-US"/>
        </w:rPr>
      </w:pPr>
    </w:p>
    <w:p w:rsidR="0074048E" w:rsidRDefault="0074048E" w:rsidP="00C5014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  <w:lang w:val="en-US"/>
        </w:rPr>
        <w:sectPr w:rsidR="0074048E" w:rsidSect="0074048E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A307DF" w:rsidRPr="0074048E" w:rsidRDefault="00A307DF" w:rsidP="0074048E">
      <w:pPr>
        <w:ind w:firstLine="5103"/>
        <w:jc w:val="right"/>
        <w:rPr>
          <w:rFonts w:ascii="Arial" w:hAnsi="Arial" w:cs="Arial"/>
        </w:rPr>
      </w:pPr>
      <w:r w:rsidRPr="0074048E">
        <w:rPr>
          <w:rFonts w:ascii="Arial" w:hAnsi="Arial" w:cs="Arial"/>
        </w:rPr>
        <w:lastRenderedPageBreak/>
        <w:t>ПРИЛОЖЕНИЕ  1</w:t>
      </w:r>
    </w:p>
    <w:p w:rsidR="00A307DF" w:rsidRPr="0074048E" w:rsidRDefault="00A307DF" w:rsidP="0074048E">
      <w:pPr>
        <w:ind w:firstLine="5103"/>
        <w:jc w:val="right"/>
        <w:rPr>
          <w:rFonts w:ascii="Arial" w:hAnsi="Arial" w:cs="Arial"/>
          <w:color w:val="000000"/>
        </w:rPr>
      </w:pPr>
      <w:r w:rsidRPr="0074048E">
        <w:rPr>
          <w:rFonts w:ascii="Arial" w:hAnsi="Arial" w:cs="Arial"/>
        </w:rPr>
        <w:t>к м</w:t>
      </w:r>
      <w:r w:rsidRPr="0074048E">
        <w:rPr>
          <w:rFonts w:ascii="Arial" w:hAnsi="Arial" w:cs="Arial"/>
          <w:color w:val="000000"/>
        </w:rPr>
        <w:t>униципальной программе Дмитриевского   района  Курской области</w:t>
      </w:r>
    </w:p>
    <w:p w:rsidR="00A307DF" w:rsidRPr="0074048E" w:rsidRDefault="00A307DF" w:rsidP="0074048E">
      <w:pPr>
        <w:ind w:firstLine="5103"/>
        <w:jc w:val="right"/>
        <w:rPr>
          <w:rFonts w:ascii="Arial" w:hAnsi="Arial" w:cs="Arial"/>
        </w:rPr>
      </w:pPr>
      <w:r w:rsidRPr="0074048E">
        <w:rPr>
          <w:rFonts w:ascii="Arial" w:hAnsi="Arial" w:cs="Arial"/>
          <w:color w:val="000000"/>
        </w:rPr>
        <w:t>«</w:t>
      </w:r>
      <w:r w:rsidRPr="0074048E">
        <w:rPr>
          <w:rFonts w:ascii="Arial" w:hAnsi="Arial" w:cs="Arial"/>
        </w:rPr>
        <w:t>Повышение   эффективности работы с молодежью, организация отдыха</w:t>
      </w:r>
    </w:p>
    <w:p w:rsidR="00A307DF" w:rsidRPr="0074048E" w:rsidRDefault="00A307DF" w:rsidP="0074048E">
      <w:pPr>
        <w:autoSpaceDE w:val="0"/>
        <w:autoSpaceDN w:val="0"/>
        <w:adjustRightInd w:val="0"/>
        <w:ind w:firstLine="5103"/>
        <w:jc w:val="right"/>
        <w:rPr>
          <w:rFonts w:ascii="Arial" w:hAnsi="Arial" w:cs="Arial"/>
        </w:rPr>
      </w:pPr>
      <w:r w:rsidRPr="0074048E">
        <w:rPr>
          <w:rFonts w:ascii="Arial" w:hAnsi="Arial" w:cs="Arial"/>
        </w:rPr>
        <w:t>и оздоровления детей, развитие физической культуры</w:t>
      </w:r>
    </w:p>
    <w:p w:rsidR="00A307DF" w:rsidRPr="0074048E" w:rsidRDefault="00A307DF" w:rsidP="0074048E">
      <w:pPr>
        <w:autoSpaceDE w:val="0"/>
        <w:autoSpaceDN w:val="0"/>
        <w:adjustRightInd w:val="0"/>
        <w:ind w:firstLine="5103"/>
        <w:jc w:val="right"/>
        <w:rPr>
          <w:rFonts w:ascii="Arial" w:hAnsi="Arial" w:cs="Arial"/>
          <w:color w:val="000000"/>
        </w:rPr>
      </w:pPr>
      <w:r w:rsidRPr="0074048E">
        <w:rPr>
          <w:rFonts w:ascii="Arial" w:hAnsi="Arial" w:cs="Arial"/>
        </w:rPr>
        <w:t xml:space="preserve">и  спорта </w:t>
      </w:r>
      <w:r w:rsidR="00821286" w:rsidRPr="0074048E">
        <w:rPr>
          <w:rFonts w:ascii="Arial" w:hAnsi="Arial" w:cs="Arial"/>
          <w:color w:val="000000"/>
        </w:rPr>
        <w:t>в  Дмитриевском районе» на 2025</w:t>
      </w:r>
      <w:r w:rsidRPr="0074048E">
        <w:rPr>
          <w:rFonts w:ascii="Arial" w:hAnsi="Arial" w:cs="Arial"/>
          <w:color w:val="000000"/>
        </w:rPr>
        <w:t xml:space="preserve"> – </w:t>
      </w:r>
      <w:r w:rsidR="00821286" w:rsidRPr="0074048E">
        <w:rPr>
          <w:rFonts w:ascii="Arial" w:hAnsi="Arial" w:cs="Arial"/>
          <w:color w:val="000000"/>
        </w:rPr>
        <w:t>2027</w:t>
      </w:r>
      <w:r w:rsidRPr="0074048E">
        <w:rPr>
          <w:rFonts w:ascii="Arial" w:hAnsi="Arial" w:cs="Arial"/>
          <w:color w:val="000000"/>
        </w:rPr>
        <w:t xml:space="preserve"> годы</w:t>
      </w:r>
    </w:p>
    <w:p w:rsidR="00A307DF" w:rsidRPr="0074048E" w:rsidRDefault="00A307DF" w:rsidP="00A307DF">
      <w:pPr>
        <w:rPr>
          <w:rFonts w:ascii="Arial" w:hAnsi="Arial" w:cs="Arial"/>
          <w:b/>
        </w:rPr>
      </w:pPr>
    </w:p>
    <w:p w:rsidR="00A307DF" w:rsidRPr="0074048E" w:rsidRDefault="00A307DF" w:rsidP="00A307DF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4048E">
        <w:rPr>
          <w:rFonts w:ascii="Arial" w:hAnsi="Arial" w:cs="Arial"/>
          <w:b/>
          <w:bCs/>
          <w:color w:val="000000"/>
          <w:sz w:val="32"/>
          <w:szCs w:val="32"/>
        </w:rPr>
        <w:t>Сведения о показателях (индикаторах)</w:t>
      </w:r>
    </w:p>
    <w:p w:rsidR="00A307DF" w:rsidRPr="0074048E" w:rsidRDefault="00A307DF" w:rsidP="00A307D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4048E">
        <w:rPr>
          <w:rFonts w:ascii="Arial" w:hAnsi="Arial" w:cs="Arial"/>
          <w:b/>
          <w:bCs/>
          <w:color w:val="000000"/>
          <w:sz w:val="32"/>
          <w:szCs w:val="32"/>
        </w:rPr>
        <w:t xml:space="preserve">муниципальной  программы Дмитриевского района Курской области </w:t>
      </w:r>
      <w:r w:rsidRPr="0074048E">
        <w:rPr>
          <w:rFonts w:ascii="Arial" w:hAnsi="Arial" w:cs="Arial"/>
          <w:b/>
          <w:color w:val="000000"/>
          <w:sz w:val="32"/>
          <w:szCs w:val="32"/>
        </w:rPr>
        <w:t>«</w:t>
      </w:r>
      <w:r w:rsidRPr="0074048E">
        <w:rPr>
          <w:rFonts w:ascii="Arial" w:hAnsi="Arial" w:cs="Arial"/>
          <w:b/>
          <w:sz w:val="32"/>
          <w:szCs w:val="32"/>
        </w:rPr>
        <w:t xml:space="preserve">Повышение эффективности работы с молодежью, организация отдыха и оздоровления детей, развитие физической культуры и спорта </w:t>
      </w:r>
      <w:r w:rsidRPr="0074048E">
        <w:rPr>
          <w:rFonts w:ascii="Arial" w:hAnsi="Arial" w:cs="Arial"/>
          <w:b/>
          <w:color w:val="000000"/>
          <w:sz w:val="32"/>
          <w:szCs w:val="32"/>
        </w:rPr>
        <w:t>в Дмитриевском районе»</w:t>
      </w:r>
      <w:r w:rsidR="008A0943" w:rsidRPr="0074048E">
        <w:rPr>
          <w:rFonts w:ascii="Arial" w:hAnsi="Arial" w:cs="Arial"/>
          <w:b/>
          <w:color w:val="000000"/>
          <w:sz w:val="32"/>
          <w:szCs w:val="32"/>
        </w:rPr>
        <w:t xml:space="preserve"> на 2025 – 2027</w:t>
      </w:r>
      <w:r w:rsidRPr="0074048E">
        <w:rPr>
          <w:rFonts w:ascii="Arial" w:hAnsi="Arial" w:cs="Arial"/>
          <w:b/>
          <w:color w:val="000000"/>
          <w:sz w:val="32"/>
          <w:szCs w:val="32"/>
        </w:rPr>
        <w:t xml:space="preserve"> годы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7"/>
        <w:gridCol w:w="5537"/>
        <w:gridCol w:w="992"/>
        <w:gridCol w:w="2126"/>
        <w:gridCol w:w="2552"/>
        <w:gridCol w:w="2268"/>
      </w:tblGrid>
      <w:tr w:rsidR="00A307DF" w:rsidRPr="0074048E" w:rsidTr="00DA0755"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 xml:space="preserve">№ </w:t>
            </w:r>
            <w:proofErr w:type="gramStart"/>
            <w:r w:rsidRPr="0074048E">
              <w:rPr>
                <w:rFonts w:ascii="Arial" w:hAnsi="Arial" w:cs="Arial"/>
                <w:bCs/>
                <w:color w:val="000000"/>
              </w:rPr>
              <w:t>п</w:t>
            </w:r>
            <w:proofErr w:type="gramEnd"/>
            <w:r w:rsidRPr="0074048E">
              <w:rPr>
                <w:rFonts w:ascii="Arial" w:hAnsi="Arial" w:cs="Arial"/>
                <w:bCs/>
                <w:color w:val="000000"/>
              </w:rPr>
              <w:t>/п</w:t>
            </w:r>
          </w:p>
        </w:tc>
        <w:tc>
          <w:tcPr>
            <w:tcW w:w="5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</w:rPr>
              <w:t>Показатель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Единица измерения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Значения показателей</w:t>
            </w:r>
          </w:p>
        </w:tc>
      </w:tr>
      <w:tr w:rsidR="00A307DF" w:rsidRPr="0074048E" w:rsidTr="00DA0755"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7DF" w:rsidRPr="0074048E" w:rsidRDefault="00A307DF" w:rsidP="0074048E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7DF" w:rsidRPr="0074048E" w:rsidRDefault="00A307DF" w:rsidP="0074048E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7DF" w:rsidRPr="0074048E" w:rsidRDefault="00A307DF" w:rsidP="0074048E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202</w:t>
            </w:r>
            <w:r w:rsidR="000D5770" w:rsidRPr="0074048E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202</w:t>
            </w:r>
            <w:r w:rsidR="000D5770" w:rsidRPr="0074048E"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202</w:t>
            </w:r>
            <w:r w:rsidR="000D5770" w:rsidRPr="0074048E">
              <w:rPr>
                <w:rFonts w:ascii="Arial" w:hAnsi="Arial" w:cs="Arial"/>
                <w:bCs/>
                <w:color w:val="000000"/>
              </w:rPr>
              <w:t>7</w:t>
            </w:r>
          </w:p>
        </w:tc>
      </w:tr>
      <w:tr w:rsidR="00A307DF" w:rsidRPr="0074048E" w:rsidTr="0074048E">
        <w:tc>
          <w:tcPr>
            <w:tcW w:w="14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color w:val="000000"/>
              </w:rPr>
              <w:t>Муниципальная программа Дмитриевского района  Курской области         «</w:t>
            </w:r>
            <w:r w:rsidRPr="0074048E">
              <w:rPr>
                <w:rFonts w:ascii="Arial" w:hAnsi="Arial" w:cs="Arial"/>
              </w:rPr>
              <w:t xml:space="preserve">Повышение эффективности работы с молодежью, организация отдыха и оздоровления детей, развитие физической культуры и спорта </w:t>
            </w:r>
            <w:r w:rsidR="000D5770" w:rsidRPr="0074048E">
              <w:rPr>
                <w:rFonts w:ascii="Arial" w:hAnsi="Arial" w:cs="Arial"/>
                <w:color w:val="000000"/>
              </w:rPr>
              <w:t>в Дмитриевском районе» на 2025 – 2027</w:t>
            </w:r>
            <w:r w:rsidRPr="0074048E">
              <w:rPr>
                <w:rFonts w:ascii="Arial" w:hAnsi="Arial" w:cs="Arial"/>
                <w:color w:val="000000"/>
              </w:rPr>
              <w:t xml:space="preserve"> годы</w:t>
            </w:r>
          </w:p>
        </w:tc>
      </w:tr>
      <w:tr w:rsidR="00A307DF" w:rsidRPr="0074048E" w:rsidTr="00DA075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color w:val="000000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30</w:t>
            </w:r>
          </w:p>
        </w:tc>
      </w:tr>
      <w:tr w:rsidR="00A307DF" w:rsidRPr="0074048E" w:rsidTr="00DA075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color w:val="000000"/>
              </w:rPr>
              <w:t>доля детей, оздоровленных в рамках мер социальной поддержки в общей численности детей школьного возраста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29</w:t>
            </w:r>
          </w:p>
        </w:tc>
      </w:tr>
      <w:tr w:rsidR="00A307DF" w:rsidRPr="0074048E" w:rsidTr="00DA075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color w:val="000000"/>
              </w:rPr>
            </w:pPr>
            <w:r w:rsidRPr="0074048E">
              <w:rPr>
                <w:rFonts w:ascii="Arial" w:hAnsi="Arial" w:cs="Arial"/>
                <w:color w:val="000000"/>
              </w:rPr>
              <w:t>степень достижения запланированных значений целевых индикаторов и показателей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100</w:t>
            </w:r>
          </w:p>
        </w:tc>
      </w:tr>
      <w:tr w:rsidR="00A307DF" w:rsidRPr="0074048E" w:rsidTr="00DA075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color w:val="000000"/>
              </w:rPr>
            </w:pPr>
            <w:r w:rsidRPr="0074048E">
              <w:rPr>
                <w:rFonts w:ascii="Arial" w:hAnsi="Arial" w:cs="Arial"/>
                <w:color w:val="000000"/>
              </w:rPr>
              <w:t>уровень финансирования мероприятий Программы от запланированных объёмов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100</w:t>
            </w:r>
          </w:p>
        </w:tc>
      </w:tr>
      <w:tr w:rsidR="00A307DF" w:rsidRPr="0074048E" w:rsidTr="0074048E">
        <w:tc>
          <w:tcPr>
            <w:tcW w:w="14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 xml:space="preserve">Подпрограмма </w:t>
            </w:r>
            <w:r w:rsidRPr="0074048E">
              <w:rPr>
                <w:rFonts w:ascii="Arial" w:hAnsi="Arial" w:cs="Arial"/>
                <w:snapToGrid w:val="0"/>
              </w:rPr>
              <w:t>«Повышение эффективности реализации молодежной политики»</w:t>
            </w:r>
          </w:p>
        </w:tc>
      </w:tr>
      <w:tr w:rsidR="00A307DF" w:rsidRPr="0074048E" w:rsidTr="00DA075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color w:val="000000"/>
              </w:rPr>
              <w:t xml:space="preserve"> удельный вес численности молодых людей в возрасте от 14 до 30 лет, принимающих участие в добровольческой деятельности, в </w:t>
            </w:r>
            <w:r w:rsidRPr="0074048E">
              <w:rPr>
                <w:rFonts w:ascii="Arial" w:hAnsi="Arial" w:cs="Arial"/>
                <w:color w:val="000000"/>
              </w:rPr>
              <w:lastRenderedPageBreak/>
              <w:t>общей численности молодежи Дмитриевского района  в возрасте от 14 до 30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lastRenderedPageBreak/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14,2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14,2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14,2</w:t>
            </w:r>
          </w:p>
        </w:tc>
      </w:tr>
      <w:tr w:rsidR="00A307DF" w:rsidRPr="0074048E" w:rsidTr="00DA075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lastRenderedPageBreak/>
              <w:t>6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color w:val="000000"/>
              </w:rPr>
              <w:t>удельный вес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Дмитриевского района в возрасте от 14 до 30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25,0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25,0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25,0</w:t>
            </w:r>
          </w:p>
        </w:tc>
      </w:tr>
      <w:tr w:rsidR="00A307DF" w:rsidRPr="0074048E" w:rsidTr="00DA075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color w:val="000000"/>
              </w:rPr>
              <w:t>удельный вес численности молодых людей в возрасте от 14 до 30 лет, участвующих в  проектах и программах по работе с молодежью, оказавшейся в трудной жизненной ситуации, в общем числе количестве молодежи Дмитриевского района  в возрасте от 14 до 30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22,2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22,2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22,2</w:t>
            </w:r>
          </w:p>
        </w:tc>
      </w:tr>
      <w:tr w:rsidR="00A307DF" w:rsidRPr="0074048E" w:rsidTr="00DA075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8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color w:val="000000"/>
              </w:rPr>
              <w:t>удельный вес численности молодых людей в возрасте от 14 до 30 лет, участвующих в деятельности патриотических объединений, клубов, центров, в общем числе количестве молодежи Курской области в возрасте от 14 до 30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 xml:space="preserve"> 12,2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12,2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12,2</w:t>
            </w:r>
          </w:p>
        </w:tc>
      </w:tr>
      <w:tr w:rsidR="00A307DF" w:rsidRPr="0074048E" w:rsidTr="00DA075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9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color w:val="000000"/>
              </w:rPr>
              <w:t>численность молодых людей в возрасте от 14 до 30 лет, участвующих в программах по профессиональной ориентации в общем числе количестве молодежи Дмитриевского района в возрасте от 14 до 30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150</w:t>
            </w:r>
          </w:p>
        </w:tc>
      </w:tr>
      <w:tr w:rsidR="00A307DF" w:rsidRPr="0074048E" w:rsidTr="0074048E">
        <w:tc>
          <w:tcPr>
            <w:tcW w:w="14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  <w:snapToGrid w:val="0"/>
              </w:rPr>
              <w:t>Подпрограмма «Реализация муниципальной политики в сфере физической культуры и спорта»</w:t>
            </w:r>
          </w:p>
        </w:tc>
      </w:tr>
      <w:tr w:rsidR="00A307DF" w:rsidRPr="0074048E" w:rsidTr="00DA075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 xml:space="preserve">доля лиц,   систематически  занимающихся физической         </w:t>
            </w:r>
            <w:r w:rsidRPr="0074048E">
              <w:rPr>
                <w:rFonts w:ascii="Arial" w:hAnsi="Arial" w:cs="Arial"/>
              </w:rPr>
              <w:br/>
              <w:t xml:space="preserve">культурой и спортом, в общей численности  населения </w:t>
            </w:r>
          </w:p>
          <w:p w:rsidR="00A307DF" w:rsidRPr="0074048E" w:rsidRDefault="00A307DF" w:rsidP="0074048E">
            <w:pPr>
              <w:jc w:val="both"/>
              <w:rPr>
                <w:rFonts w:ascii="Arial" w:hAnsi="Arial" w:cs="Arial"/>
                <w:color w:val="000000"/>
              </w:rPr>
            </w:pPr>
            <w:r w:rsidRPr="0074048E">
              <w:rPr>
                <w:rFonts w:ascii="Arial" w:hAnsi="Arial" w:cs="Arial"/>
              </w:rPr>
              <w:t xml:space="preserve"> района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50648" w:rsidP="007404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55,7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50648" w:rsidP="007404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56,0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50648" w:rsidP="007404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56</w:t>
            </w:r>
            <w:r w:rsidR="00A307DF" w:rsidRPr="0074048E">
              <w:rPr>
                <w:rFonts w:ascii="Arial" w:hAnsi="Arial" w:cs="Arial"/>
              </w:rPr>
              <w:t>,3</w:t>
            </w:r>
          </w:p>
        </w:tc>
      </w:tr>
      <w:tr w:rsidR="00A307DF" w:rsidRPr="0074048E" w:rsidTr="00DA075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4048E">
              <w:rPr>
                <w:rFonts w:ascii="Arial" w:hAnsi="Arial" w:cs="Arial"/>
              </w:rPr>
              <w:t xml:space="preserve">уровень  обеспеченности  населения  </w:t>
            </w:r>
            <w:r w:rsidRPr="0074048E">
              <w:rPr>
                <w:rFonts w:ascii="Arial" w:hAnsi="Arial" w:cs="Arial"/>
              </w:rPr>
              <w:lastRenderedPageBreak/>
              <w:t xml:space="preserve">Дмитриевского района спортивными сооружениями исходя из единовременной  </w:t>
            </w:r>
            <w:r w:rsidRPr="0074048E">
              <w:rPr>
                <w:rFonts w:ascii="Arial" w:hAnsi="Arial" w:cs="Arial"/>
              </w:rPr>
              <w:br/>
              <w:t xml:space="preserve">пропускной  способности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52,5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55,8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5</w:t>
            </w:r>
            <w:r w:rsidR="00A50648" w:rsidRPr="0074048E">
              <w:rPr>
                <w:rFonts w:ascii="Arial" w:hAnsi="Arial" w:cs="Arial"/>
              </w:rPr>
              <w:t>6</w:t>
            </w:r>
            <w:r w:rsidRPr="0074048E">
              <w:rPr>
                <w:rFonts w:ascii="Arial" w:hAnsi="Arial" w:cs="Arial"/>
              </w:rPr>
              <w:t>,</w:t>
            </w:r>
            <w:r w:rsidR="00A50648" w:rsidRPr="0074048E">
              <w:rPr>
                <w:rFonts w:ascii="Arial" w:hAnsi="Arial" w:cs="Arial"/>
              </w:rPr>
              <w:t>0</w:t>
            </w:r>
          </w:p>
        </w:tc>
      </w:tr>
      <w:tr w:rsidR="00A307DF" w:rsidRPr="0074048E" w:rsidTr="00DA075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lastRenderedPageBreak/>
              <w:t>12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 xml:space="preserve">доля лиц с ограниченными  возможностями здоровья и         </w:t>
            </w:r>
            <w:r w:rsidRPr="0074048E">
              <w:rPr>
                <w:rFonts w:ascii="Arial" w:hAnsi="Arial" w:cs="Arial"/>
              </w:rPr>
              <w:br/>
              <w:t xml:space="preserve">инвалидов, систематически занимающихся  физической         </w:t>
            </w:r>
            <w:r w:rsidRPr="0074048E">
              <w:rPr>
                <w:rFonts w:ascii="Arial" w:hAnsi="Arial" w:cs="Arial"/>
              </w:rPr>
              <w:br/>
              <w:t>культурой и   спортом, в общей   численности данной категории населения</w:t>
            </w:r>
          </w:p>
          <w:p w:rsidR="00A307DF" w:rsidRPr="0074048E" w:rsidRDefault="00A307DF" w:rsidP="0074048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10,0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10</w:t>
            </w:r>
            <w:r w:rsidR="00A50648" w:rsidRPr="0074048E">
              <w:rPr>
                <w:rFonts w:ascii="Arial" w:hAnsi="Arial" w:cs="Arial"/>
              </w:rPr>
              <w:t>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10,</w:t>
            </w:r>
            <w:r w:rsidR="00A50648" w:rsidRPr="0074048E">
              <w:rPr>
                <w:rFonts w:ascii="Arial" w:hAnsi="Arial" w:cs="Arial"/>
              </w:rPr>
              <w:t>6</w:t>
            </w:r>
          </w:p>
        </w:tc>
      </w:tr>
      <w:tr w:rsidR="00A307DF" w:rsidRPr="0074048E" w:rsidTr="00DA075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color w:val="000000"/>
              </w:rPr>
            </w:pPr>
            <w:r w:rsidRPr="0074048E">
              <w:rPr>
                <w:rFonts w:ascii="Arial" w:hAnsi="Arial" w:cs="Arial"/>
              </w:rPr>
              <w:t xml:space="preserve">доля обучающихся и </w:t>
            </w:r>
            <w:r w:rsidRPr="0074048E">
              <w:rPr>
                <w:rFonts w:ascii="Arial" w:hAnsi="Arial" w:cs="Arial"/>
              </w:rPr>
              <w:br/>
              <w:t xml:space="preserve">студентов,  систематически  занимающихся   физической         </w:t>
            </w:r>
            <w:r w:rsidRPr="0074048E">
              <w:rPr>
                <w:rFonts w:ascii="Arial" w:hAnsi="Arial" w:cs="Arial"/>
              </w:rPr>
              <w:br/>
              <w:t>культурой и  спортом, в общей  численности данной категории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66,0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67,0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6</w:t>
            </w:r>
            <w:r w:rsidR="00A50648" w:rsidRPr="0074048E">
              <w:rPr>
                <w:rFonts w:ascii="Arial" w:hAnsi="Arial" w:cs="Arial"/>
              </w:rPr>
              <w:t>8</w:t>
            </w:r>
            <w:r w:rsidRPr="0074048E">
              <w:rPr>
                <w:rFonts w:ascii="Arial" w:hAnsi="Arial" w:cs="Arial"/>
              </w:rPr>
              <w:t>,0</w:t>
            </w:r>
          </w:p>
        </w:tc>
      </w:tr>
      <w:tr w:rsidR="00A307DF" w:rsidRPr="0074048E" w:rsidTr="00DA075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14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color w:val="000000"/>
              </w:rPr>
            </w:pPr>
            <w:r w:rsidRPr="0074048E">
              <w:rPr>
                <w:rFonts w:ascii="Arial" w:hAnsi="Arial" w:cs="Arial"/>
              </w:rPr>
              <w:t xml:space="preserve">Доля лиц, занимающихся в  специализированных спортивных  учреждениях, в     </w:t>
            </w:r>
            <w:r w:rsidRPr="0074048E">
              <w:rPr>
                <w:rFonts w:ascii="Arial" w:hAnsi="Arial" w:cs="Arial"/>
              </w:rPr>
              <w:br/>
              <w:t xml:space="preserve">общей численности детей 7 - 15 лет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35,0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35,</w:t>
            </w:r>
            <w:r w:rsidR="00A50648" w:rsidRPr="0074048E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3</w:t>
            </w:r>
            <w:r w:rsidR="00A50648" w:rsidRPr="0074048E">
              <w:rPr>
                <w:rFonts w:ascii="Arial" w:hAnsi="Arial" w:cs="Arial"/>
              </w:rPr>
              <w:t>6</w:t>
            </w:r>
            <w:r w:rsidRPr="0074048E">
              <w:rPr>
                <w:rFonts w:ascii="Arial" w:hAnsi="Arial" w:cs="Arial"/>
              </w:rPr>
              <w:t>,0</w:t>
            </w:r>
          </w:p>
        </w:tc>
      </w:tr>
      <w:tr w:rsidR="00A307DF" w:rsidRPr="0074048E" w:rsidTr="0074048E">
        <w:tc>
          <w:tcPr>
            <w:tcW w:w="14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Подпрограмма «Оздоровление и отдых детей»</w:t>
            </w:r>
          </w:p>
        </w:tc>
      </w:tr>
      <w:tr w:rsidR="00A307DF" w:rsidRPr="0074048E" w:rsidTr="00DA075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15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color w:val="000000"/>
              </w:rPr>
            </w:pPr>
            <w:r w:rsidRPr="0074048E">
              <w:rPr>
                <w:rFonts w:ascii="Arial" w:hAnsi="Arial" w:cs="Arial"/>
                <w:color w:val="000000"/>
              </w:rPr>
              <w:t>доля оздоровленных детей в загородных оздоровительных лагерях от числа детей Дмитриевского района от 7 до 18 лет</w:t>
            </w:r>
          </w:p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3,0</w:t>
            </w:r>
          </w:p>
          <w:p w:rsidR="00A307DF" w:rsidRPr="0074048E" w:rsidRDefault="00A307DF" w:rsidP="007404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3,0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3,0</w:t>
            </w:r>
          </w:p>
        </w:tc>
      </w:tr>
      <w:tr w:rsidR="00A307DF" w:rsidRPr="0074048E" w:rsidTr="00DA075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16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color w:val="000000"/>
              </w:rPr>
              <w:t>доля оздоровленных детей в лагерях с дневным пребыванием детей от численности детей Дмитриевского района от 7 до 15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20,0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20,0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20,0</w:t>
            </w:r>
          </w:p>
        </w:tc>
      </w:tr>
      <w:tr w:rsidR="00A307DF" w:rsidRPr="0074048E" w:rsidTr="00DA0755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17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color w:val="000000"/>
              </w:rPr>
            </w:pPr>
            <w:r w:rsidRPr="0074048E">
              <w:rPr>
                <w:rFonts w:ascii="Arial" w:hAnsi="Arial" w:cs="Arial"/>
                <w:color w:val="000000"/>
              </w:rPr>
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54,0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54,0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74048E">
            <w:pPr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  <w:bCs/>
                <w:color w:val="000000"/>
              </w:rPr>
              <w:t>54,0</w:t>
            </w:r>
          </w:p>
        </w:tc>
      </w:tr>
    </w:tbl>
    <w:p w:rsidR="00113DB4" w:rsidRPr="0074048E" w:rsidRDefault="00113DB4" w:rsidP="00A307DF">
      <w:pPr>
        <w:ind w:firstLine="5670"/>
        <w:rPr>
          <w:rFonts w:ascii="Arial" w:hAnsi="Arial" w:cs="Arial"/>
        </w:rPr>
      </w:pPr>
    </w:p>
    <w:p w:rsidR="00113DB4" w:rsidRPr="0074048E" w:rsidRDefault="00113DB4" w:rsidP="00A307DF">
      <w:pPr>
        <w:ind w:firstLine="5670"/>
        <w:rPr>
          <w:rFonts w:ascii="Arial" w:hAnsi="Arial" w:cs="Arial"/>
        </w:rPr>
      </w:pPr>
    </w:p>
    <w:p w:rsidR="00A307DF" w:rsidRPr="0074048E" w:rsidRDefault="00A307DF" w:rsidP="00DA0755">
      <w:pPr>
        <w:ind w:firstLine="5670"/>
        <w:jc w:val="right"/>
        <w:rPr>
          <w:rFonts w:ascii="Arial" w:hAnsi="Arial" w:cs="Arial"/>
        </w:rPr>
      </w:pPr>
      <w:r w:rsidRPr="0074048E">
        <w:rPr>
          <w:rFonts w:ascii="Arial" w:hAnsi="Arial" w:cs="Arial"/>
        </w:rPr>
        <w:lastRenderedPageBreak/>
        <w:t>ПРИЛОЖЕНИЕ № 2</w:t>
      </w:r>
    </w:p>
    <w:p w:rsidR="00A307DF" w:rsidRPr="0074048E" w:rsidRDefault="00A307DF" w:rsidP="00DA0755">
      <w:pPr>
        <w:ind w:firstLine="5670"/>
        <w:jc w:val="right"/>
        <w:rPr>
          <w:rFonts w:ascii="Arial" w:hAnsi="Arial" w:cs="Arial"/>
          <w:color w:val="000000"/>
        </w:rPr>
      </w:pPr>
      <w:r w:rsidRPr="0074048E">
        <w:rPr>
          <w:rFonts w:ascii="Arial" w:hAnsi="Arial" w:cs="Arial"/>
        </w:rPr>
        <w:t>к м</w:t>
      </w:r>
      <w:r w:rsidRPr="0074048E">
        <w:rPr>
          <w:rFonts w:ascii="Arial" w:hAnsi="Arial" w:cs="Arial"/>
          <w:color w:val="000000"/>
        </w:rPr>
        <w:t xml:space="preserve">униципальной программе </w:t>
      </w:r>
    </w:p>
    <w:p w:rsidR="00DA0755" w:rsidRDefault="00A307DF" w:rsidP="00DA0755">
      <w:pPr>
        <w:ind w:firstLine="5670"/>
        <w:jc w:val="right"/>
        <w:rPr>
          <w:rFonts w:ascii="Arial" w:hAnsi="Arial" w:cs="Arial"/>
          <w:lang w:val="en-US"/>
        </w:rPr>
      </w:pPr>
      <w:r w:rsidRPr="0074048E">
        <w:rPr>
          <w:rFonts w:ascii="Arial" w:hAnsi="Arial" w:cs="Arial"/>
          <w:color w:val="000000"/>
        </w:rPr>
        <w:t>«</w:t>
      </w:r>
      <w:r w:rsidRPr="0074048E">
        <w:rPr>
          <w:rFonts w:ascii="Arial" w:hAnsi="Arial" w:cs="Arial"/>
        </w:rPr>
        <w:t>Повышение   эффективности работы с молодежью,</w:t>
      </w:r>
    </w:p>
    <w:p w:rsidR="00DA0755" w:rsidRDefault="00A307DF" w:rsidP="00DA0755">
      <w:pPr>
        <w:ind w:firstLine="5670"/>
        <w:jc w:val="right"/>
        <w:rPr>
          <w:rFonts w:ascii="Arial" w:hAnsi="Arial" w:cs="Arial"/>
          <w:lang w:val="en-US"/>
        </w:rPr>
      </w:pPr>
      <w:r w:rsidRPr="0074048E">
        <w:rPr>
          <w:rFonts w:ascii="Arial" w:hAnsi="Arial" w:cs="Arial"/>
        </w:rPr>
        <w:t xml:space="preserve"> организация отдыха</w:t>
      </w:r>
      <w:r w:rsidR="00DA0755" w:rsidRPr="00DA0755">
        <w:rPr>
          <w:rFonts w:ascii="Arial" w:hAnsi="Arial" w:cs="Arial"/>
        </w:rPr>
        <w:t xml:space="preserve"> </w:t>
      </w:r>
      <w:r w:rsidRPr="0074048E">
        <w:rPr>
          <w:rFonts w:ascii="Arial" w:hAnsi="Arial" w:cs="Arial"/>
        </w:rPr>
        <w:t xml:space="preserve">и оздоровления детей, </w:t>
      </w:r>
    </w:p>
    <w:p w:rsidR="00DA0755" w:rsidRPr="00DA0755" w:rsidRDefault="00A307DF" w:rsidP="00DA0755">
      <w:pPr>
        <w:ind w:firstLine="5670"/>
        <w:jc w:val="right"/>
        <w:rPr>
          <w:rFonts w:ascii="Arial" w:hAnsi="Arial" w:cs="Arial"/>
        </w:rPr>
      </w:pPr>
      <w:r w:rsidRPr="0074048E">
        <w:rPr>
          <w:rFonts w:ascii="Arial" w:hAnsi="Arial" w:cs="Arial"/>
        </w:rPr>
        <w:t>развитие физической культуры</w:t>
      </w:r>
      <w:r w:rsidR="00DA0755" w:rsidRPr="00DA0755">
        <w:rPr>
          <w:rFonts w:ascii="Arial" w:hAnsi="Arial" w:cs="Arial"/>
        </w:rPr>
        <w:t xml:space="preserve"> </w:t>
      </w:r>
      <w:r w:rsidRPr="0074048E">
        <w:rPr>
          <w:rFonts w:ascii="Arial" w:hAnsi="Arial" w:cs="Arial"/>
        </w:rPr>
        <w:t>и спорта</w:t>
      </w:r>
    </w:p>
    <w:p w:rsidR="00A307DF" w:rsidRPr="0074048E" w:rsidRDefault="00A307DF" w:rsidP="00DA0755">
      <w:pPr>
        <w:ind w:firstLine="5670"/>
        <w:jc w:val="right"/>
        <w:rPr>
          <w:rFonts w:ascii="Arial" w:hAnsi="Arial" w:cs="Arial"/>
          <w:color w:val="000000"/>
        </w:rPr>
      </w:pPr>
      <w:r w:rsidRPr="0074048E">
        <w:rPr>
          <w:rFonts w:ascii="Arial" w:hAnsi="Arial" w:cs="Arial"/>
        </w:rPr>
        <w:t xml:space="preserve"> </w:t>
      </w:r>
      <w:r w:rsidR="000D5770" w:rsidRPr="0074048E">
        <w:rPr>
          <w:rFonts w:ascii="Arial" w:hAnsi="Arial" w:cs="Arial"/>
          <w:color w:val="000000"/>
        </w:rPr>
        <w:t>в Дмитриевском районе» на 2025 – 2027</w:t>
      </w:r>
      <w:r w:rsidRPr="0074048E">
        <w:rPr>
          <w:rFonts w:ascii="Arial" w:hAnsi="Arial" w:cs="Arial"/>
          <w:color w:val="000000"/>
        </w:rPr>
        <w:t xml:space="preserve"> годы</w:t>
      </w:r>
    </w:p>
    <w:p w:rsidR="00A307DF" w:rsidRPr="0074048E" w:rsidRDefault="00A307DF" w:rsidP="00A307DF">
      <w:pPr>
        <w:pStyle w:val="ConsPlusNormal0"/>
        <w:tabs>
          <w:tab w:val="left" w:pos="567"/>
        </w:tabs>
        <w:ind w:firstLine="0"/>
        <w:jc w:val="both"/>
        <w:outlineLvl w:val="1"/>
        <w:rPr>
          <w:color w:val="000000"/>
          <w:sz w:val="24"/>
          <w:szCs w:val="24"/>
        </w:rPr>
      </w:pPr>
    </w:p>
    <w:p w:rsidR="00A307DF" w:rsidRPr="00DA0755" w:rsidRDefault="00A307DF" w:rsidP="00A307DF">
      <w:pPr>
        <w:jc w:val="center"/>
        <w:rPr>
          <w:rFonts w:ascii="Arial" w:hAnsi="Arial" w:cs="Arial"/>
          <w:b/>
          <w:sz w:val="32"/>
          <w:szCs w:val="32"/>
        </w:rPr>
      </w:pPr>
      <w:r w:rsidRPr="00DA0755">
        <w:rPr>
          <w:rFonts w:ascii="Arial" w:hAnsi="Arial" w:cs="Arial"/>
          <w:b/>
          <w:sz w:val="32"/>
          <w:szCs w:val="32"/>
        </w:rPr>
        <w:t>Перечень мероприятий</w:t>
      </w:r>
    </w:p>
    <w:p w:rsidR="00A307DF" w:rsidRPr="00DA0755" w:rsidRDefault="00A307DF" w:rsidP="00A307DF">
      <w:pPr>
        <w:jc w:val="center"/>
        <w:rPr>
          <w:rFonts w:ascii="Arial" w:hAnsi="Arial" w:cs="Arial"/>
          <w:b/>
          <w:sz w:val="32"/>
          <w:szCs w:val="32"/>
        </w:rPr>
      </w:pPr>
      <w:r w:rsidRPr="00DA0755">
        <w:rPr>
          <w:rFonts w:ascii="Arial" w:hAnsi="Arial" w:cs="Arial"/>
          <w:b/>
          <w:sz w:val="32"/>
          <w:szCs w:val="32"/>
        </w:rPr>
        <w:t>м</w:t>
      </w:r>
      <w:r w:rsidRPr="00DA0755">
        <w:rPr>
          <w:rFonts w:ascii="Arial" w:hAnsi="Arial" w:cs="Arial"/>
          <w:b/>
          <w:color w:val="000000"/>
          <w:sz w:val="32"/>
          <w:szCs w:val="32"/>
        </w:rPr>
        <w:t>униципальной программы «</w:t>
      </w:r>
      <w:r w:rsidRPr="00DA0755">
        <w:rPr>
          <w:rFonts w:ascii="Arial" w:hAnsi="Arial" w:cs="Arial"/>
          <w:b/>
          <w:sz w:val="32"/>
          <w:szCs w:val="32"/>
        </w:rPr>
        <w:t xml:space="preserve">Повышение эффективности работы </w:t>
      </w:r>
    </w:p>
    <w:p w:rsidR="00A307DF" w:rsidRPr="00DA0755" w:rsidRDefault="00A307DF" w:rsidP="00DA0755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A0755">
        <w:rPr>
          <w:rFonts w:ascii="Arial" w:hAnsi="Arial" w:cs="Arial"/>
          <w:b/>
          <w:sz w:val="32"/>
          <w:szCs w:val="32"/>
        </w:rPr>
        <w:t>с молодежью, организация отдыха и оздоровления детей, развитие физической культуры и спорта</w:t>
      </w:r>
      <w:r w:rsidR="00DA0755" w:rsidRPr="00DA0755">
        <w:rPr>
          <w:rFonts w:ascii="Arial" w:hAnsi="Arial" w:cs="Arial"/>
          <w:b/>
          <w:sz w:val="32"/>
          <w:szCs w:val="32"/>
        </w:rPr>
        <w:t xml:space="preserve"> </w:t>
      </w:r>
      <w:r w:rsidRPr="00DA0755">
        <w:rPr>
          <w:rFonts w:ascii="Arial" w:hAnsi="Arial" w:cs="Arial"/>
          <w:b/>
          <w:color w:val="000000"/>
          <w:sz w:val="32"/>
          <w:szCs w:val="32"/>
        </w:rPr>
        <w:t>в Дмитриевском районе» на 202</w:t>
      </w:r>
      <w:r w:rsidR="003D62E8" w:rsidRPr="00DA0755">
        <w:rPr>
          <w:rFonts w:ascii="Arial" w:hAnsi="Arial" w:cs="Arial"/>
          <w:b/>
          <w:color w:val="000000"/>
          <w:sz w:val="32"/>
          <w:szCs w:val="32"/>
        </w:rPr>
        <w:t>5 – 2027</w:t>
      </w:r>
      <w:r w:rsidRPr="00DA0755">
        <w:rPr>
          <w:rFonts w:ascii="Arial" w:hAnsi="Arial" w:cs="Arial"/>
          <w:b/>
          <w:color w:val="000000"/>
          <w:sz w:val="32"/>
          <w:szCs w:val="32"/>
        </w:rPr>
        <w:t xml:space="preserve"> годы</w:t>
      </w:r>
    </w:p>
    <w:p w:rsidR="00A307DF" w:rsidRPr="0074048E" w:rsidRDefault="00A307DF" w:rsidP="00A307DF">
      <w:pPr>
        <w:jc w:val="center"/>
        <w:rPr>
          <w:rFonts w:ascii="Arial" w:hAnsi="Arial" w:cs="Arial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200"/>
        <w:gridCol w:w="838"/>
        <w:gridCol w:w="1534"/>
        <w:gridCol w:w="390"/>
        <w:gridCol w:w="283"/>
        <w:gridCol w:w="563"/>
        <w:gridCol w:w="288"/>
        <w:gridCol w:w="987"/>
        <w:gridCol w:w="992"/>
        <w:gridCol w:w="992"/>
        <w:gridCol w:w="851"/>
        <w:gridCol w:w="142"/>
        <w:gridCol w:w="708"/>
        <w:gridCol w:w="284"/>
        <w:gridCol w:w="2415"/>
      </w:tblGrid>
      <w:tr w:rsidR="00A307DF" w:rsidRPr="0074048E" w:rsidTr="00DA075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DA0755">
            <w:pPr>
              <w:jc w:val="center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 xml:space="preserve">№ </w:t>
            </w:r>
            <w:proofErr w:type="gramStart"/>
            <w:r w:rsidRPr="0074048E">
              <w:rPr>
                <w:rFonts w:ascii="Arial" w:hAnsi="Arial" w:cs="Arial"/>
              </w:rPr>
              <w:t>п</w:t>
            </w:r>
            <w:proofErr w:type="gramEnd"/>
            <w:r w:rsidRPr="0074048E">
              <w:rPr>
                <w:rFonts w:ascii="Arial" w:hAnsi="Arial" w:cs="Arial"/>
              </w:rPr>
              <w:t>/п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DA0755">
            <w:pPr>
              <w:jc w:val="center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Наименования  мероприятий</w:t>
            </w: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DA0755">
            <w:pPr>
              <w:jc w:val="center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Срок</w:t>
            </w:r>
          </w:p>
          <w:p w:rsidR="00A307DF" w:rsidRPr="0074048E" w:rsidRDefault="00A307DF" w:rsidP="00DA0755">
            <w:pPr>
              <w:jc w:val="center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выполнения</w:t>
            </w:r>
          </w:p>
          <w:p w:rsidR="00A307DF" w:rsidRPr="0074048E" w:rsidRDefault="00A307DF" w:rsidP="00DA0755">
            <w:pPr>
              <w:jc w:val="center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мероприятий</w:t>
            </w:r>
          </w:p>
        </w:tc>
        <w:tc>
          <w:tcPr>
            <w:tcW w:w="19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DA0755">
            <w:pPr>
              <w:jc w:val="center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Исполнитель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74048E" w:rsidRDefault="00A307DF" w:rsidP="00DA0755">
            <w:pPr>
              <w:jc w:val="center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Направления расходов</w:t>
            </w:r>
          </w:p>
          <w:p w:rsidR="00A307DF" w:rsidRPr="0074048E" w:rsidRDefault="00A307DF" w:rsidP="00DA07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DA0755">
            <w:pPr>
              <w:jc w:val="center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Источники</w:t>
            </w:r>
          </w:p>
          <w:p w:rsidR="00A307DF" w:rsidRPr="0074048E" w:rsidRDefault="00A307DF" w:rsidP="00DA0755">
            <w:pPr>
              <w:jc w:val="center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DA0755">
            <w:pPr>
              <w:jc w:val="center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Объем финансирования</w:t>
            </w:r>
          </w:p>
          <w:p w:rsidR="00A307DF" w:rsidRPr="0074048E" w:rsidRDefault="00A307DF" w:rsidP="00DA0755">
            <w:pPr>
              <w:jc w:val="center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(тыс. руб.)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DA0755">
            <w:pPr>
              <w:jc w:val="center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Ожидаемый результат (в натуральном выражении – целевые значения)</w:t>
            </w:r>
          </w:p>
        </w:tc>
      </w:tr>
      <w:tr w:rsidR="00A307DF" w:rsidRPr="0074048E" w:rsidTr="00DA0755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7DF" w:rsidRPr="0074048E" w:rsidRDefault="00A307DF" w:rsidP="00DA07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7DF" w:rsidRPr="0074048E" w:rsidRDefault="00A307DF" w:rsidP="00DA07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7DF" w:rsidRPr="0074048E" w:rsidRDefault="00A307DF" w:rsidP="00DA07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7DF" w:rsidRPr="0074048E" w:rsidRDefault="00A307DF" w:rsidP="00DA07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7DF" w:rsidRPr="0074048E" w:rsidRDefault="00A307DF" w:rsidP="00DA07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74048E" w:rsidRDefault="00A307DF" w:rsidP="00DA07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DA0755">
            <w:pPr>
              <w:jc w:val="center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Всего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DA0755">
            <w:pPr>
              <w:jc w:val="center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В том числе</w:t>
            </w: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74048E" w:rsidRDefault="00A307DF" w:rsidP="00DA0755">
            <w:pPr>
              <w:jc w:val="center"/>
              <w:rPr>
                <w:rFonts w:ascii="Arial" w:hAnsi="Arial" w:cs="Arial"/>
              </w:rPr>
            </w:pPr>
          </w:p>
        </w:tc>
      </w:tr>
      <w:tr w:rsidR="00A307DF" w:rsidRPr="0074048E" w:rsidTr="00DA0755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7DF" w:rsidRPr="0074048E" w:rsidRDefault="00A307DF">
            <w:pPr>
              <w:rPr>
                <w:rFonts w:ascii="Arial" w:hAnsi="Arial" w:cs="Arial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7DF" w:rsidRPr="0074048E" w:rsidRDefault="00A307DF">
            <w:pPr>
              <w:rPr>
                <w:rFonts w:ascii="Arial" w:hAnsi="Arial" w:cs="Arial"/>
              </w:rPr>
            </w:pPr>
          </w:p>
        </w:tc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7DF" w:rsidRPr="0074048E" w:rsidRDefault="00A307DF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7DF" w:rsidRPr="0074048E" w:rsidRDefault="00A307DF">
            <w:pPr>
              <w:rPr>
                <w:rFonts w:ascii="Arial" w:hAnsi="Arial" w:cs="Arial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7DF" w:rsidRPr="0074048E" w:rsidRDefault="00A307D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74048E" w:rsidRDefault="00A307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74048E" w:rsidRDefault="00A307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>
            <w:pPr>
              <w:jc w:val="center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 xml:space="preserve"> 202</w:t>
            </w:r>
            <w:r w:rsidR="00287515" w:rsidRPr="0074048E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>
            <w:pPr>
              <w:jc w:val="center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202</w:t>
            </w:r>
            <w:r w:rsidR="00287515" w:rsidRPr="0074048E"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>
            <w:pPr>
              <w:jc w:val="center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202</w:t>
            </w:r>
            <w:r w:rsidR="00287515" w:rsidRPr="0074048E">
              <w:rPr>
                <w:rFonts w:ascii="Arial" w:hAnsi="Arial" w:cs="Arial"/>
              </w:rPr>
              <w:t>7</w:t>
            </w:r>
          </w:p>
        </w:tc>
        <w:tc>
          <w:tcPr>
            <w:tcW w:w="26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7DF" w:rsidRPr="0074048E" w:rsidRDefault="00A307DF">
            <w:pPr>
              <w:rPr>
                <w:rFonts w:ascii="Arial" w:hAnsi="Arial" w:cs="Arial"/>
              </w:rPr>
            </w:pPr>
          </w:p>
        </w:tc>
      </w:tr>
      <w:tr w:rsidR="00A307DF" w:rsidRPr="0074048E" w:rsidTr="00DA0755">
        <w:tc>
          <w:tcPr>
            <w:tcW w:w="141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DA0755">
            <w:pPr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Подпрограмма «</w:t>
            </w:r>
            <w:r w:rsidRPr="0074048E">
              <w:rPr>
                <w:rFonts w:ascii="Arial" w:hAnsi="Arial" w:cs="Arial"/>
                <w:snapToGrid w:val="0"/>
              </w:rPr>
              <w:t>«Повышение эффективности реализации молодежной политики»</w:t>
            </w:r>
          </w:p>
        </w:tc>
      </w:tr>
      <w:tr w:rsidR="00A307DF" w:rsidRPr="0074048E" w:rsidTr="00DA0755">
        <w:tc>
          <w:tcPr>
            <w:tcW w:w="141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DA0755">
            <w:pPr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 xml:space="preserve">1. Создание условий для инновационной деятельности молодых людей, </w:t>
            </w:r>
            <w:proofErr w:type="gramStart"/>
            <w:r w:rsidRPr="0074048E">
              <w:rPr>
                <w:rFonts w:ascii="Arial" w:hAnsi="Arial" w:cs="Arial"/>
              </w:rPr>
              <w:t>государственная</w:t>
            </w:r>
            <w:proofErr w:type="gramEnd"/>
            <w:r w:rsidRPr="0074048E">
              <w:rPr>
                <w:rFonts w:ascii="Arial" w:hAnsi="Arial" w:cs="Arial"/>
              </w:rPr>
              <w:t xml:space="preserve"> поддержка талантливой молодежи</w:t>
            </w:r>
          </w:p>
        </w:tc>
      </w:tr>
      <w:tr w:rsidR="00A307DF" w:rsidRPr="0074048E" w:rsidTr="00DA07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DA0755">
            <w:pPr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1.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ind w:left="-70"/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Участие в Международном лагере студенческого актива «Славянское содружество»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287515" w:rsidP="00DA0755">
            <w:pPr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2025-2027</w:t>
            </w:r>
          </w:p>
          <w:p w:rsidR="00A307DF" w:rsidRPr="0074048E" w:rsidRDefault="00A307DF" w:rsidP="00DA0755">
            <w:pPr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годы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DA0755">
            <w:pPr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отдел по вопросам культуры, молодежной политики, физкультуры и спорта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DA0755">
            <w:pPr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прочие</w:t>
            </w:r>
          </w:p>
          <w:p w:rsidR="00A307DF" w:rsidRPr="0074048E" w:rsidRDefault="00A307DF" w:rsidP="00DA0755">
            <w:pPr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расходы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74048E" w:rsidRDefault="00A307DF" w:rsidP="00DA0755">
            <w:pPr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бюджет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  <w:lang w:val="en-US"/>
              </w:rPr>
            </w:pPr>
            <w:r w:rsidRPr="0074048E">
              <w:rPr>
                <w:rFonts w:ascii="Arial" w:hAnsi="Arial" w:cs="Arial"/>
              </w:rPr>
              <w:t>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74048E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74048E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74048E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74048E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DA0755">
            <w:pPr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Участие в 3 лагерных сборах</w:t>
            </w:r>
          </w:p>
        </w:tc>
      </w:tr>
      <w:tr w:rsidR="00A307DF" w:rsidRPr="0074048E" w:rsidTr="00DA07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DA0755">
            <w:pPr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2.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DA0755">
            <w:pPr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 xml:space="preserve">Участие в работе Совета молодых ученых и специалистов </w:t>
            </w:r>
            <w:r w:rsidRPr="0074048E">
              <w:rPr>
                <w:rFonts w:ascii="Arial" w:hAnsi="Arial" w:cs="Arial"/>
              </w:rPr>
              <w:lastRenderedPageBreak/>
              <w:t>Курской области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DA0755">
            <w:pPr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lastRenderedPageBreak/>
              <w:t>202</w:t>
            </w:r>
            <w:r w:rsidR="00287515" w:rsidRPr="0074048E">
              <w:rPr>
                <w:rFonts w:ascii="Arial" w:hAnsi="Arial" w:cs="Arial"/>
              </w:rPr>
              <w:t>5-2027</w:t>
            </w:r>
          </w:p>
          <w:p w:rsidR="00A307DF" w:rsidRPr="0074048E" w:rsidRDefault="00A307DF" w:rsidP="00DA0755">
            <w:pPr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годы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DA0755">
            <w:pPr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 xml:space="preserve">отдел по вопросам культуры, молодежной </w:t>
            </w:r>
            <w:r w:rsidRPr="0074048E">
              <w:rPr>
                <w:rFonts w:ascii="Arial" w:hAnsi="Arial" w:cs="Arial"/>
              </w:rPr>
              <w:lastRenderedPageBreak/>
              <w:t>политики, физкультуры и спорта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DA0755">
            <w:pPr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lastRenderedPageBreak/>
              <w:t>прочие</w:t>
            </w:r>
          </w:p>
          <w:p w:rsidR="00A307DF" w:rsidRPr="0074048E" w:rsidRDefault="00A307DF" w:rsidP="00DA0755">
            <w:pPr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расходы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74048E" w:rsidRDefault="00A307DF" w:rsidP="00DA0755">
            <w:pPr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бюджет</w:t>
            </w:r>
          </w:p>
          <w:p w:rsidR="00A307DF" w:rsidRPr="0074048E" w:rsidRDefault="00A307DF" w:rsidP="00DA0755">
            <w:pPr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муниципаль</w:t>
            </w:r>
            <w:r w:rsidRPr="0074048E">
              <w:rPr>
                <w:rFonts w:ascii="Arial" w:hAnsi="Arial" w:cs="Arial"/>
              </w:rPr>
              <w:lastRenderedPageBreak/>
              <w:t>ного района</w:t>
            </w:r>
          </w:p>
          <w:p w:rsidR="00A307DF" w:rsidRPr="0074048E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74048E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74048E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74048E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74048E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74048E" w:rsidRDefault="00A307DF" w:rsidP="00DA0755">
            <w:pPr>
              <w:jc w:val="both"/>
              <w:rPr>
                <w:rFonts w:ascii="Arial" w:hAnsi="Arial" w:cs="Arial"/>
              </w:rPr>
            </w:pPr>
            <w:r w:rsidRPr="0074048E">
              <w:rPr>
                <w:rFonts w:ascii="Arial" w:hAnsi="Arial" w:cs="Arial"/>
              </w:rPr>
              <w:t>Привлечение 35 молодых специалистов</w:t>
            </w:r>
          </w:p>
        </w:tc>
      </w:tr>
      <w:tr w:rsidR="00A307DF" w:rsidRPr="0074048E" w:rsidTr="00DA07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Поддержка молодых специалистов Дмитриевского района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287515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2025-2027</w:t>
            </w:r>
            <w:r w:rsidR="00A307DF" w:rsidRPr="00DA0755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отдел по вопросам культуры, молодежной политики, физкультуры и спорта, Управление образования, опеки и попечительства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бюджет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муниципального района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C5294D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21</w:t>
            </w:r>
            <w:r w:rsidR="00A307DF" w:rsidRPr="00DA0755">
              <w:rPr>
                <w:rFonts w:ascii="Arial" w:hAnsi="Arial" w:cs="Arial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C5294D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7,</w:t>
            </w:r>
            <w:r w:rsidR="00A307DF" w:rsidRPr="00DA0755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C5294D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7</w:t>
            </w:r>
            <w:r w:rsidR="00A307DF" w:rsidRPr="00DA0755">
              <w:rPr>
                <w:rFonts w:ascii="Arial" w:hAnsi="Arial" w:cs="Arial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C5294D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7</w:t>
            </w:r>
            <w:r w:rsidR="00A307DF" w:rsidRPr="00DA0755">
              <w:rPr>
                <w:rFonts w:ascii="Arial" w:hAnsi="Arial" w:cs="Arial"/>
              </w:rPr>
              <w:t>,00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Выплата стипендий двум студентам ДАТК ежегодно и материального стимулирования по целевым договорам обучения</w:t>
            </w:r>
          </w:p>
        </w:tc>
      </w:tr>
      <w:tr w:rsidR="00A307DF" w:rsidRPr="0074048E" w:rsidTr="00DA07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4.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Поддержка талантливой и одаренной молодежи Дмитриевского района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287515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2025-2027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годы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отдел по вопросам культуры, молодежной политики, физкультуры и спорта, Управление образования, опеки и попечительства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прочие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расходы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бюджет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муниципального района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228,00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76,00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76,00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76,00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Проведение 3 вручений премии Главы района</w:t>
            </w:r>
          </w:p>
        </w:tc>
      </w:tr>
      <w:tr w:rsidR="00A307DF" w:rsidRPr="0074048E" w:rsidTr="00DA07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5.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Приобретение призов для награждения талантливой молодежи Дмитриевского района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515" w:rsidRPr="00DA0755" w:rsidRDefault="00287515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2025-2027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годы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отдел по вопросам культуры, молодежной политики, физкультуры и спорта, Управление </w:t>
            </w:r>
            <w:r w:rsidRPr="00DA0755">
              <w:rPr>
                <w:rFonts w:ascii="Arial" w:hAnsi="Arial" w:cs="Arial"/>
              </w:rPr>
              <w:lastRenderedPageBreak/>
              <w:t>образования, опеки и попечительства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lastRenderedPageBreak/>
              <w:t>прочие расходы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бюджет </w:t>
            </w:r>
            <w:proofErr w:type="gramStart"/>
            <w:r w:rsidRPr="00DA0755">
              <w:rPr>
                <w:rFonts w:ascii="Arial" w:hAnsi="Arial" w:cs="Arial"/>
              </w:rPr>
              <w:t>муниципального</w:t>
            </w:r>
            <w:proofErr w:type="gramEnd"/>
            <w:r w:rsidRPr="00DA0755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323959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105</w:t>
            </w:r>
            <w:r w:rsidR="00A307DF" w:rsidRPr="00DA0755">
              <w:rPr>
                <w:rFonts w:ascii="Arial" w:hAnsi="Arial" w:cs="Arial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323959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35</w:t>
            </w:r>
            <w:r w:rsidR="00A307DF" w:rsidRPr="00DA0755">
              <w:rPr>
                <w:rFonts w:ascii="Arial" w:hAnsi="Arial" w:cs="Arial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323959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35</w:t>
            </w:r>
            <w:r w:rsidR="00A307DF" w:rsidRPr="00DA0755">
              <w:rPr>
                <w:rFonts w:ascii="Arial" w:hAnsi="Arial" w:cs="Arial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323959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35</w:t>
            </w:r>
            <w:r w:rsidR="00A307DF" w:rsidRPr="00DA0755">
              <w:rPr>
                <w:rFonts w:ascii="Arial" w:hAnsi="Arial" w:cs="Arial"/>
              </w:rPr>
              <w:t>,00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</w:tr>
      <w:tr w:rsidR="00A307DF" w:rsidRPr="0074048E" w:rsidTr="00DA07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Участие в   областном фестивале «Юность России»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287515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2025-2027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годы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отдел по вопросам культуры, молодежной политики, физкультуры и спорта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прочие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расходы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бюджет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  <w:lang w:val="en-US"/>
              </w:rPr>
            </w:pPr>
            <w:r w:rsidRPr="00DA0755">
              <w:rPr>
                <w:rFonts w:ascii="Arial" w:hAnsi="Arial" w:cs="Arial"/>
              </w:rPr>
              <w:t>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Участие в 3 областных фестивалях</w:t>
            </w:r>
          </w:p>
        </w:tc>
      </w:tr>
      <w:tr w:rsidR="00A307DF" w:rsidRPr="0074048E" w:rsidTr="00DA07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7.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Направление молодежных и детских коллективов, отдельных исполнителей для участия в региональных мероприятиях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287515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2025-2027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годы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отдел по вопросам культуры, молодежной политики, физкультуры и спорта, Управление образования, опеки и попечительства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прочие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расходы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бюджет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муниципального района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155457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3</w:t>
            </w:r>
            <w:r w:rsidR="00A307DF" w:rsidRPr="00DA075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155457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</w:t>
            </w:r>
            <w:r w:rsidR="00A307DF" w:rsidRPr="00DA0755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155457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</w:t>
            </w:r>
            <w:r w:rsidR="00A307DF" w:rsidRPr="00DA0755">
              <w:rPr>
                <w:rFonts w:ascii="Arial" w:hAnsi="Arial" w:cs="Arial"/>
              </w:rPr>
              <w:t>0,0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Привлечение 30 человек</w:t>
            </w:r>
          </w:p>
        </w:tc>
      </w:tr>
      <w:tr w:rsidR="00A307DF" w:rsidRPr="0074048E" w:rsidTr="00DA07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8.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ind w:left="-70"/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Реализация федерального проекта «</w:t>
            </w:r>
            <w:proofErr w:type="gramStart"/>
            <w:r w:rsidRPr="00DA0755">
              <w:rPr>
                <w:rFonts w:ascii="Arial" w:hAnsi="Arial" w:cs="Arial"/>
              </w:rPr>
              <w:t>Ты-предприниматель</w:t>
            </w:r>
            <w:proofErr w:type="gramEnd"/>
            <w:r w:rsidRPr="00DA0755">
              <w:rPr>
                <w:rFonts w:ascii="Arial" w:hAnsi="Arial" w:cs="Arial"/>
              </w:rPr>
              <w:t>»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287515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2025-2027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годы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отдел по вопросам культуры, молодежной политики, физкультуры и спорта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прочие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расходы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бюджет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  <w:lang w:val="en-US"/>
              </w:rPr>
            </w:pPr>
            <w:r w:rsidRPr="00DA0755">
              <w:rPr>
                <w:rFonts w:ascii="Arial" w:hAnsi="Arial" w:cs="Arial"/>
              </w:rPr>
              <w:t>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Ежегодное открытие 2 </w:t>
            </w:r>
            <w:proofErr w:type="gramStart"/>
            <w:r w:rsidRPr="00DA0755">
              <w:rPr>
                <w:rFonts w:ascii="Arial" w:hAnsi="Arial" w:cs="Arial"/>
              </w:rPr>
              <w:t>новых</w:t>
            </w:r>
            <w:proofErr w:type="gramEnd"/>
            <w:r w:rsidRPr="00DA0755">
              <w:rPr>
                <w:rFonts w:ascii="Arial" w:hAnsi="Arial" w:cs="Arial"/>
              </w:rPr>
              <w:t xml:space="preserve"> ИП</w:t>
            </w:r>
          </w:p>
        </w:tc>
      </w:tr>
      <w:tr w:rsidR="00A307DF" w:rsidRPr="0074048E" w:rsidTr="00DA0755">
        <w:tc>
          <w:tcPr>
            <w:tcW w:w="141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2. Создание условий для вовлечения молодежи в  активную общественную деятельность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</w:tr>
      <w:tr w:rsidR="00A307DF" w:rsidRPr="0074048E" w:rsidTr="00DA07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9.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Участие в областном фестивале «Детство без </w:t>
            </w:r>
            <w:r w:rsidRPr="00DA0755">
              <w:rPr>
                <w:rFonts w:ascii="Arial" w:hAnsi="Arial" w:cs="Arial"/>
              </w:rPr>
              <w:lastRenderedPageBreak/>
              <w:t>границ»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287515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lastRenderedPageBreak/>
              <w:t>2025-2027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годы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отдел по вопросам культуры, молодежно</w:t>
            </w:r>
            <w:r w:rsidRPr="00DA0755">
              <w:rPr>
                <w:rFonts w:ascii="Arial" w:hAnsi="Arial" w:cs="Arial"/>
              </w:rPr>
              <w:lastRenderedPageBreak/>
              <w:t>й политики, физкультуры и спорта, Управление образования, опеки и попечительства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lastRenderedPageBreak/>
              <w:t>прочие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расходы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бюджет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6,00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2,00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Участие в 3 фестивалях</w:t>
            </w:r>
          </w:p>
        </w:tc>
      </w:tr>
      <w:tr w:rsidR="00A307DF" w:rsidRPr="0074048E" w:rsidTr="00DA07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lastRenderedPageBreak/>
              <w:t>10.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Проведение </w:t>
            </w:r>
            <w:proofErr w:type="gramStart"/>
            <w:r w:rsidRPr="00DA0755">
              <w:rPr>
                <w:rFonts w:ascii="Arial" w:hAnsi="Arial" w:cs="Arial"/>
              </w:rPr>
              <w:t>районного</w:t>
            </w:r>
            <w:proofErr w:type="gramEnd"/>
            <w:r w:rsidRPr="00DA0755">
              <w:rPr>
                <w:rFonts w:ascii="Arial" w:hAnsi="Arial" w:cs="Arial"/>
              </w:rPr>
              <w:t xml:space="preserve"> и участие в областном конкурсе руководителей детских и молодежных общественных объединений «Замечательный вожатый»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287515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2025</w:t>
            </w:r>
            <w:r w:rsidR="00A307DF" w:rsidRPr="00DA0755">
              <w:rPr>
                <w:rFonts w:ascii="Arial" w:hAnsi="Arial" w:cs="Arial"/>
              </w:rPr>
              <w:t>-20</w:t>
            </w:r>
            <w:r w:rsidRPr="00DA0755">
              <w:rPr>
                <w:rFonts w:ascii="Arial" w:hAnsi="Arial" w:cs="Arial"/>
              </w:rPr>
              <w:t>27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годы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отдел по вопросам культуры, молодежной политики, физкультуры и спорта, Управление образования, опеки и попечительства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прочие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расходы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бюджет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Проведение 3 районных и участие в 3 областных конкурсах</w:t>
            </w:r>
          </w:p>
        </w:tc>
      </w:tr>
      <w:tr w:rsidR="00A307DF" w:rsidRPr="0074048E" w:rsidTr="00DA07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11.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Проведение Дня детских и пионерских организаций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287515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2025-2027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годы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отдел по вопросам культуры, молодежной политики, физкультуры и спорта, Управление образования, опеки и попечитель</w:t>
            </w:r>
            <w:r w:rsidRPr="00DA0755">
              <w:rPr>
                <w:rFonts w:ascii="Arial" w:hAnsi="Arial" w:cs="Arial"/>
              </w:rPr>
              <w:lastRenderedPageBreak/>
              <w:t>ства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lastRenderedPageBreak/>
              <w:t>прочие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расходы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бюджет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     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5,00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5,00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Проведение 3 мероприятий</w:t>
            </w:r>
          </w:p>
        </w:tc>
      </w:tr>
      <w:tr w:rsidR="00A307DF" w:rsidRPr="0074048E" w:rsidTr="00DA07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lastRenderedPageBreak/>
              <w:t>12.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Проведение </w:t>
            </w:r>
            <w:proofErr w:type="gramStart"/>
            <w:r w:rsidRPr="00DA0755">
              <w:rPr>
                <w:rFonts w:ascii="Arial" w:hAnsi="Arial" w:cs="Arial"/>
              </w:rPr>
              <w:t>совместных</w:t>
            </w:r>
            <w:proofErr w:type="gramEnd"/>
            <w:r w:rsidRPr="00DA0755">
              <w:rPr>
                <w:rFonts w:ascii="Arial" w:hAnsi="Arial" w:cs="Arial"/>
              </w:rPr>
              <w:t xml:space="preserve"> мероприятий с детскими и молодежными общественными  организациями и объединениями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287515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2025-2027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годы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отдел по вопросам культуры, молодежной политики, физкультуры и спорта, Управление образования, опеки и попечительства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прочие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расходы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бюджет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45050E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18</w:t>
            </w:r>
            <w:r w:rsidR="00A307DF" w:rsidRPr="00DA0755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60,00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45050E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6</w:t>
            </w:r>
            <w:r w:rsidR="00A307DF" w:rsidRPr="00DA0755">
              <w:rPr>
                <w:rFonts w:ascii="Arial" w:hAnsi="Arial" w:cs="Arial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45050E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6</w:t>
            </w:r>
            <w:r w:rsidR="00A307DF" w:rsidRPr="00DA0755">
              <w:rPr>
                <w:rFonts w:ascii="Arial" w:hAnsi="Arial" w:cs="Arial"/>
              </w:rPr>
              <w:t>0,00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Проведение 3 мероприятий</w:t>
            </w:r>
          </w:p>
        </w:tc>
      </w:tr>
      <w:tr w:rsidR="00A307DF" w:rsidRPr="0074048E" w:rsidTr="00DA07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13.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Организация и проведение районного туристического слета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287515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2025-2027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годы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отдел по вопросам культуры, молодежной политики, физкультуры и спорта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прочие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расходы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бюджет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45050E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15</w:t>
            </w:r>
            <w:r w:rsidR="00A307DF" w:rsidRPr="00DA0755">
              <w:rPr>
                <w:rFonts w:ascii="Arial" w:hAnsi="Arial" w:cs="Arial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45050E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5</w:t>
            </w:r>
            <w:r w:rsidR="00A307DF" w:rsidRPr="00DA0755">
              <w:rPr>
                <w:rFonts w:ascii="Arial" w:hAnsi="Arial" w:cs="Arial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45050E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5</w:t>
            </w:r>
            <w:r w:rsidR="00A307DF" w:rsidRPr="00DA0755">
              <w:rPr>
                <w:rFonts w:ascii="Arial" w:hAnsi="Arial" w:cs="Arial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45050E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5</w:t>
            </w:r>
            <w:r w:rsidR="00A307DF" w:rsidRPr="00DA0755">
              <w:rPr>
                <w:rFonts w:ascii="Arial" w:hAnsi="Arial" w:cs="Arial"/>
              </w:rPr>
              <w:t>,00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Участие в 3 сборах</w:t>
            </w:r>
          </w:p>
        </w:tc>
      </w:tr>
      <w:tr w:rsidR="00A307DF" w:rsidRPr="0074048E" w:rsidTr="00DA07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14.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Проведение Международного Дня российского студенчества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202</w:t>
            </w:r>
            <w:r w:rsidR="00287515" w:rsidRPr="00DA0755">
              <w:rPr>
                <w:rFonts w:ascii="Arial" w:hAnsi="Arial" w:cs="Arial"/>
              </w:rPr>
              <w:t>5-2027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годы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отдел по вопросам культуры, молодежной политики, физкультуры и спорта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прочие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расходы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бюджет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1,00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Проведение 3 мероприятий</w:t>
            </w:r>
          </w:p>
        </w:tc>
      </w:tr>
      <w:tr w:rsidR="00A307DF" w:rsidRPr="0074048E" w:rsidTr="00DA07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15.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Проведение мероприятий, </w:t>
            </w:r>
            <w:proofErr w:type="gramStart"/>
            <w:r w:rsidRPr="00DA0755">
              <w:rPr>
                <w:rFonts w:ascii="Arial" w:hAnsi="Arial" w:cs="Arial"/>
              </w:rPr>
              <w:t>посвященных</w:t>
            </w:r>
            <w:proofErr w:type="gramEnd"/>
            <w:r w:rsidRPr="00DA0755">
              <w:rPr>
                <w:rFonts w:ascii="Arial" w:hAnsi="Arial" w:cs="Arial"/>
              </w:rPr>
              <w:t xml:space="preserve"> Дню Российской молодежи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287515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2025-2027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годы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отдел по вопросам культуры, молодежной политики, физкультур</w:t>
            </w:r>
            <w:r w:rsidRPr="00DA0755">
              <w:rPr>
                <w:rFonts w:ascii="Arial" w:hAnsi="Arial" w:cs="Arial"/>
              </w:rPr>
              <w:lastRenderedPageBreak/>
              <w:t>ы и спорта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lastRenderedPageBreak/>
              <w:t>прочие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расходы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бюджет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90647D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9</w:t>
            </w:r>
            <w:r w:rsidR="00A307DF" w:rsidRPr="00DA0755">
              <w:rPr>
                <w:rFonts w:ascii="Arial" w:hAnsi="Arial" w:cs="Arial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90647D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3</w:t>
            </w:r>
            <w:r w:rsidR="00A307DF" w:rsidRPr="00DA0755">
              <w:rPr>
                <w:rFonts w:ascii="Arial" w:hAnsi="Arial" w:cs="Arial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E77ED9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   </w:t>
            </w:r>
            <w:r w:rsidR="0090647D" w:rsidRPr="00DA0755">
              <w:rPr>
                <w:rFonts w:ascii="Arial" w:hAnsi="Arial" w:cs="Arial"/>
              </w:rPr>
              <w:t>3</w:t>
            </w:r>
            <w:r w:rsidR="00A307DF" w:rsidRPr="00DA0755">
              <w:rPr>
                <w:rFonts w:ascii="Arial" w:hAnsi="Arial" w:cs="Arial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90647D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3</w:t>
            </w:r>
            <w:r w:rsidR="00A307DF" w:rsidRPr="00DA0755">
              <w:rPr>
                <w:rFonts w:ascii="Arial" w:hAnsi="Arial" w:cs="Arial"/>
              </w:rPr>
              <w:t xml:space="preserve"> ,00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Проведение 3 мероприятий</w:t>
            </w:r>
          </w:p>
        </w:tc>
      </w:tr>
      <w:tr w:rsidR="00A307DF" w:rsidRPr="0074048E" w:rsidTr="00DA0755">
        <w:tc>
          <w:tcPr>
            <w:tcW w:w="141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lastRenderedPageBreak/>
              <w:t>3. Профилактика асоциальных явлений в молодежной среде, формирование механизмов поддержки и реабилитации молодежи, находящейся в трудной жизненной ситуации</w:t>
            </w:r>
          </w:p>
        </w:tc>
      </w:tr>
      <w:tr w:rsidR="00A307DF" w:rsidRPr="0074048E" w:rsidTr="00DA07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16.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Участие в областной молодежной акции «Твой выбор – твоя жизнь»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287515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2025</w:t>
            </w:r>
            <w:r w:rsidR="00A307DF" w:rsidRPr="00DA0755">
              <w:rPr>
                <w:rFonts w:ascii="Arial" w:hAnsi="Arial" w:cs="Arial"/>
              </w:rPr>
              <w:t>-202</w:t>
            </w:r>
            <w:r w:rsidRPr="00DA0755">
              <w:rPr>
                <w:rFonts w:ascii="Arial" w:hAnsi="Arial" w:cs="Arial"/>
              </w:rPr>
              <w:t>7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годы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отдел по вопросам культуры, молодежной политики, физкультуры и спорта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прочие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расходы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бюджет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-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Привлечение 300 человек</w:t>
            </w:r>
          </w:p>
        </w:tc>
      </w:tr>
      <w:tr w:rsidR="00A307DF" w:rsidRPr="0074048E" w:rsidTr="00DA07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17.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Организация и проведение круглых столов по вопросам профилактики негативных явлений в молодежной среде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287515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2025-2027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годы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отдел по вопросам культуры, молодежной политики, физкультуры и спорта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прочие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расходы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бюджет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101C8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3</w:t>
            </w:r>
            <w:r w:rsidR="00A307DF" w:rsidRPr="00DA0755">
              <w:rPr>
                <w:rFonts w:ascii="Arial" w:hAnsi="Arial" w:cs="Arial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101C8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</w:t>
            </w:r>
            <w:r w:rsidR="00A307DF" w:rsidRPr="00DA0755">
              <w:rPr>
                <w:rFonts w:ascii="Arial" w:hAnsi="Arial" w:cs="Arial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101C8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</w:t>
            </w:r>
            <w:r w:rsidR="00A307DF" w:rsidRPr="00DA0755">
              <w:rPr>
                <w:rFonts w:ascii="Arial" w:hAnsi="Arial" w:cs="Arial"/>
              </w:rPr>
              <w:t>,00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Привлечение 300 человек</w:t>
            </w:r>
          </w:p>
        </w:tc>
      </w:tr>
      <w:tr w:rsidR="00A307DF" w:rsidRPr="0074048E" w:rsidTr="00DA0755">
        <w:tc>
          <w:tcPr>
            <w:tcW w:w="141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4. </w:t>
            </w:r>
            <w:proofErr w:type="spellStart"/>
            <w:r w:rsidRPr="00DA0755">
              <w:rPr>
                <w:rFonts w:ascii="Arial" w:hAnsi="Arial" w:cs="Arial"/>
              </w:rPr>
              <w:t>Гражданско</w:t>
            </w:r>
            <w:proofErr w:type="spellEnd"/>
            <w:r w:rsidRPr="00DA0755">
              <w:rPr>
                <w:rFonts w:ascii="Arial" w:hAnsi="Arial" w:cs="Arial"/>
              </w:rPr>
              <w:t xml:space="preserve"> – патриотическое воспитание и допризывная подготовка молодежи. Формирование российской идентичности и толерантности </w:t>
            </w:r>
            <w:proofErr w:type="gramStart"/>
            <w:r w:rsidRPr="00DA0755">
              <w:rPr>
                <w:rFonts w:ascii="Arial" w:hAnsi="Arial" w:cs="Arial"/>
              </w:rPr>
              <w:t>в</w:t>
            </w:r>
            <w:proofErr w:type="gramEnd"/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молодежной среде</w:t>
            </w:r>
          </w:p>
        </w:tc>
      </w:tr>
      <w:tr w:rsidR="00A307DF" w:rsidRPr="0074048E" w:rsidTr="00DA07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18.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Участие в областных сборах слетов военн</w:t>
            </w:r>
            <w:proofErr w:type="gramStart"/>
            <w:r w:rsidRPr="00DA0755">
              <w:rPr>
                <w:rFonts w:ascii="Arial" w:hAnsi="Arial" w:cs="Arial"/>
              </w:rPr>
              <w:t>о-</w:t>
            </w:r>
            <w:proofErr w:type="gramEnd"/>
            <w:r w:rsidRPr="00DA0755">
              <w:rPr>
                <w:rFonts w:ascii="Arial" w:hAnsi="Arial" w:cs="Arial"/>
              </w:rPr>
              <w:t xml:space="preserve"> патриотических клубов «Служу Отечеству!»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287515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2025-2027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годы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отдел по вопросам культуры, молодежной политики, физкультуры и спорта, Управление образования, опеки и попечитель</w:t>
            </w:r>
            <w:r w:rsidRPr="00DA0755">
              <w:rPr>
                <w:rFonts w:ascii="Arial" w:hAnsi="Arial" w:cs="Arial"/>
              </w:rPr>
              <w:lastRenderedPageBreak/>
              <w:t>ства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lastRenderedPageBreak/>
              <w:t>прочие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расходы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бюджет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90647D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15</w:t>
            </w:r>
            <w:r w:rsidR="00A307DF" w:rsidRPr="00DA0755">
              <w:rPr>
                <w:rFonts w:ascii="Arial" w:hAnsi="Arial" w:cs="Arial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90647D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5</w:t>
            </w:r>
            <w:r w:rsidR="00A307DF" w:rsidRPr="00DA0755">
              <w:rPr>
                <w:rFonts w:ascii="Arial" w:hAnsi="Arial" w:cs="Arial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90647D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5</w:t>
            </w:r>
            <w:r w:rsidR="00A307DF" w:rsidRPr="00DA0755">
              <w:rPr>
                <w:rFonts w:ascii="Arial" w:hAnsi="Arial" w:cs="Arial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90647D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5</w:t>
            </w:r>
            <w:r w:rsidR="00A307DF" w:rsidRPr="00DA0755">
              <w:rPr>
                <w:rFonts w:ascii="Arial" w:hAnsi="Arial" w:cs="Arial"/>
              </w:rPr>
              <w:t>,00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Участие в 3 сборах</w:t>
            </w:r>
          </w:p>
        </w:tc>
      </w:tr>
      <w:tr w:rsidR="00A307DF" w:rsidRPr="0074048E" w:rsidTr="00DA07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lastRenderedPageBreak/>
              <w:t>19.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Поддержка и развитие военн</w:t>
            </w:r>
            <w:proofErr w:type="gramStart"/>
            <w:r w:rsidRPr="00DA0755">
              <w:rPr>
                <w:rFonts w:ascii="Arial" w:hAnsi="Arial" w:cs="Arial"/>
              </w:rPr>
              <w:t>о-</w:t>
            </w:r>
            <w:proofErr w:type="gramEnd"/>
            <w:r w:rsidRPr="00DA0755">
              <w:rPr>
                <w:rFonts w:ascii="Arial" w:hAnsi="Arial" w:cs="Arial"/>
              </w:rPr>
              <w:t xml:space="preserve"> патриотических поисковых клубов, материально-техническое обеспечение клубов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287515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2025</w:t>
            </w:r>
            <w:r w:rsidR="00A307DF" w:rsidRPr="00DA0755">
              <w:rPr>
                <w:rFonts w:ascii="Arial" w:hAnsi="Arial" w:cs="Arial"/>
              </w:rPr>
              <w:t>-202</w:t>
            </w:r>
            <w:r w:rsidRPr="00DA0755">
              <w:rPr>
                <w:rFonts w:ascii="Arial" w:hAnsi="Arial" w:cs="Arial"/>
              </w:rPr>
              <w:t>7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годы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отдел по вопросам культуры, молодежной политики, физкультуры и спорта, Управление образования, опеки и попечительства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прочие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расходы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бюджет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46B38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15</w:t>
            </w:r>
            <w:r w:rsidR="00A307DF" w:rsidRPr="00DA0755">
              <w:rPr>
                <w:rFonts w:ascii="Arial" w:hAnsi="Arial" w:cs="Arial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46B38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5</w:t>
            </w:r>
            <w:r w:rsidR="00A307DF" w:rsidRPr="00DA0755">
              <w:rPr>
                <w:rFonts w:ascii="Arial" w:hAnsi="Arial" w:cs="Arial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46B38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5</w:t>
            </w:r>
            <w:r w:rsidR="00A307DF" w:rsidRPr="00DA0755">
              <w:rPr>
                <w:rFonts w:ascii="Arial" w:hAnsi="Arial" w:cs="Arial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46B38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5</w:t>
            </w:r>
            <w:r w:rsidR="00A307DF" w:rsidRPr="00DA0755">
              <w:rPr>
                <w:rFonts w:ascii="Arial" w:hAnsi="Arial" w:cs="Arial"/>
              </w:rPr>
              <w:t>,00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Поддержка 2 клубов</w:t>
            </w:r>
          </w:p>
        </w:tc>
      </w:tr>
      <w:tr w:rsidR="00A307DF" w:rsidRPr="0074048E" w:rsidTr="00DA07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20.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Участие в областном фестивале гражданско-патриотической песни «Я люблю тебя, Россия!»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287515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2025</w:t>
            </w:r>
            <w:r w:rsidR="00A307DF" w:rsidRPr="00DA0755">
              <w:rPr>
                <w:rFonts w:ascii="Arial" w:hAnsi="Arial" w:cs="Arial"/>
              </w:rPr>
              <w:t>-202</w:t>
            </w:r>
            <w:r w:rsidRPr="00DA0755">
              <w:rPr>
                <w:rFonts w:ascii="Arial" w:hAnsi="Arial" w:cs="Arial"/>
              </w:rPr>
              <w:t>7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годы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отдел по вопросам культуры, молодежной политики, физкультуры и спорта, Управление образования, опеки и попечительства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прочие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расходы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бюджет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Участие в 3 фестивалях</w:t>
            </w:r>
          </w:p>
        </w:tc>
      </w:tr>
      <w:tr w:rsidR="00A307DF" w:rsidRPr="0074048E" w:rsidTr="00DA0755">
        <w:trPr>
          <w:trHeight w:val="12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21.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proofErr w:type="gramStart"/>
            <w:r w:rsidRPr="00DA0755">
              <w:rPr>
                <w:rFonts w:ascii="Arial" w:hAnsi="Arial" w:cs="Arial"/>
              </w:rPr>
              <w:t xml:space="preserve">Проведение районных и участие в областных мероприятиях, посвященных призыву в </w:t>
            </w:r>
            <w:r w:rsidRPr="00DA0755">
              <w:rPr>
                <w:rFonts w:ascii="Arial" w:hAnsi="Arial" w:cs="Arial"/>
              </w:rPr>
              <w:lastRenderedPageBreak/>
              <w:t>Вооруженные Силы России</w:t>
            </w:r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287515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lastRenderedPageBreak/>
              <w:t>2025-2027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годы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отдел по вопросам культуры, молодежной политики, физкультуры и спорта, </w:t>
            </w:r>
            <w:r w:rsidRPr="00DA0755">
              <w:rPr>
                <w:rFonts w:ascii="Arial" w:hAnsi="Arial" w:cs="Arial"/>
              </w:rPr>
              <w:lastRenderedPageBreak/>
              <w:t>Управление образования, опеки и попечительства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lastRenderedPageBreak/>
              <w:t>прочие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расходы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бюджет 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9,00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46B38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4</w:t>
            </w:r>
            <w:r w:rsidR="00A307DF" w:rsidRPr="00DA0755">
              <w:rPr>
                <w:rFonts w:ascii="Arial" w:hAnsi="Arial" w:cs="Arial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46B38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4</w:t>
            </w:r>
            <w:r w:rsidR="00A307DF" w:rsidRPr="00DA0755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46B38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4</w:t>
            </w:r>
            <w:r w:rsidR="00A307DF" w:rsidRPr="00DA0755">
              <w:rPr>
                <w:rFonts w:ascii="Arial" w:hAnsi="Arial" w:cs="Arial"/>
              </w:rPr>
              <w:t>,0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Привлечение 150 человек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</w:tr>
      <w:tr w:rsidR="00A307DF" w:rsidRPr="0074048E" w:rsidTr="00DA07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lastRenderedPageBreak/>
              <w:t>22.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Проведение мероприятий, </w:t>
            </w:r>
            <w:proofErr w:type="gramStart"/>
            <w:r w:rsidRPr="00DA0755">
              <w:rPr>
                <w:rFonts w:ascii="Arial" w:hAnsi="Arial" w:cs="Arial"/>
              </w:rPr>
              <w:t>посвященных</w:t>
            </w:r>
            <w:proofErr w:type="gramEnd"/>
            <w:r w:rsidRPr="00DA0755">
              <w:rPr>
                <w:rFonts w:ascii="Arial" w:hAnsi="Arial" w:cs="Arial"/>
              </w:rPr>
              <w:t xml:space="preserve"> памятным датам российской истории 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287515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2025-2027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годы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отдел по вопросам культуры, молодежной политики, физкультуры и спорта, Управление образования, опеки и попечительства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прочие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расходы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бюджет 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DB29A8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9</w:t>
            </w:r>
            <w:r w:rsidR="00A307DF" w:rsidRPr="00DA0755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DB29A8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3</w:t>
            </w:r>
            <w:r w:rsidR="00A307DF" w:rsidRPr="00DA0755">
              <w:rPr>
                <w:rFonts w:ascii="Arial" w:hAnsi="Arial" w:cs="Arial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DB29A8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3</w:t>
            </w:r>
            <w:r w:rsidR="00A307DF" w:rsidRPr="00DA0755">
              <w:rPr>
                <w:rFonts w:ascii="Arial" w:hAnsi="Arial" w:cs="Arial"/>
              </w:rPr>
              <w:t>0,00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Привлечение 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600 человек</w:t>
            </w:r>
          </w:p>
        </w:tc>
      </w:tr>
      <w:tr w:rsidR="00A307DF" w:rsidRPr="0074048E" w:rsidTr="00DA07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23.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 Участие в Президентских состязаниях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287515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2025-2027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годы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отдел по вопросам культуры, молодежной политики, физкультуры и спорта, Управление образования, опеки и попечительства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прочие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расходы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бюджет 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Участие в 3 мероприятиях</w:t>
            </w:r>
          </w:p>
        </w:tc>
      </w:tr>
      <w:tr w:rsidR="00A307DF" w:rsidRPr="0074048E" w:rsidTr="00DA0755">
        <w:tc>
          <w:tcPr>
            <w:tcW w:w="141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5. Вовлечение молодежи в социальную практику. Поддержка молодой семьи</w:t>
            </w:r>
          </w:p>
        </w:tc>
      </w:tr>
      <w:tr w:rsidR="00A307DF" w:rsidRPr="0074048E" w:rsidTr="00DA0755">
        <w:trPr>
          <w:trHeight w:val="24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lastRenderedPageBreak/>
              <w:t>24.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Мероприятия по развитию добровольческого (волонтерского) молодежного движения. Поддержка деятельности добровольческих молодежных отрядов. Участие в областном слете добровольческих молодежных отрядов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287515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2025-2027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годы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отдел по вопросам культуры, молодежной политики, физкультуры и спорта, Управление образования, опеки и попечительства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прочие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расходы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бюджет 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45050E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6</w:t>
            </w:r>
            <w:r w:rsidR="00A307DF" w:rsidRPr="00DA0755">
              <w:rPr>
                <w:rFonts w:ascii="Arial" w:hAnsi="Arial" w:cs="Arial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45050E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</w:t>
            </w:r>
            <w:r w:rsidR="00A307DF" w:rsidRPr="00DA0755">
              <w:rPr>
                <w:rFonts w:ascii="Arial" w:hAnsi="Arial" w:cs="Arial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45050E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</w:t>
            </w:r>
            <w:r w:rsidR="00A307DF" w:rsidRPr="00DA0755">
              <w:rPr>
                <w:rFonts w:ascii="Arial" w:hAnsi="Arial" w:cs="Arial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45050E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</w:t>
            </w:r>
            <w:r w:rsidR="00A307DF" w:rsidRPr="00DA0755">
              <w:rPr>
                <w:rFonts w:ascii="Arial" w:hAnsi="Arial" w:cs="Arial"/>
              </w:rPr>
              <w:t>,00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Привлечение 300 человек</w:t>
            </w:r>
          </w:p>
        </w:tc>
      </w:tr>
      <w:tr w:rsidR="00A307DF" w:rsidRPr="0074048E" w:rsidTr="00DA07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25.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Проведение районного конкурса молодых семей «Семь Я»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287515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2025-2027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годы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отдел по вопросам культуры, молодежной политики, физкультуры и спорта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прочие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расходы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бюджет 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Проведение 3 районных и участие в 3 областных конкурсах</w:t>
            </w:r>
          </w:p>
        </w:tc>
      </w:tr>
      <w:tr w:rsidR="00A307DF" w:rsidRPr="0074048E" w:rsidTr="00DA0755">
        <w:tc>
          <w:tcPr>
            <w:tcW w:w="141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6. Создание инфраструктуры государственной молодежной политики. Информационное обеспечение государственной и молодежной политики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</w:tr>
      <w:tr w:rsidR="00A307DF" w:rsidRPr="0074048E" w:rsidTr="00DA07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26.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Проведение социологических исследований по молодежным проблемам и информационное </w:t>
            </w:r>
            <w:r w:rsidRPr="00DA0755">
              <w:rPr>
                <w:rFonts w:ascii="Arial" w:hAnsi="Arial" w:cs="Arial"/>
              </w:rPr>
              <w:lastRenderedPageBreak/>
              <w:t>обеспечение государственной молодежной политики в СМИ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lastRenderedPageBreak/>
              <w:t>202</w:t>
            </w:r>
            <w:r w:rsidR="00287515" w:rsidRPr="00DA0755">
              <w:rPr>
                <w:rFonts w:ascii="Arial" w:hAnsi="Arial" w:cs="Arial"/>
              </w:rPr>
              <w:t>5-2027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годы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отдел по вопросам культуры, молодежной политики, физкультур</w:t>
            </w:r>
            <w:r w:rsidRPr="00DA0755">
              <w:rPr>
                <w:rFonts w:ascii="Arial" w:hAnsi="Arial" w:cs="Arial"/>
              </w:rPr>
              <w:lastRenderedPageBreak/>
              <w:t>ы и спорта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lastRenderedPageBreak/>
              <w:t>прочие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расходы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бюджет 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-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-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Проведение 3 исследований</w:t>
            </w:r>
          </w:p>
        </w:tc>
      </w:tr>
      <w:tr w:rsidR="00A307DF" w:rsidRPr="0074048E" w:rsidTr="00DA0755">
        <w:tc>
          <w:tcPr>
            <w:tcW w:w="77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lastRenderedPageBreak/>
              <w:t>Итого по  подпрограмме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94BED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750</w:t>
            </w:r>
            <w:r w:rsidR="00A307DF" w:rsidRPr="00DA0755">
              <w:rPr>
                <w:rFonts w:ascii="Arial" w:hAnsi="Arial" w:cs="Arial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94BED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250</w:t>
            </w:r>
            <w:r w:rsidR="00A307DF" w:rsidRPr="00DA0755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94BED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250</w:t>
            </w:r>
            <w:r w:rsidR="00A307DF" w:rsidRPr="00DA0755"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94BED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250</w:t>
            </w:r>
            <w:r w:rsidR="00A307DF" w:rsidRPr="00DA0755">
              <w:rPr>
                <w:rFonts w:ascii="Arial" w:hAnsi="Arial" w:cs="Arial"/>
              </w:rPr>
              <w:t>,00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</w:tr>
      <w:tr w:rsidR="00A307DF" w:rsidRPr="0074048E" w:rsidTr="00DA0755">
        <w:tc>
          <w:tcPr>
            <w:tcW w:w="77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За счет средств бюджета муниципального 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94BED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750</w:t>
            </w:r>
            <w:r w:rsidR="00A307DF" w:rsidRPr="00DA0755">
              <w:rPr>
                <w:rFonts w:ascii="Arial" w:hAnsi="Arial" w:cs="Arial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94BED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250</w:t>
            </w:r>
            <w:r w:rsidR="00A307DF" w:rsidRPr="00DA0755">
              <w:rPr>
                <w:rFonts w:ascii="Arial" w:hAnsi="Arial" w:cs="Arial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94BED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250</w:t>
            </w:r>
            <w:r w:rsidR="00A307DF" w:rsidRPr="00DA0755">
              <w:rPr>
                <w:rFonts w:ascii="Arial" w:hAnsi="Arial" w:cs="Arial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94BED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250</w:t>
            </w:r>
            <w:r w:rsidR="00A307DF" w:rsidRPr="00DA0755">
              <w:rPr>
                <w:rFonts w:ascii="Arial" w:hAnsi="Arial" w:cs="Arial"/>
              </w:rPr>
              <w:t>,00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</w:tr>
      <w:tr w:rsidR="00A307DF" w:rsidRPr="0074048E" w:rsidTr="00DA0755">
        <w:tc>
          <w:tcPr>
            <w:tcW w:w="141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  <w:snapToGrid w:val="0"/>
              </w:rPr>
              <w:t>Подпрограмма «Реализация муниципальной политики в сфере физической культуры и спорта»</w:t>
            </w:r>
          </w:p>
        </w:tc>
      </w:tr>
      <w:tr w:rsidR="00A307DF" w:rsidRPr="0074048E" w:rsidTr="00DA0755">
        <w:tc>
          <w:tcPr>
            <w:tcW w:w="141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  <w:snapToGrid w:val="0"/>
              </w:rPr>
            </w:pPr>
            <w:r w:rsidRPr="00DA0755">
              <w:rPr>
                <w:rFonts w:ascii="Arial" w:hAnsi="Arial" w:cs="Arial"/>
              </w:rPr>
              <w:t xml:space="preserve">Цель </w:t>
            </w:r>
            <w:r w:rsidRPr="00DA0755">
              <w:rPr>
                <w:rFonts w:ascii="Arial" w:hAnsi="Arial" w:cs="Arial"/>
                <w:lang w:val="en-US"/>
              </w:rPr>
              <w:t>I</w:t>
            </w:r>
            <w:r w:rsidRPr="00DA0755">
              <w:rPr>
                <w:rFonts w:ascii="Arial" w:hAnsi="Arial" w:cs="Arial"/>
              </w:rPr>
              <w:t>. Формирование потребности населения Дмитриевского района в систематических занятиях физической культурой и спортом</w:t>
            </w:r>
          </w:p>
        </w:tc>
      </w:tr>
      <w:tr w:rsidR="00A307DF" w:rsidRPr="0074048E" w:rsidTr="00DA0755">
        <w:tc>
          <w:tcPr>
            <w:tcW w:w="141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Задача 1. Информационное освещение физической культуры и спорта</w:t>
            </w:r>
          </w:p>
        </w:tc>
      </w:tr>
      <w:tr w:rsidR="00A307DF" w:rsidRPr="0074048E" w:rsidTr="00DA07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Пропаганда здорового образа жизни через средства массовой информации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287515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2025-2027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годы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отдел по вопросам культуры, молодежной политики, физкультуры и спорта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прочие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расходы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бюджет 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- 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-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Увеличение доли лиц, систематически занимающихся физкультурой и спортом, на 16 %</w:t>
            </w:r>
          </w:p>
        </w:tc>
      </w:tr>
      <w:tr w:rsidR="00A307DF" w:rsidRPr="0074048E" w:rsidTr="00DA0755">
        <w:tc>
          <w:tcPr>
            <w:tcW w:w="141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Задача 2. Пропаганда развития физической культуры и спорта</w:t>
            </w:r>
          </w:p>
        </w:tc>
      </w:tr>
      <w:tr w:rsidR="00A307DF" w:rsidRPr="0074048E" w:rsidTr="00DA07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Приобретение подарков для встреч Главы Дмитриевского района со спортсменами района, добившимися значимых спортивных результатов во всероссийских спортивных соревнованиях и </w:t>
            </w:r>
            <w:r w:rsidRPr="00DA0755">
              <w:rPr>
                <w:rFonts w:ascii="Arial" w:hAnsi="Arial" w:cs="Arial"/>
              </w:rPr>
              <w:lastRenderedPageBreak/>
              <w:t>их тренерами, внесшими значительный вклад в развитие физкультуры и спорта Дмитриевского района и выплата единовременного  вознаграждения спортсменам Дмитриевского района – призерам областных и  региональных соревнований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287515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lastRenderedPageBreak/>
              <w:t>2025-2027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годы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отдел по вопросам культуры, молодежной политики, физкультуры и спорта прочие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расходы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прочие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бюджет </w:t>
            </w:r>
            <w:proofErr w:type="gramStart"/>
            <w:r w:rsidRPr="00DA0755">
              <w:rPr>
                <w:rFonts w:ascii="Arial" w:hAnsi="Arial" w:cs="Arial"/>
              </w:rPr>
              <w:t>муниципального</w:t>
            </w:r>
            <w:proofErr w:type="gramEnd"/>
            <w:r w:rsidRPr="00DA0755">
              <w:rPr>
                <w:rFonts w:ascii="Arial" w:hAnsi="Arial" w:cs="Arial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96B2C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15</w:t>
            </w:r>
            <w:r w:rsidR="00A307DF" w:rsidRPr="00DA0755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96B2C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5</w:t>
            </w:r>
            <w:r w:rsidR="00A307DF" w:rsidRPr="00DA0755">
              <w:rPr>
                <w:rFonts w:ascii="Arial" w:hAnsi="Arial" w:cs="Arial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96B2C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5,</w:t>
            </w:r>
            <w:r w:rsidR="00A307DF" w:rsidRPr="00DA0755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96B2C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5</w:t>
            </w:r>
            <w:r w:rsidR="00A307DF" w:rsidRPr="00DA0755">
              <w:rPr>
                <w:rFonts w:ascii="Arial" w:hAnsi="Arial" w:cs="Arial"/>
              </w:rPr>
              <w:t>,0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Увеличение доли лиц, систематически занимающихся физкультурой и спортом, на 16 %</w:t>
            </w:r>
          </w:p>
        </w:tc>
      </w:tr>
      <w:tr w:rsidR="00A307DF" w:rsidRPr="0074048E" w:rsidTr="00DA0755">
        <w:tc>
          <w:tcPr>
            <w:tcW w:w="141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lastRenderedPageBreak/>
              <w:t>Цель II. Создание условий для занятия жителями  Дмитриевского района физической культурой и спортом</w:t>
            </w:r>
          </w:p>
        </w:tc>
      </w:tr>
      <w:tr w:rsidR="00A307DF" w:rsidRPr="0074048E" w:rsidTr="00DA0755">
        <w:tc>
          <w:tcPr>
            <w:tcW w:w="141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Задача 1. Совершенствование физкультурно-спортивной инфраструктуры    Дмитриевского района</w:t>
            </w:r>
          </w:p>
        </w:tc>
      </w:tr>
      <w:tr w:rsidR="00A307DF" w:rsidRPr="0074048E" w:rsidTr="00DA0755">
        <w:tc>
          <w:tcPr>
            <w:tcW w:w="141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Задача 2. Поддержка и развитие детско-юношеского и массового спорта</w:t>
            </w:r>
          </w:p>
        </w:tc>
      </w:tr>
      <w:tr w:rsidR="00A307DF" w:rsidRPr="0074048E" w:rsidTr="00DA0755">
        <w:trPr>
          <w:trHeight w:val="8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3.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E374F1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Мероприятия по р</w:t>
            </w:r>
            <w:r w:rsidR="00A307DF" w:rsidRPr="00DA0755">
              <w:rPr>
                <w:rFonts w:ascii="Arial" w:hAnsi="Arial" w:cs="Arial"/>
              </w:rPr>
              <w:t>емонт</w:t>
            </w:r>
            <w:r w:rsidRPr="00DA0755">
              <w:rPr>
                <w:rFonts w:ascii="Arial" w:hAnsi="Arial" w:cs="Arial"/>
              </w:rPr>
              <w:t>у,</w:t>
            </w:r>
            <w:r w:rsidR="00A307DF" w:rsidRPr="00DA0755">
              <w:rPr>
                <w:rFonts w:ascii="Arial" w:hAnsi="Arial" w:cs="Arial"/>
              </w:rPr>
              <w:t xml:space="preserve"> реконструкци</w:t>
            </w:r>
            <w:r w:rsidRPr="00DA0755">
              <w:rPr>
                <w:rFonts w:ascii="Arial" w:hAnsi="Arial" w:cs="Arial"/>
              </w:rPr>
              <w:t>и и строительству</w:t>
            </w:r>
            <w:r w:rsidR="00A307DF" w:rsidRPr="00DA0755">
              <w:rPr>
                <w:rFonts w:ascii="Arial" w:hAnsi="Arial" w:cs="Arial"/>
              </w:rPr>
              <w:t xml:space="preserve"> объектов спорта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287515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2025-2027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годы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отдел по вопросам культуры, молодежной политики, физкультуры и спорта 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прочие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бюджет </w:t>
            </w:r>
            <w:proofErr w:type="gramStart"/>
            <w:r w:rsidRPr="00DA0755">
              <w:rPr>
                <w:rFonts w:ascii="Arial" w:hAnsi="Arial" w:cs="Arial"/>
              </w:rPr>
              <w:t>муниципального</w:t>
            </w:r>
            <w:proofErr w:type="gramEnd"/>
            <w:r w:rsidRPr="00DA0755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E374F1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32,551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E374F1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32,551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</w:tr>
      <w:tr w:rsidR="00A307DF" w:rsidRPr="0074048E" w:rsidTr="00DA07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4.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Организация и проведение </w:t>
            </w:r>
            <w:proofErr w:type="gramStart"/>
            <w:r w:rsidRPr="00DA0755">
              <w:rPr>
                <w:rFonts w:ascii="Arial" w:hAnsi="Arial" w:cs="Arial"/>
              </w:rPr>
              <w:t>районных</w:t>
            </w:r>
            <w:proofErr w:type="gramEnd"/>
            <w:r w:rsidRPr="00DA0755">
              <w:rPr>
                <w:rFonts w:ascii="Arial" w:hAnsi="Arial" w:cs="Arial"/>
              </w:rPr>
              <w:t xml:space="preserve"> физкультурно-</w:t>
            </w:r>
            <w:r w:rsidRPr="00DA0755">
              <w:rPr>
                <w:rFonts w:ascii="Arial" w:hAnsi="Arial" w:cs="Arial"/>
              </w:rPr>
              <w:lastRenderedPageBreak/>
              <w:t xml:space="preserve">спортивных мероприятий 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287515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lastRenderedPageBreak/>
              <w:t>2025-2027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годы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отдел по вопросам культуры, молодежно</w:t>
            </w:r>
            <w:r w:rsidRPr="00DA0755">
              <w:rPr>
                <w:rFonts w:ascii="Arial" w:hAnsi="Arial" w:cs="Arial"/>
              </w:rPr>
              <w:lastRenderedPageBreak/>
              <w:t xml:space="preserve">й политики, физкультуры и спорта 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lastRenderedPageBreak/>
              <w:t>прочие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бюджет </w:t>
            </w:r>
            <w:proofErr w:type="gramStart"/>
            <w:r w:rsidRPr="00DA0755">
              <w:rPr>
                <w:rFonts w:ascii="Arial" w:hAnsi="Arial" w:cs="Arial"/>
              </w:rPr>
              <w:t>муниципального</w:t>
            </w:r>
            <w:proofErr w:type="gramEnd"/>
            <w:r w:rsidRPr="00DA0755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96B2C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80</w:t>
            </w:r>
            <w:r w:rsidR="00A307DF" w:rsidRPr="00DA0755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96B2C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10</w:t>
            </w:r>
            <w:r w:rsidR="00A307DF" w:rsidRPr="00DA0755">
              <w:rPr>
                <w:rFonts w:ascii="Arial" w:hAnsi="Arial" w:cs="Arial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094BE6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35</w:t>
            </w:r>
            <w:r w:rsidR="00A307DF" w:rsidRPr="00DA0755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094BE6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35</w:t>
            </w:r>
            <w:r w:rsidR="00A307DF" w:rsidRPr="00DA0755">
              <w:rPr>
                <w:rFonts w:ascii="Arial" w:hAnsi="Arial" w:cs="Arial"/>
              </w:rPr>
              <w:t>,0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Увеличение доли лиц, занимающихся в специализированн</w:t>
            </w:r>
            <w:r w:rsidRPr="00DA0755">
              <w:rPr>
                <w:rFonts w:ascii="Arial" w:hAnsi="Arial" w:cs="Arial"/>
              </w:rPr>
              <w:lastRenderedPageBreak/>
              <w:t>ых спортивных учреждениях, в общей численности детей 6-15 лет на 13 %</w:t>
            </w:r>
          </w:p>
        </w:tc>
      </w:tr>
      <w:tr w:rsidR="00A307DF" w:rsidRPr="0074048E" w:rsidTr="00DA07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Направление спортсменов Дмитриевского района для участия в региональных и   всероссийских  спортивных мероприятиях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287515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2025-2027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годы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отдел по вопросам культуры, молодежной политики, физкультуры и спорта 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прочие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бюджет </w:t>
            </w:r>
            <w:proofErr w:type="gramStart"/>
            <w:r w:rsidRPr="00DA0755">
              <w:rPr>
                <w:rFonts w:ascii="Arial" w:hAnsi="Arial" w:cs="Arial"/>
              </w:rPr>
              <w:t>муниципального</w:t>
            </w:r>
            <w:proofErr w:type="gramEnd"/>
            <w:r w:rsidRPr="00DA0755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DB5B62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</w:t>
            </w:r>
            <w:r w:rsidR="00A96B2C" w:rsidRPr="00DA0755">
              <w:rPr>
                <w:rFonts w:ascii="Arial" w:hAnsi="Arial" w:cs="Arial"/>
              </w:rPr>
              <w:t>1</w:t>
            </w:r>
            <w:r w:rsidR="00A307DF" w:rsidRPr="00DA0755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96B2C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3</w:t>
            </w:r>
            <w:r w:rsidR="00A307DF" w:rsidRPr="00DA0755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DB5B62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4</w:t>
            </w:r>
            <w:r w:rsidR="00A307DF" w:rsidRPr="00DA0755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DB5B62" w:rsidP="00DA0755">
            <w:pPr>
              <w:tabs>
                <w:tab w:val="left" w:pos="307"/>
              </w:tabs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4</w:t>
            </w:r>
            <w:r w:rsidR="00A307DF" w:rsidRPr="00DA0755">
              <w:rPr>
                <w:rFonts w:ascii="Arial" w:hAnsi="Arial" w:cs="Arial"/>
              </w:rPr>
              <w:t>0,0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Увеличение доли обучающихся и студентов, систематически занимающихся физкультурой и спортом, в общей численности данной категории населения на 23 %</w:t>
            </w:r>
          </w:p>
        </w:tc>
      </w:tr>
      <w:tr w:rsidR="00A307DF" w:rsidRPr="0074048E" w:rsidTr="00DA0755">
        <w:tc>
          <w:tcPr>
            <w:tcW w:w="141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tabs>
                <w:tab w:val="left" w:pos="307"/>
              </w:tabs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Задача 3. </w:t>
            </w:r>
            <w:proofErr w:type="gramStart"/>
            <w:r w:rsidRPr="00DA0755">
              <w:rPr>
                <w:rFonts w:ascii="Arial" w:hAnsi="Arial" w:cs="Arial"/>
              </w:rPr>
              <w:t>Материальная</w:t>
            </w:r>
            <w:proofErr w:type="gramEnd"/>
            <w:r w:rsidRPr="00DA0755">
              <w:rPr>
                <w:rFonts w:ascii="Arial" w:hAnsi="Arial" w:cs="Arial"/>
              </w:rPr>
              <w:t xml:space="preserve"> поддержка спортсменов и тренеров  Дмитриевского района</w:t>
            </w:r>
          </w:p>
        </w:tc>
      </w:tr>
      <w:tr w:rsidR="00A307DF" w:rsidRPr="0074048E" w:rsidTr="00DA07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6.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Материально-техническое обеспечение спортивных сборных команд Дмитриевского района, приобретение инвентаря и оборудования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287515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2025-2027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годы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отдел по вопросам культуры, молодежной политики, физкультуры и спорта 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прочие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бюджет </w:t>
            </w:r>
            <w:proofErr w:type="gramStart"/>
            <w:r w:rsidRPr="00DA0755">
              <w:rPr>
                <w:rFonts w:ascii="Arial" w:hAnsi="Arial" w:cs="Arial"/>
              </w:rPr>
              <w:t>муниципального</w:t>
            </w:r>
            <w:proofErr w:type="gramEnd"/>
            <w:r w:rsidRPr="00DA0755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96B2C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27,449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96B2C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17,449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96B2C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</w:t>
            </w:r>
            <w:r w:rsidR="00E374F1" w:rsidRPr="00DA0755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96B2C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</w:t>
            </w:r>
            <w:r w:rsidR="00E374F1" w:rsidRPr="00DA0755">
              <w:rPr>
                <w:rFonts w:ascii="Arial" w:hAnsi="Arial" w:cs="Arial"/>
              </w:rPr>
              <w:t>5,0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Увеличение уровня обеспеченности населения спортивными сооружениями исходя из единовременной пропускной способности на 6,3 %</w:t>
            </w:r>
          </w:p>
        </w:tc>
      </w:tr>
      <w:tr w:rsidR="00A307DF" w:rsidRPr="0074048E" w:rsidTr="00DA07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7.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Внедрение Всероссийского физкультурно-спортивного комплекса «Готов к труду и обороне»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F237F8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2025-2027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годы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отдел по вопросам культуры, молодежной политики, физкультуры и спорта 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прочие</w:t>
            </w:r>
          </w:p>
          <w:p w:rsidR="00A307DF" w:rsidRPr="00DA0755" w:rsidRDefault="00A307DF" w:rsidP="00DA07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расходы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бюджет </w:t>
            </w:r>
            <w:proofErr w:type="gramStart"/>
            <w:r w:rsidRPr="00DA0755">
              <w:rPr>
                <w:rFonts w:ascii="Arial" w:hAnsi="Arial" w:cs="Arial"/>
              </w:rPr>
              <w:t>муниципального</w:t>
            </w:r>
            <w:proofErr w:type="gramEnd"/>
            <w:r w:rsidRPr="00DA0755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094BE6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</w:t>
            </w:r>
            <w:r w:rsidR="00A307DF" w:rsidRPr="00DA0755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094BE6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5</w:t>
            </w:r>
            <w:r w:rsidR="00A307DF" w:rsidRPr="00DA0755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094BE6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5</w:t>
            </w:r>
            <w:r w:rsidR="00A307DF" w:rsidRPr="00DA0755">
              <w:rPr>
                <w:rFonts w:ascii="Arial" w:hAnsi="Arial" w:cs="Arial"/>
              </w:rPr>
              <w:t>,0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Привлечение населения к сдаче норм ГТО</w:t>
            </w:r>
          </w:p>
        </w:tc>
      </w:tr>
      <w:tr w:rsidR="00A307DF" w:rsidRPr="0074048E" w:rsidTr="00DA0755">
        <w:tc>
          <w:tcPr>
            <w:tcW w:w="77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Итого по  подпрограмме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 </w:t>
            </w:r>
            <w:r w:rsidR="001F15EB" w:rsidRPr="00DA0755">
              <w:rPr>
                <w:rFonts w:ascii="Arial" w:hAnsi="Arial" w:cs="Arial"/>
              </w:rPr>
              <w:t>300</w:t>
            </w:r>
            <w:r w:rsidRPr="00DA0755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1F15EB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10</w:t>
            </w:r>
            <w:r w:rsidR="00A307DF" w:rsidRPr="00DA0755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1F15EB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10</w:t>
            </w:r>
            <w:r w:rsidR="00A307DF" w:rsidRPr="00DA0755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1F15EB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100</w:t>
            </w:r>
            <w:r w:rsidR="00A307DF" w:rsidRPr="00DA0755">
              <w:rPr>
                <w:rFonts w:ascii="Arial" w:hAnsi="Arial" w:cs="Arial"/>
              </w:rPr>
              <w:t>,0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</w:tr>
      <w:tr w:rsidR="00A307DF" w:rsidRPr="0074048E" w:rsidTr="00DA0755">
        <w:tc>
          <w:tcPr>
            <w:tcW w:w="77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lastRenderedPageBreak/>
              <w:t>За счет средств бюджета муниципального 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1F15EB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300</w:t>
            </w:r>
            <w:r w:rsidR="00A307DF" w:rsidRPr="00DA0755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</w:t>
            </w:r>
            <w:r w:rsidR="001F15EB" w:rsidRPr="00DA0755">
              <w:rPr>
                <w:rFonts w:ascii="Arial" w:hAnsi="Arial" w:cs="Arial"/>
              </w:rPr>
              <w:t>0</w:t>
            </w:r>
            <w:r w:rsidRPr="00DA0755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1F15EB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10</w:t>
            </w:r>
            <w:r w:rsidR="00A307DF" w:rsidRPr="00DA0755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1F15EB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100</w:t>
            </w:r>
            <w:r w:rsidR="00A307DF" w:rsidRPr="00DA0755">
              <w:rPr>
                <w:rFonts w:ascii="Arial" w:hAnsi="Arial" w:cs="Arial"/>
              </w:rPr>
              <w:t>,0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</w:tr>
      <w:tr w:rsidR="00A307DF" w:rsidRPr="0074048E" w:rsidTr="00DA0755">
        <w:tc>
          <w:tcPr>
            <w:tcW w:w="141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Подпрограмма «Оздоровление и отдых детей»</w:t>
            </w:r>
          </w:p>
        </w:tc>
      </w:tr>
      <w:tr w:rsidR="00A307DF" w:rsidRPr="0074048E" w:rsidTr="00DA0755">
        <w:tc>
          <w:tcPr>
            <w:tcW w:w="141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 Задача 1. Организация оздоровления и отдыха детей в Дмитриевском районе</w:t>
            </w:r>
          </w:p>
        </w:tc>
      </w:tr>
      <w:tr w:rsidR="00A307DF" w:rsidRPr="0074048E" w:rsidTr="00DA07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 Участие в организации оздоровления и отдыха детей в каникулярное время в загородных   лагерях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F237F8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2025-2027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годы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отдел по вопросам культуры, молодежной политики, физкультуры и спорта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прочие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расходы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областной бюджет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бюджет </w:t>
            </w:r>
            <w:proofErr w:type="gramStart"/>
            <w:r w:rsidRPr="00DA0755">
              <w:rPr>
                <w:rFonts w:ascii="Arial" w:hAnsi="Arial" w:cs="Arial"/>
              </w:rPr>
              <w:t>муниципального</w:t>
            </w:r>
            <w:proofErr w:type="gramEnd"/>
            <w:r w:rsidRPr="00DA0755">
              <w:rPr>
                <w:rFonts w:ascii="Arial" w:hAnsi="Arial" w:cs="Arial"/>
              </w:rPr>
              <w:t xml:space="preserve"> района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65836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464,511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65836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1564,208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65836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464,511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65836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967,697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65836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66,00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65836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66,00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126 детей отдохнут в загородных оздоровительных лагерях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597 детей в лагерях с </w:t>
            </w:r>
            <w:proofErr w:type="gramStart"/>
            <w:r w:rsidRPr="00DA0755">
              <w:rPr>
                <w:rFonts w:ascii="Arial" w:hAnsi="Arial" w:cs="Arial"/>
              </w:rPr>
              <w:t>дневным</w:t>
            </w:r>
            <w:proofErr w:type="gramEnd"/>
            <w:r w:rsidRPr="00DA0755">
              <w:rPr>
                <w:rFonts w:ascii="Arial" w:hAnsi="Arial" w:cs="Arial"/>
              </w:rPr>
              <w:t xml:space="preserve"> 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пребыванием</w:t>
            </w:r>
          </w:p>
        </w:tc>
      </w:tr>
      <w:tr w:rsidR="00A307DF" w:rsidRPr="0074048E" w:rsidTr="00DA0755">
        <w:trPr>
          <w:trHeight w:val="26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Участие в организации оздоровления и отдыха детей в каникулярное время в дневных лагерях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F237F8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2025-2027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годы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отдел по вопросам культуры, молодежной политики, физкультуры и спорта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прочие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расходы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Областной бюджет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бюджет </w:t>
            </w:r>
            <w:proofErr w:type="gramStart"/>
            <w:r w:rsidRPr="00DA0755">
              <w:rPr>
                <w:rFonts w:ascii="Arial" w:hAnsi="Arial" w:cs="Arial"/>
              </w:rPr>
              <w:t>муниципального</w:t>
            </w:r>
            <w:proofErr w:type="gramEnd"/>
            <w:r w:rsidRPr="00DA0755">
              <w:rPr>
                <w:rFonts w:ascii="Arial" w:hAnsi="Arial" w:cs="Arial"/>
              </w:rPr>
              <w:t xml:space="preserve"> района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внебюджетные источники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290,628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1363,716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290,628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454,572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454,572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454,572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-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</w:tr>
      <w:tr w:rsidR="00A307DF" w:rsidRPr="0074048E" w:rsidTr="00DA07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3.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Участие в организации оздоровления и отдыха детей в </w:t>
            </w:r>
            <w:r w:rsidRPr="00DA0755">
              <w:rPr>
                <w:rFonts w:ascii="Arial" w:hAnsi="Arial" w:cs="Arial"/>
              </w:rPr>
              <w:lastRenderedPageBreak/>
              <w:t>каникулярное время в лагерях труда и отдыха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7F8" w:rsidRPr="00DA0755" w:rsidRDefault="00F237F8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lastRenderedPageBreak/>
              <w:t>2025-2027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годы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отдел по вопросам культуры, молодежно</w:t>
            </w:r>
            <w:r w:rsidRPr="00DA0755">
              <w:rPr>
                <w:rFonts w:ascii="Arial" w:hAnsi="Arial" w:cs="Arial"/>
              </w:rPr>
              <w:lastRenderedPageBreak/>
              <w:t>й политики, физкультуры и спорта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lastRenderedPageBreak/>
              <w:t>прочие расходы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бюджет </w:t>
            </w:r>
            <w:proofErr w:type="gramStart"/>
            <w:r w:rsidRPr="00DA0755">
              <w:rPr>
                <w:rFonts w:ascii="Arial" w:hAnsi="Arial" w:cs="Arial"/>
              </w:rPr>
              <w:t>муниципального</w:t>
            </w:r>
            <w:proofErr w:type="gramEnd"/>
            <w:r w:rsidRPr="00DA0755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180,00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60,00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60,00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60,00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60 подростков будут привлечены к работе в лагерь труда и отдыха</w:t>
            </w:r>
          </w:p>
        </w:tc>
      </w:tr>
      <w:tr w:rsidR="00A307DF" w:rsidRPr="0074048E" w:rsidTr="00DA07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lastRenderedPageBreak/>
              <w:t>4.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Участие в организации оздоровления и отдыха детей в санаторн</w:t>
            </w:r>
            <w:proofErr w:type="gramStart"/>
            <w:r w:rsidRPr="00DA0755">
              <w:rPr>
                <w:rFonts w:ascii="Arial" w:hAnsi="Arial" w:cs="Arial"/>
              </w:rPr>
              <w:t>о-</w:t>
            </w:r>
            <w:proofErr w:type="gramEnd"/>
            <w:r w:rsidRPr="00DA0755">
              <w:rPr>
                <w:rFonts w:ascii="Arial" w:hAnsi="Arial" w:cs="Arial"/>
              </w:rPr>
              <w:t xml:space="preserve"> курортных и оздоровительных организациях, расположенных на территории Курской области и за ее пределами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F237F8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202-2027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годы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отдел по вопросам культуры, молодежной политики, физкультуры и спорта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прочие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расходы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областной бюджет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200 детей будут оздоровлены в санаторных и оздоровительных учреждениях</w:t>
            </w:r>
          </w:p>
        </w:tc>
      </w:tr>
      <w:tr w:rsidR="00A307DF" w:rsidRPr="0074048E" w:rsidTr="00DA0755">
        <w:tc>
          <w:tcPr>
            <w:tcW w:w="141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Задача 2. Развитие специализированных видов отдыха детей</w:t>
            </w:r>
          </w:p>
        </w:tc>
      </w:tr>
      <w:tr w:rsidR="00A307DF" w:rsidRPr="0074048E" w:rsidTr="00DA07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5.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Участие в организации специализированных (профильных) смен на базе стационарных учреждений, оказывающих услуги по отдыху и оздоровлению детей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F237F8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2025-2027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годы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отдел по вопросам культуры, молодежной политики, физкультуры и спорта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прочие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расходы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90 детей отдохнут в специализированных (профильных) лагерях</w:t>
            </w:r>
          </w:p>
        </w:tc>
      </w:tr>
      <w:tr w:rsidR="00A307DF" w:rsidRPr="0074048E" w:rsidTr="00DA07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6.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Участие в организации лагерей </w:t>
            </w:r>
            <w:proofErr w:type="spellStart"/>
            <w:r w:rsidRPr="00DA0755">
              <w:rPr>
                <w:rFonts w:ascii="Arial" w:hAnsi="Arial" w:cs="Arial"/>
              </w:rPr>
              <w:t>малозатратных</w:t>
            </w:r>
            <w:proofErr w:type="spellEnd"/>
            <w:r w:rsidRPr="00DA0755">
              <w:rPr>
                <w:rFonts w:ascii="Arial" w:hAnsi="Arial" w:cs="Arial"/>
              </w:rPr>
              <w:t xml:space="preserve"> форм отдыха, в </w:t>
            </w:r>
            <w:r w:rsidRPr="00DA0755">
              <w:rPr>
                <w:rFonts w:ascii="Arial" w:hAnsi="Arial" w:cs="Arial"/>
              </w:rPr>
              <w:lastRenderedPageBreak/>
              <w:t>том числе палаточных, туристических лагерей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F237F8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lastRenderedPageBreak/>
              <w:t>2025-2027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Годы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отдел по вопросам культуры, молодежной политики, </w:t>
            </w:r>
            <w:r w:rsidRPr="00DA0755">
              <w:rPr>
                <w:rFonts w:ascii="Arial" w:hAnsi="Arial" w:cs="Arial"/>
              </w:rPr>
              <w:lastRenderedPageBreak/>
              <w:t>физкультуры и спорта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lastRenderedPageBreak/>
              <w:t>прочие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расходы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30,0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10,0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Проведение 60 походов с участием    600 человек</w:t>
            </w:r>
          </w:p>
        </w:tc>
      </w:tr>
      <w:tr w:rsidR="00A307DF" w:rsidRPr="0074048E" w:rsidTr="00DA07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Организация восстановительно-оздоровительных мероприятий, экспедиций, походов, слетов, сборов, соревнований с участием детей и подростков Дмитриевского района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F237F8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2025-2027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годы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отдел по вопросам культуры, молодежной политики, физкультуры и спорта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прочие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расходы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30,0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10,0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Привлечение 300 участников</w:t>
            </w:r>
          </w:p>
        </w:tc>
      </w:tr>
      <w:tr w:rsidR="00A307DF" w:rsidRPr="0074048E" w:rsidTr="00DA07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8.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Организация туристско-экскурсионного обслуживания организованных групп детей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F237F8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2025-2027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годы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отдел по вопросам культуры, молодежной политики, физкультуры и спорта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прочие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расходы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Привлечение  50 % молодежи</w:t>
            </w:r>
          </w:p>
        </w:tc>
      </w:tr>
      <w:tr w:rsidR="00A307DF" w:rsidRPr="0074048E" w:rsidTr="00DA07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9.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Участие детей Дмитриевского района в  оздоровительных мероприятиях, фестивалях, слетах, сборах и других мероприятиях на морском </w:t>
            </w:r>
            <w:r w:rsidRPr="00DA0755">
              <w:rPr>
                <w:rFonts w:ascii="Arial" w:hAnsi="Arial" w:cs="Arial"/>
              </w:rPr>
              <w:lastRenderedPageBreak/>
              <w:t>побережье, в других городах Российской Федерации, в ближнем и дальнем зарубежье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F237F8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lastRenderedPageBreak/>
              <w:t>2025-2027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годы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отдел по вопросам культуры, молодежной политики, физкультуры и спорта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прочие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расходы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Привлечение 50 участников</w:t>
            </w:r>
          </w:p>
        </w:tc>
      </w:tr>
      <w:tr w:rsidR="00A307DF" w:rsidRPr="0074048E" w:rsidTr="00DA0755">
        <w:tc>
          <w:tcPr>
            <w:tcW w:w="141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lastRenderedPageBreak/>
              <w:t>3.Совершенствование кадрового и информационно – методического обеспечения организации оздоровления и отдыха детей</w:t>
            </w:r>
          </w:p>
        </w:tc>
      </w:tr>
      <w:tr w:rsidR="00A307DF" w:rsidRPr="0074048E" w:rsidTr="00DA07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10.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Обеспечение работы районной Межведомственной комиссии по организации оздоровления, отдыха и занятости детей, подростков и молодежи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F237F8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2025-2027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годы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отдел по вопросам культуры, молодежной политики, физкультуры и спорта</w:t>
            </w:r>
          </w:p>
        </w:tc>
        <w:tc>
          <w:tcPr>
            <w:tcW w:w="1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прочие</w:t>
            </w:r>
          </w:p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расходы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бюджет </w:t>
            </w:r>
            <w:proofErr w:type="gramStart"/>
            <w:r w:rsidRPr="00DA0755">
              <w:rPr>
                <w:rFonts w:ascii="Arial" w:hAnsi="Arial" w:cs="Arial"/>
              </w:rPr>
              <w:t>муниципального</w:t>
            </w:r>
            <w:proofErr w:type="gramEnd"/>
            <w:r w:rsidRPr="00DA0755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Обеспечение работы комиссии в количестве 12 человек</w:t>
            </w:r>
          </w:p>
        </w:tc>
      </w:tr>
      <w:tr w:rsidR="00A307DF" w:rsidRPr="0074048E" w:rsidTr="00DA0755">
        <w:tc>
          <w:tcPr>
            <w:tcW w:w="77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Всего по подпрограмме:</w:t>
            </w:r>
            <w:r w:rsidR="00DA0755">
              <w:rPr>
                <w:rFonts w:ascii="Arial" w:hAnsi="Arial" w:cs="Arial"/>
              </w:rPr>
              <w:t xml:space="preserve">        </w:t>
            </w:r>
            <w:r w:rsidRPr="00DA0755">
              <w:rPr>
                <w:rFonts w:ascii="Arial" w:hAnsi="Arial" w:cs="Arial"/>
              </w:rPr>
              <w:t xml:space="preserve">   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5D4B46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1564,208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5D4B46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1432,208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5D4B46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66,00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5D4B46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66,00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</w:tr>
      <w:tr w:rsidR="00A307DF" w:rsidRPr="0074048E" w:rsidTr="00DA0755">
        <w:tc>
          <w:tcPr>
            <w:tcW w:w="77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                                                 </w:t>
            </w:r>
            <w:r w:rsidR="00DA0755">
              <w:rPr>
                <w:rFonts w:ascii="Arial" w:hAnsi="Arial" w:cs="Arial"/>
              </w:rPr>
              <w:t xml:space="preserve">                    </w:t>
            </w:r>
            <w:r w:rsidRPr="00DA075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4A2ADA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464,511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4A2ADA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464,511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-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</w:tr>
      <w:tr w:rsidR="00A307DF" w:rsidRPr="0074048E" w:rsidTr="00DA0755">
        <w:tc>
          <w:tcPr>
            <w:tcW w:w="77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                                                 </w:t>
            </w:r>
            <w:r w:rsidR="00DA0755">
              <w:rPr>
                <w:rFonts w:ascii="Arial" w:hAnsi="Arial" w:cs="Arial"/>
              </w:rPr>
              <w:t xml:space="preserve">                  </w:t>
            </w:r>
            <w:r w:rsidR="00DA0755">
              <w:rPr>
                <w:rFonts w:ascii="Arial" w:hAnsi="Arial" w:cs="Arial"/>
                <w:lang w:val="en-US"/>
              </w:rPr>
              <w:t xml:space="preserve"> </w:t>
            </w:r>
            <w:r w:rsidRPr="00DA0755">
              <w:rPr>
                <w:rFonts w:ascii="Arial" w:hAnsi="Arial" w:cs="Arial"/>
              </w:rPr>
              <w:t xml:space="preserve"> районный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5D4B46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1099,850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5D4B46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967,697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5D4B46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66,00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5D4B46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66,00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</w:tr>
      <w:tr w:rsidR="00A307DF" w:rsidRPr="0074048E" w:rsidTr="00DA0755">
        <w:tc>
          <w:tcPr>
            <w:tcW w:w="77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                                               </w:t>
            </w:r>
            <w:r w:rsidR="00DA0755">
              <w:rPr>
                <w:rFonts w:ascii="Arial" w:hAnsi="Arial" w:cs="Arial"/>
              </w:rPr>
              <w:t xml:space="preserve">                     </w:t>
            </w:r>
            <w:r w:rsidRPr="00DA0755">
              <w:rPr>
                <w:rFonts w:ascii="Arial" w:hAnsi="Arial" w:cs="Arial"/>
              </w:rPr>
              <w:t xml:space="preserve"> 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-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</w:tr>
      <w:tr w:rsidR="00A307DF" w:rsidRPr="0074048E" w:rsidTr="00DA0755">
        <w:tc>
          <w:tcPr>
            <w:tcW w:w="77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</w:tr>
      <w:tr w:rsidR="00A307DF" w:rsidRPr="0074048E" w:rsidTr="00DA0755">
        <w:tc>
          <w:tcPr>
            <w:tcW w:w="77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ВСЕГО ПО ПРОГРАММЕ,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DC4F63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2614,208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4A2ADA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1317,697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4A2ADA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416,00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4A2ADA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416,00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</w:tr>
      <w:tr w:rsidR="00A307DF" w:rsidRPr="0074048E" w:rsidTr="00DA0755">
        <w:tc>
          <w:tcPr>
            <w:tcW w:w="77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                                                   </w:t>
            </w:r>
            <w:r w:rsidR="00DA0755">
              <w:rPr>
                <w:rFonts w:ascii="Arial" w:hAnsi="Arial" w:cs="Arial"/>
              </w:rPr>
              <w:t xml:space="preserve">                </w:t>
            </w:r>
            <w:r w:rsidR="00DA0755" w:rsidRPr="00DA0755">
              <w:rPr>
                <w:rFonts w:ascii="Arial" w:hAnsi="Arial" w:cs="Arial"/>
              </w:rPr>
              <w:t>О</w:t>
            </w:r>
            <w:r w:rsidRPr="00DA0755">
              <w:rPr>
                <w:rFonts w:ascii="Arial" w:hAnsi="Arial" w:cs="Arial"/>
              </w:rPr>
              <w:t>бластной</w:t>
            </w:r>
            <w:r w:rsidR="00DA0755">
              <w:rPr>
                <w:rFonts w:ascii="Arial" w:hAnsi="Arial" w:cs="Arial"/>
                <w:lang w:val="en-US"/>
              </w:rPr>
              <w:t xml:space="preserve"> </w:t>
            </w:r>
            <w:r w:rsidRPr="00DA0755">
              <w:rPr>
                <w:rFonts w:ascii="Arial" w:hAnsi="Arial" w:cs="Arial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F45469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464,511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F45469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464,511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-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</w:tr>
      <w:tr w:rsidR="00A307DF" w:rsidRPr="0074048E" w:rsidTr="00DA0755">
        <w:tc>
          <w:tcPr>
            <w:tcW w:w="77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                                                  </w:t>
            </w:r>
            <w:r w:rsidR="00DA0755">
              <w:rPr>
                <w:rFonts w:ascii="Arial" w:hAnsi="Arial" w:cs="Arial"/>
              </w:rPr>
              <w:t xml:space="preserve">                  </w:t>
            </w:r>
            <w:r w:rsidRPr="00DA0755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DC4F63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2149,697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DC4F63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1317,697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DC4F63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416,00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DC4F63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416,00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</w:tr>
      <w:tr w:rsidR="00A307DF" w:rsidRPr="0074048E" w:rsidTr="00DA0755">
        <w:tc>
          <w:tcPr>
            <w:tcW w:w="77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                                       </w:t>
            </w:r>
            <w:r w:rsidR="00DA0755">
              <w:rPr>
                <w:rFonts w:ascii="Arial" w:hAnsi="Arial" w:cs="Arial"/>
              </w:rPr>
              <w:t xml:space="preserve">                            </w:t>
            </w:r>
            <w:r w:rsidRPr="00DA0755">
              <w:rPr>
                <w:rFonts w:ascii="Arial" w:hAnsi="Arial" w:cs="Arial"/>
              </w:rPr>
              <w:t xml:space="preserve"> 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-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</w:tr>
    </w:tbl>
    <w:p w:rsidR="00A307DF" w:rsidRPr="0074048E" w:rsidRDefault="00037EE0" w:rsidP="00DA0755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74048E">
        <w:rPr>
          <w:rFonts w:ascii="Arial" w:hAnsi="Arial" w:cs="Arial"/>
          <w:color w:val="000000"/>
        </w:rPr>
        <w:lastRenderedPageBreak/>
        <w:t xml:space="preserve"> </w:t>
      </w:r>
      <w:r w:rsidR="00A307DF" w:rsidRPr="0074048E">
        <w:rPr>
          <w:rFonts w:ascii="Arial" w:hAnsi="Arial" w:cs="Arial"/>
          <w:color w:val="000000"/>
        </w:rPr>
        <w:t xml:space="preserve">                                                                                    </w:t>
      </w:r>
      <w:r w:rsidR="00A307DF" w:rsidRPr="0074048E">
        <w:rPr>
          <w:rFonts w:ascii="Arial" w:hAnsi="Arial" w:cs="Arial"/>
        </w:rPr>
        <w:t>ПРИЛОЖЕНИЕ № 3</w:t>
      </w:r>
    </w:p>
    <w:p w:rsidR="00DA0755" w:rsidRDefault="00A307DF" w:rsidP="00DA0755">
      <w:pPr>
        <w:widowControl w:val="0"/>
        <w:autoSpaceDE w:val="0"/>
        <w:autoSpaceDN w:val="0"/>
        <w:adjustRightInd w:val="0"/>
        <w:ind w:firstLine="5954"/>
        <w:jc w:val="right"/>
        <w:outlineLvl w:val="1"/>
        <w:rPr>
          <w:rFonts w:ascii="Arial" w:hAnsi="Arial" w:cs="Arial"/>
          <w:lang w:val="en-US"/>
        </w:rPr>
      </w:pPr>
      <w:r w:rsidRPr="0074048E">
        <w:rPr>
          <w:rFonts w:ascii="Arial" w:hAnsi="Arial" w:cs="Arial"/>
        </w:rPr>
        <w:t>к муниципальной программе Дмитриевского района</w:t>
      </w:r>
    </w:p>
    <w:p w:rsidR="00DA0755" w:rsidRDefault="00A307DF" w:rsidP="00DA0755">
      <w:pPr>
        <w:widowControl w:val="0"/>
        <w:autoSpaceDE w:val="0"/>
        <w:autoSpaceDN w:val="0"/>
        <w:adjustRightInd w:val="0"/>
        <w:ind w:firstLine="5954"/>
        <w:jc w:val="right"/>
        <w:outlineLvl w:val="1"/>
        <w:rPr>
          <w:rFonts w:ascii="Arial" w:hAnsi="Arial" w:cs="Arial"/>
          <w:lang w:val="en-US"/>
        </w:rPr>
      </w:pPr>
      <w:r w:rsidRPr="0074048E">
        <w:rPr>
          <w:rFonts w:ascii="Arial" w:hAnsi="Arial" w:cs="Arial"/>
        </w:rPr>
        <w:t xml:space="preserve"> Курской  области</w:t>
      </w:r>
      <w:r w:rsidR="00DA0755" w:rsidRPr="00DA0755">
        <w:rPr>
          <w:rFonts w:ascii="Arial" w:hAnsi="Arial" w:cs="Arial"/>
        </w:rPr>
        <w:t xml:space="preserve"> </w:t>
      </w:r>
      <w:r w:rsidRPr="0074048E">
        <w:rPr>
          <w:rFonts w:ascii="Arial" w:hAnsi="Arial" w:cs="Arial"/>
        </w:rPr>
        <w:t>«Повышение эффективности работы</w:t>
      </w:r>
    </w:p>
    <w:p w:rsidR="00DA0755" w:rsidRDefault="00A307DF" w:rsidP="00DA0755">
      <w:pPr>
        <w:widowControl w:val="0"/>
        <w:autoSpaceDE w:val="0"/>
        <w:autoSpaceDN w:val="0"/>
        <w:adjustRightInd w:val="0"/>
        <w:ind w:firstLine="5954"/>
        <w:jc w:val="right"/>
        <w:outlineLvl w:val="1"/>
        <w:rPr>
          <w:rFonts w:ascii="Arial" w:hAnsi="Arial" w:cs="Arial"/>
          <w:lang w:val="en-US"/>
        </w:rPr>
      </w:pPr>
      <w:r w:rsidRPr="0074048E">
        <w:rPr>
          <w:rFonts w:ascii="Arial" w:hAnsi="Arial" w:cs="Arial"/>
        </w:rPr>
        <w:t xml:space="preserve"> с молодежью, организация отдыха</w:t>
      </w:r>
      <w:r w:rsidR="00DA0755" w:rsidRPr="00DA0755">
        <w:rPr>
          <w:rFonts w:ascii="Arial" w:hAnsi="Arial" w:cs="Arial"/>
        </w:rPr>
        <w:t xml:space="preserve"> </w:t>
      </w:r>
      <w:r w:rsidRPr="0074048E">
        <w:rPr>
          <w:rFonts w:ascii="Arial" w:hAnsi="Arial" w:cs="Arial"/>
        </w:rPr>
        <w:t xml:space="preserve">и оздоровления детей, </w:t>
      </w:r>
    </w:p>
    <w:p w:rsidR="00DA0755" w:rsidRDefault="00A307DF" w:rsidP="00DA0755">
      <w:pPr>
        <w:widowControl w:val="0"/>
        <w:autoSpaceDE w:val="0"/>
        <w:autoSpaceDN w:val="0"/>
        <w:adjustRightInd w:val="0"/>
        <w:ind w:firstLine="5954"/>
        <w:jc w:val="right"/>
        <w:outlineLvl w:val="1"/>
        <w:rPr>
          <w:rFonts w:ascii="Arial" w:hAnsi="Arial" w:cs="Arial"/>
          <w:lang w:val="en-US"/>
        </w:rPr>
      </w:pPr>
      <w:r w:rsidRPr="0074048E">
        <w:rPr>
          <w:rFonts w:ascii="Arial" w:hAnsi="Arial" w:cs="Arial"/>
        </w:rPr>
        <w:t>развитие физической культуры и спорта</w:t>
      </w:r>
      <w:r w:rsidR="00DA0755" w:rsidRPr="00DA0755">
        <w:rPr>
          <w:rFonts w:ascii="Arial" w:hAnsi="Arial" w:cs="Arial"/>
        </w:rPr>
        <w:t xml:space="preserve"> </w:t>
      </w:r>
      <w:proofErr w:type="gramStart"/>
      <w:r w:rsidR="007669D7" w:rsidRPr="0074048E">
        <w:rPr>
          <w:rFonts w:ascii="Arial" w:hAnsi="Arial" w:cs="Arial"/>
        </w:rPr>
        <w:t>в</w:t>
      </w:r>
      <w:proofErr w:type="gramEnd"/>
    </w:p>
    <w:p w:rsidR="00A307DF" w:rsidRPr="0074048E" w:rsidRDefault="007669D7" w:rsidP="00DA0755">
      <w:pPr>
        <w:widowControl w:val="0"/>
        <w:autoSpaceDE w:val="0"/>
        <w:autoSpaceDN w:val="0"/>
        <w:adjustRightInd w:val="0"/>
        <w:ind w:firstLine="5954"/>
        <w:jc w:val="right"/>
        <w:outlineLvl w:val="1"/>
        <w:rPr>
          <w:rFonts w:ascii="Arial" w:hAnsi="Arial" w:cs="Arial"/>
        </w:rPr>
      </w:pPr>
      <w:r w:rsidRPr="0074048E">
        <w:rPr>
          <w:rFonts w:ascii="Arial" w:hAnsi="Arial" w:cs="Arial"/>
        </w:rPr>
        <w:t xml:space="preserve"> </w:t>
      </w:r>
      <w:proofErr w:type="gramStart"/>
      <w:r w:rsidRPr="0074048E">
        <w:rPr>
          <w:rFonts w:ascii="Arial" w:hAnsi="Arial" w:cs="Arial"/>
        </w:rPr>
        <w:t>Дмитриевском</w:t>
      </w:r>
      <w:proofErr w:type="gramEnd"/>
      <w:r w:rsidRPr="0074048E">
        <w:rPr>
          <w:rFonts w:ascii="Arial" w:hAnsi="Arial" w:cs="Arial"/>
        </w:rPr>
        <w:t xml:space="preserve"> районе» на 2025 – 2027</w:t>
      </w:r>
      <w:r w:rsidR="00A307DF" w:rsidRPr="0074048E">
        <w:rPr>
          <w:rFonts w:ascii="Arial" w:hAnsi="Arial" w:cs="Arial"/>
        </w:rPr>
        <w:t xml:space="preserve"> годы»</w:t>
      </w:r>
    </w:p>
    <w:p w:rsidR="00A307DF" w:rsidRPr="0074048E" w:rsidRDefault="00A307DF" w:rsidP="00A307DF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A307DF" w:rsidRPr="00DA0755" w:rsidRDefault="00A307DF" w:rsidP="00A307DF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32"/>
          <w:szCs w:val="32"/>
        </w:rPr>
      </w:pPr>
      <w:bookmarkStart w:id="5" w:name="Par416"/>
      <w:bookmarkEnd w:id="5"/>
      <w:r w:rsidRPr="00DA0755">
        <w:rPr>
          <w:rFonts w:ascii="Arial" w:hAnsi="Arial" w:cs="Arial"/>
          <w:b/>
          <w:sz w:val="32"/>
          <w:szCs w:val="32"/>
        </w:rPr>
        <w:t>Ресурсное обеспечение муниципальной программы Дмитриевского</w:t>
      </w:r>
    </w:p>
    <w:p w:rsidR="00A307DF" w:rsidRPr="00DA0755" w:rsidRDefault="00A307DF" w:rsidP="00A307DF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32"/>
          <w:szCs w:val="32"/>
        </w:rPr>
      </w:pPr>
      <w:r w:rsidRPr="00DA0755">
        <w:rPr>
          <w:rFonts w:ascii="Arial" w:hAnsi="Arial" w:cs="Arial"/>
          <w:b/>
          <w:sz w:val="32"/>
          <w:szCs w:val="32"/>
        </w:rPr>
        <w:t>района  Курской области «Повышение эффективности работы с молодежью, организация отдыха и оздоровления детей,</w:t>
      </w:r>
      <w:r w:rsidR="00DA0755" w:rsidRPr="00DA0755">
        <w:rPr>
          <w:rFonts w:ascii="Arial" w:hAnsi="Arial" w:cs="Arial"/>
          <w:b/>
          <w:sz w:val="32"/>
          <w:szCs w:val="32"/>
        </w:rPr>
        <w:t xml:space="preserve"> </w:t>
      </w:r>
      <w:r w:rsidRPr="00DA0755">
        <w:rPr>
          <w:rFonts w:ascii="Arial" w:hAnsi="Arial" w:cs="Arial"/>
          <w:b/>
          <w:sz w:val="32"/>
          <w:szCs w:val="32"/>
        </w:rPr>
        <w:t>развитие физической культуры и спорт</w:t>
      </w:r>
      <w:r w:rsidR="007669D7" w:rsidRPr="00DA0755">
        <w:rPr>
          <w:rFonts w:ascii="Arial" w:hAnsi="Arial" w:cs="Arial"/>
          <w:b/>
          <w:sz w:val="32"/>
          <w:szCs w:val="32"/>
        </w:rPr>
        <w:t>а в Дмитриевском районе» на 2025 – 2027</w:t>
      </w:r>
      <w:r w:rsidRPr="00DA0755">
        <w:rPr>
          <w:rFonts w:ascii="Arial" w:hAnsi="Arial" w:cs="Arial"/>
          <w:b/>
          <w:sz w:val="32"/>
          <w:szCs w:val="32"/>
        </w:rPr>
        <w:t xml:space="preserve"> годы»</w:t>
      </w:r>
    </w:p>
    <w:p w:rsidR="00A307DF" w:rsidRPr="0074048E" w:rsidRDefault="00A307DF" w:rsidP="00A307DF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tbl>
      <w:tblPr>
        <w:tblW w:w="1503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18"/>
        <w:gridCol w:w="3261"/>
        <w:gridCol w:w="2694"/>
        <w:gridCol w:w="2978"/>
        <w:gridCol w:w="2836"/>
        <w:gridCol w:w="1843"/>
      </w:tblGrid>
      <w:tr w:rsidR="00A307DF" w:rsidRPr="0074048E" w:rsidTr="00A307DF">
        <w:trPr>
          <w:trHeight w:val="400"/>
        </w:trPr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DF" w:rsidRPr="0074048E" w:rsidRDefault="00A307DF" w:rsidP="00DA075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048E">
              <w:rPr>
                <w:rFonts w:ascii="Arial" w:hAnsi="Arial" w:cs="Arial"/>
                <w:sz w:val="24"/>
                <w:szCs w:val="24"/>
              </w:rPr>
              <w:t xml:space="preserve">Источники       </w:t>
            </w:r>
            <w:r w:rsidRPr="0074048E">
              <w:rPr>
                <w:rFonts w:ascii="Arial" w:hAnsi="Arial" w:cs="Arial"/>
                <w:sz w:val="24"/>
                <w:szCs w:val="24"/>
              </w:rPr>
              <w:br/>
              <w:t xml:space="preserve">   финансирования,    </w:t>
            </w:r>
            <w:r w:rsidRPr="0074048E">
              <w:rPr>
                <w:rFonts w:ascii="Arial" w:hAnsi="Arial" w:cs="Arial"/>
                <w:sz w:val="24"/>
                <w:szCs w:val="24"/>
              </w:rPr>
              <w:br/>
              <w:t xml:space="preserve"> направление расходов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DF" w:rsidRPr="0074048E" w:rsidRDefault="00A307DF" w:rsidP="00DA075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048E">
              <w:rPr>
                <w:rFonts w:ascii="Arial" w:hAnsi="Arial" w:cs="Arial"/>
                <w:sz w:val="24"/>
                <w:szCs w:val="24"/>
              </w:rPr>
              <w:t xml:space="preserve">Всего за  </w:t>
            </w:r>
            <w:r w:rsidRPr="0074048E">
              <w:rPr>
                <w:rFonts w:ascii="Arial" w:hAnsi="Arial" w:cs="Arial"/>
                <w:sz w:val="24"/>
                <w:szCs w:val="24"/>
              </w:rPr>
              <w:br/>
              <w:t xml:space="preserve">  период   </w:t>
            </w:r>
            <w:r w:rsidRPr="0074048E">
              <w:rPr>
                <w:rFonts w:ascii="Arial" w:hAnsi="Arial" w:cs="Arial"/>
                <w:sz w:val="24"/>
                <w:szCs w:val="24"/>
              </w:rPr>
              <w:br/>
              <w:t xml:space="preserve">реализации </w:t>
            </w:r>
            <w:r w:rsidRPr="0074048E">
              <w:rPr>
                <w:rFonts w:ascii="Arial" w:hAnsi="Arial" w:cs="Arial"/>
                <w:sz w:val="24"/>
                <w:szCs w:val="24"/>
              </w:rPr>
              <w:br/>
              <w:t xml:space="preserve"> программы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DF" w:rsidRPr="0074048E" w:rsidRDefault="00A307DF" w:rsidP="00DA075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048E">
              <w:rPr>
                <w:rFonts w:ascii="Arial" w:hAnsi="Arial" w:cs="Arial"/>
                <w:sz w:val="24"/>
                <w:szCs w:val="24"/>
              </w:rPr>
              <w:t>В том числе по годам (тыс. рублей)</w:t>
            </w:r>
          </w:p>
        </w:tc>
      </w:tr>
      <w:tr w:rsidR="00A307DF" w:rsidRPr="0074048E" w:rsidTr="00A307DF">
        <w:trPr>
          <w:trHeight w:val="600"/>
        </w:trPr>
        <w:tc>
          <w:tcPr>
            <w:tcW w:w="7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DF" w:rsidRPr="0074048E" w:rsidRDefault="00A307DF" w:rsidP="00DA07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DF" w:rsidRPr="0074048E" w:rsidRDefault="00A307DF" w:rsidP="00DA07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DF" w:rsidRPr="0074048E" w:rsidRDefault="00A307DF" w:rsidP="00DA075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048E">
              <w:rPr>
                <w:rFonts w:ascii="Arial" w:hAnsi="Arial" w:cs="Arial"/>
                <w:sz w:val="24"/>
                <w:szCs w:val="24"/>
              </w:rPr>
              <w:t>202</w:t>
            </w:r>
            <w:r w:rsidR="007669D7" w:rsidRPr="0074048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DF" w:rsidRPr="0074048E" w:rsidRDefault="00A307DF" w:rsidP="00DA075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048E">
              <w:rPr>
                <w:rFonts w:ascii="Arial" w:hAnsi="Arial" w:cs="Arial"/>
                <w:sz w:val="24"/>
                <w:szCs w:val="24"/>
              </w:rPr>
              <w:t>202</w:t>
            </w:r>
            <w:r w:rsidR="007669D7" w:rsidRPr="0074048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DF" w:rsidRPr="0074048E" w:rsidRDefault="00A307DF" w:rsidP="00DA0755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048E">
              <w:rPr>
                <w:rFonts w:ascii="Arial" w:hAnsi="Arial" w:cs="Arial"/>
                <w:sz w:val="24"/>
                <w:szCs w:val="24"/>
              </w:rPr>
              <w:t>202</w:t>
            </w:r>
            <w:r w:rsidR="007669D7" w:rsidRPr="0074048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307DF" w:rsidRPr="0074048E" w:rsidTr="00A307DF">
        <w:trPr>
          <w:trHeight w:val="600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DF" w:rsidRPr="00DA0755" w:rsidRDefault="00A307DF" w:rsidP="00DA0755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755">
              <w:rPr>
                <w:rFonts w:ascii="Arial" w:hAnsi="Arial" w:cs="Arial"/>
                <w:sz w:val="24"/>
                <w:szCs w:val="24"/>
              </w:rPr>
              <w:t xml:space="preserve">Всего               </w:t>
            </w:r>
          </w:p>
          <w:p w:rsidR="00A307DF" w:rsidRPr="00DA0755" w:rsidRDefault="00A307DF" w:rsidP="00DA0755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 </w:t>
            </w:r>
            <w:r w:rsidR="007669D7" w:rsidRPr="00DA0755">
              <w:rPr>
                <w:rFonts w:ascii="Arial" w:hAnsi="Arial" w:cs="Arial"/>
              </w:rPr>
              <w:t>2614,208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DF" w:rsidRPr="00DA0755" w:rsidRDefault="007669D7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1317,697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DF" w:rsidRPr="00DA0755" w:rsidRDefault="007669D7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416,00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DF" w:rsidRPr="00DA0755" w:rsidRDefault="007669D7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416,00</w:t>
            </w:r>
          </w:p>
        </w:tc>
      </w:tr>
      <w:tr w:rsidR="00A307DF" w:rsidRPr="0074048E" w:rsidTr="00A307DF"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DF" w:rsidRPr="00DA0755" w:rsidRDefault="00A307DF" w:rsidP="00DA0755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755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DF" w:rsidRPr="00DA0755" w:rsidRDefault="00A307DF" w:rsidP="00DA0755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755">
              <w:rPr>
                <w:rFonts w:ascii="Arial" w:hAnsi="Arial" w:cs="Arial"/>
                <w:sz w:val="24"/>
                <w:szCs w:val="24"/>
              </w:rPr>
              <w:t>Молодежь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DF" w:rsidRPr="00DA0755" w:rsidRDefault="007669D7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750,00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DF" w:rsidRPr="00DA0755" w:rsidRDefault="007669D7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250,00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DF" w:rsidRPr="00DA0755" w:rsidRDefault="007669D7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DF" w:rsidRPr="00DA0755" w:rsidRDefault="007669D7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250,00</w:t>
            </w:r>
          </w:p>
        </w:tc>
      </w:tr>
      <w:tr w:rsidR="00A307DF" w:rsidRPr="0074048E" w:rsidTr="00A307DF"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DF" w:rsidRPr="00DA0755" w:rsidRDefault="00A307DF" w:rsidP="00DA0755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755">
              <w:rPr>
                <w:rFonts w:ascii="Arial" w:hAnsi="Arial" w:cs="Arial"/>
                <w:sz w:val="24"/>
                <w:szCs w:val="24"/>
              </w:rPr>
              <w:t>Оздоровление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DF" w:rsidRPr="00DA0755" w:rsidRDefault="007669D7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1564,208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DF" w:rsidRPr="00DA0755" w:rsidRDefault="007669D7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1432,208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DF" w:rsidRPr="00DA0755" w:rsidRDefault="007669D7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66,00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DF" w:rsidRPr="00DA0755" w:rsidRDefault="007669D7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66,00</w:t>
            </w:r>
          </w:p>
        </w:tc>
      </w:tr>
      <w:tr w:rsidR="00A307DF" w:rsidRPr="0074048E" w:rsidTr="00A307DF">
        <w:trPr>
          <w:trHeight w:val="7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DF" w:rsidRPr="00DA0755" w:rsidRDefault="00A307DF" w:rsidP="00DA0755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755">
              <w:rPr>
                <w:rFonts w:ascii="Arial" w:hAnsi="Arial" w:cs="Arial"/>
                <w:sz w:val="24"/>
                <w:szCs w:val="24"/>
              </w:rPr>
              <w:t>Спорт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DF" w:rsidRPr="00DA0755" w:rsidRDefault="007669D7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300,00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DF" w:rsidRPr="00DA0755" w:rsidRDefault="007669D7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10</w:t>
            </w:r>
            <w:r w:rsidR="00A307DF" w:rsidRPr="00DA0755">
              <w:rPr>
                <w:rFonts w:ascii="Arial" w:hAnsi="Arial" w:cs="Arial"/>
              </w:rPr>
              <w:t>0,00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DF" w:rsidRPr="00DA0755" w:rsidRDefault="007669D7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10</w:t>
            </w:r>
            <w:r w:rsidR="00A307DF" w:rsidRPr="00DA0755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DF" w:rsidRPr="00DA0755" w:rsidRDefault="007669D7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100</w:t>
            </w:r>
            <w:r w:rsidR="00A307DF" w:rsidRPr="00DA0755">
              <w:rPr>
                <w:rFonts w:ascii="Arial" w:hAnsi="Arial" w:cs="Arial"/>
              </w:rPr>
              <w:t>,00</w:t>
            </w:r>
          </w:p>
        </w:tc>
      </w:tr>
      <w:tr w:rsidR="00A307DF" w:rsidRPr="0074048E" w:rsidTr="00A307DF"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DF" w:rsidRPr="00DA0755" w:rsidRDefault="00A307DF" w:rsidP="00DA0755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755">
              <w:rPr>
                <w:rFonts w:ascii="Arial" w:hAnsi="Arial" w:cs="Arial"/>
                <w:sz w:val="24"/>
                <w:szCs w:val="24"/>
              </w:rPr>
              <w:t xml:space="preserve">  в том числе: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</w:p>
        </w:tc>
      </w:tr>
      <w:tr w:rsidR="00A307DF" w:rsidRPr="0074048E" w:rsidTr="00A307DF"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DF" w:rsidRPr="00DA0755" w:rsidRDefault="00A307DF" w:rsidP="00DA0755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755">
              <w:rPr>
                <w:rFonts w:ascii="Arial" w:hAnsi="Arial" w:cs="Arial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DF" w:rsidRPr="00DA0755" w:rsidRDefault="005D6189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2149,697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DF" w:rsidRPr="00DA0755" w:rsidRDefault="005D6189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1317,697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DF" w:rsidRPr="00DA0755" w:rsidRDefault="005D6189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416,00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DF" w:rsidRPr="00DA0755" w:rsidRDefault="00FF3541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416,00</w:t>
            </w:r>
          </w:p>
        </w:tc>
      </w:tr>
      <w:tr w:rsidR="00A307DF" w:rsidRPr="0074048E" w:rsidTr="00A307DF"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DF" w:rsidRPr="00DA0755" w:rsidRDefault="00A307DF" w:rsidP="00DA0755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755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DF" w:rsidRPr="00DA0755" w:rsidRDefault="00FF3541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464,511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DF" w:rsidRPr="00DA0755" w:rsidRDefault="00FF3541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464,511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-</w:t>
            </w:r>
          </w:p>
        </w:tc>
      </w:tr>
      <w:tr w:rsidR="00A307DF" w:rsidRPr="0074048E" w:rsidTr="00A307DF"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DF" w:rsidRPr="00DA0755" w:rsidRDefault="00A307DF" w:rsidP="00DA0755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755">
              <w:rPr>
                <w:rFonts w:ascii="Arial" w:hAnsi="Arial" w:cs="Arial"/>
                <w:sz w:val="24"/>
                <w:szCs w:val="24"/>
              </w:rPr>
              <w:t xml:space="preserve">внебюджетные </w:t>
            </w:r>
          </w:p>
          <w:p w:rsidR="00A307DF" w:rsidRPr="00DA0755" w:rsidRDefault="00A307DF" w:rsidP="00DA0755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0755">
              <w:rPr>
                <w:rFonts w:ascii="Arial" w:hAnsi="Arial" w:cs="Arial"/>
                <w:sz w:val="24"/>
                <w:szCs w:val="24"/>
              </w:rPr>
              <w:t xml:space="preserve"> источники     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-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DF" w:rsidRPr="00DA0755" w:rsidRDefault="00A307DF" w:rsidP="00DA0755">
            <w:pPr>
              <w:jc w:val="both"/>
              <w:rPr>
                <w:rFonts w:ascii="Arial" w:hAnsi="Arial" w:cs="Arial"/>
              </w:rPr>
            </w:pPr>
            <w:r w:rsidRPr="00DA0755">
              <w:rPr>
                <w:rFonts w:ascii="Arial" w:hAnsi="Arial" w:cs="Arial"/>
              </w:rPr>
              <w:t>-</w:t>
            </w:r>
          </w:p>
        </w:tc>
      </w:tr>
    </w:tbl>
    <w:p w:rsidR="00A307DF" w:rsidRPr="0074048E" w:rsidRDefault="00A307DF" w:rsidP="00A307DF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A307DF" w:rsidRPr="0074048E" w:rsidRDefault="00A307DF" w:rsidP="00A307DF">
      <w:pPr>
        <w:tabs>
          <w:tab w:val="left" w:pos="900"/>
          <w:tab w:val="left" w:pos="1260"/>
        </w:tabs>
        <w:autoSpaceDE w:val="0"/>
        <w:autoSpaceDN w:val="0"/>
        <w:adjustRightInd w:val="0"/>
        <w:ind w:firstLine="713"/>
        <w:jc w:val="both"/>
        <w:outlineLvl w:val="2"/>
        <w:rPr>
          <w:rFonts w:ascii="Arial" w:hAnsi="Arial" w:cs="Arial"/>
          <w:color w:val="000000"/>
        </w:rPr>
      </w:pPr>
    </w:p>
    <w:p w:rsidR="009F5668" w:rsidRPr="0074048E" w:rsidRDefault="009F5668">
      <w:pPr>
        <w:rPr>
          <w:rFonts w:ascii="Arial" w:hAnsi="Arial" w:cs="Arial"/>
        </w:rPr>
      </w:pPr>
    </w:p>
    <w:sectPr w:rsidR="009F5668" w:rsidRPr="0074048E" w:rsidSect="00DA0755">
      <w:pgSz w:w="16838" w:h="11906" w:orient="landscape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307DF"/>
    <w:rsid w:val="00037EE0"/>
    <w:rsid w:val="00094BE6"/>
    <w:rsid w:val="000D5770"/>
    <w:rsid w:val="000F635E"/>
    <w:rsid w:val="001006B9"/>
    <w:rsid w:val="00113DB4"/>
    <w:rsid w:val="00155457"/>
    <w:rsid w:val="001923B0"/>
    <w:rsid w:val="00194EAC"/>
    <w:rsid w:val="001F15EB"/>
    <w:rsid w:val="002136EC"/>
    <w:rsid w:val="00231C0C"/>
    <w:rsid w:val="00287515"/>
    <w:rsid w:val="00295ABF"/>
    <w:rsid w:val="002C2AD4"/>
    <w:rsid w:val="002E01D4"/>
    <w:rsid w:val="002F4264"/>
    <w:rsid w:val="002F6443"/>
    <w:rsid w:val="00323959"/>
    <w:rsid w:val="00343FAA"/>
    <w:rsid w:val="003907D3"/>
    <w:rsid w:val="003922E6"/>
    <w:rsid w:val="003C31CA"/>
    <w:rsid w:val="003D62E8"/>
    <w:rsid w:val="003F1FF8"/>
    <w:rsid w:val="0045050E"/>
    <w:rsid w:val="00496CCC"/>
    <w:rsid w:val="004A2ADA"/>
    <w:rsid w:val="00546134"/>
    <w:rsid w:val="005D4B46"/>
    <w:rsid w:val="005D6189"/>
    <w:rsid w:val="007103B5"/>
    <w:rsid w:val="0074048E"/>
    <w:rsid w:val="007669D7"/>
    <w:rsid w:val="007836D7"/>
    <w:rsid w:val="0079101B"/>
    <w:rsid w:val="007D4757"/>
    <w:rsid w:val="00821286"/>
    <w:rsid w:val="008235D9"/>
    <w:rsid w:val="00864910"/>
    <w:rsid w:val="008A0943"/>
    <w:rsid w:val="008B4B70"/>
    <w:rsid w:val="008E0039"/>
    <w:rsid w:val="008F5E7E"/>
    <w:rsid w:val="0090647D"/>
    <w:rsid w:val="00953618"/>
    <w:rsid w:val="00972E1C"/>
    <w:rsid w:val="00974BB6"/>
    <w:rsid w:val="009A0720"/>
    <w:rsid w:val="009F5668"/>
    <w:rsid w:val="00A101C8"/>
    <w:rsid w:val="00A15331"/>
    <w:rsid w:val="00A307DF"/>
    <w:rsid w:val="00A46B38"/>
    <w:rsid w:val="00A50648"/>
    <w:rsid w:val="00A56852"/>
    <w:rsid w:val="00A65836"/>
    <w:rsid w:val="00A94BED"/>
    <w:rsid w:val="00A96B2C"/>
    <w:rsid w:val="00AA189E"/>
    <w:rsid w:val="00AB05AF"/>
    <w:rsid w:val="00B77913"/>
    <w:rsid w:val="00BA1AFA"/>
    <w:rsid w:val="00BB17C3"/>
    <w:rsid w:val="00C1695A"/>
    <w:rsid w:val="00C17673"/>
    <w:rsid w:val="00C2024E"/>
    <w:rsid w:val="00C23469"/>
    <w:rsid w:val="00C50147"/>
    <w:rsid w:val="00C5294D"/>
    <w:rsid w:val="00D011FB"/>
    <w:rsid w:val="00DA0755"/>
    <w:rsid w:val="00DA261D"/>
    <w:rsid w:val="00DA448F"/>
    <w:rsid w:val="00DB29A8"/>
    <w:rsid w:val="00DB5B62"/>
    <w:rsid w:val="00DC4F63"/>
    <w:rsid w:val="00DF3A0F"/>
    <w:rsid w:val="00E374F1"/>
    <w:rsid w:val="00E675B5"/>
    <w:rsid w:val="00E77ED9"/>
    <w:rsid w:val="00EC0A6B"/>
    <w:rsid w:val="00EC4C2B"/>
    <w:rsid w:val="00F237F8"/>
    <w:rsid w:val="00F45469"/>
    <w:rsid w:val="00FF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07DF"/>
    <w:pPr>
      <w:keepNext/>
      <w:keepLines/>
      <w:spacing w:before="48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2">
    <w:name w:val="heading 2"/>
    <w:basedOn w:val="a"/>
    <w:link w:val="20"/>
    <w:semiHidden/>
    <w:unhideWhenUsed/>
    <w:qFormat/>
    <w:rsid w:val="00A307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7DF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7DF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A307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semiHidden/>
    <w:rsid w:val="00A307D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uiPriority w:val="99"/>
    <w:semiHidden/>
    <w:unhideWhenUsed/>
    <w:rsid w:val="00A307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07D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A307DF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rsid w:val="00A307D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307DF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A307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307D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A307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307D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Subtitle"/>
    <w:basedOn w:val="a"/>
    <w:next w:val="a"/>
    <w:link w:val="ad"/>
    <w:uiPriority w:val="11"/>
    <w:qFormat/>
    <w:rsid w:val="00A307DF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11"/>
    <w:rsid w:val="00A307DF"/>
    <w:rPr>
      <w:rFonts w:ascii="Cambria" w:eastAsia="Times New Roman" w:hAnsi="Cambria" w:cs="Times New Roman"/>
      <w:sz w:val="24"/>
      <w:szCs w:val="24"/>
    </w:rPr>
  </w:style>
  <w:style w:type="paragraph" w:styleId="ae">
    <w:name w:val="Title"/>
    <w:basedOn w:val="a"/>
    <w:next w:val="ac"/>
    <w:link w:val="af"/>
    <w:uiPriority w:val="99"/>
    <w:qFormat/>
    <w:rsid w:val="00A307DF"/>
    <w:pPr>
      <w:ind w:right="200"/>
      <w:jc w:val="center"/>
    </w:pPr>
    <w:rPr>
      <w:rFonts w:ascii="Journal" w:hAnsi="Journal"/>
      <w:b/>
      <w:sz w:val="28"/>
      <w:szCs w:val="20"/>
      <w:lang w:eastAsia="ar-SA"/>
    </w:rPr>
  </w:style>
  <w:style w:type="character" w:customStyle="1" w:styleId="af">
    <w:name w:val="Название Знак"/>
    <w:basedOn w:val="a0"/>
    <w:link w:val="ae"/>
    <w:uiPriority w:val="99"/>
    <w:rsid w:val="00A307DF"/>
    <w:rPr>
      <w:rFonts w:ascii="Journal" w:eastAsia="Times New Roman" w:hAnsi="Journal" w:cs="Times New Roman"/>
      <w:b/>
      <w:sz w:val="28"/>
      <w:szCs w:val="20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A307DF"/>
    <w:pPr>
      <w:jc w:val="both"/>
    </w:pPr>
    <w:rPr>
      <w:rFonts w:ascii="Journal" w:hAnsi="Journal"/>
      <w:sz w:val="28"/>
      <w:szCs w:val="20"/>
      <w:lang w:eastAsia="ar-SA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A307DF"/>
    <w:rPr>
      <w:rFonts w:ascii="Journal" w:eastAsia="Times New Roman" w:hAnsi="Journal" w:cs="Times New Roman"/>
      <w:sz w:val="28"/>
      <w:szCs w:val="20"/>
      <w:lang w:eastAsia="ar-SA"/>
    </w:rPr>
  </w:style>
  <w:style w:type="paragraph" w:styleId="af2">
    <w:name w:val="Body Text Indent"/>
    <w:basedOn w:val="a"/>
    <w:link w:val="af3"/>
    <w:uiPriority w:val="99"/>
    <w:semiHidden/>
    <w:unhideWhenUsed/>
    <w:rsid w:val="00A307DF"/>
    <w:pPr>
      <w:jc w:val="both"/>
    </w:pPr>
    <w:rPr>
      <w:sz w:val="28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A307D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A307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307DF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lock Text"/>
    <w:basedOn w:val="a"/>
    <w:uiPriority w:val="99"/>
    <w:semiHidden/>
    <w:unhideWhenUsed/>
    <w:rsid w:val="00A307DF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A307DF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307DF"/>
    <w:rPr>
      <w:rFonts w:ascii="Tahoma" w:eastAsia="Times New Roman" w:hAnsi="Tahoma" w:cs="Times New Roman"/>
      <w:sz w:val="16"/>
      <w:szCs w:val="16"/>
    </w:rPr>
  </w:style>
  <w:style w:type="paragraph" w:styleId="af7">
    <w:name w:val="No Spacing"/>
    <w:uiPriority w:val="1"/>
    <w:qFormat/>
    <w:rsid w:val="00A307D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List Paragraph"/>
    <w:basedOn w:val="a"/>
    <w:uiPriority w:val="34"/>
    <w:qFormat/>
    <w:rsid w:val="00A307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A307D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A307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A307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9">
    <w:name w:val="Основной"/>
    <w:basedOn w:val="a"/>
    <w:uiPriority w:val="99"/>
    <w:locked/>
    <w:rsid w:val="00A307DF"/>
    <w:pPr>
      <w:spacing w:after="20" w:line="360" w:lineRule="auto"/>
      <w:ind w:firstLine="709"/>
      <w:jc w:val="both"/>
    </w:pPr>
    <w:rPr>
      <w:sz w:val="28"/>
      <w:szCs w:val="20"/>
    </w:rPr>
  </w:style>
  <w:style w:type="paragraph" w:customStyle="1" w:styleId="ConsNormal">
    <w:name w:val="ConsNormal"/>
    <w:uiPriority w:val="99"/>
    <w:rsid w:val="00A307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3">
    <w:name w:val="s_13"/>
    <w:basedOn w:val="a"/>
    <w:uiPriority w:val="99"/>
    <w:rsid w:val="00A307DF"/>
    <w:pPr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A307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footnote reference"/>
    <w:semiHidden/>
    <w:unhideWhenUsed/>
    <w:rsid w:val="00A307DF"/>
    <w:rPr>
      <w:vertAlign w:val="superscript"/>
    </w:rPr>
  </w:style>
  <w:style w:type="character" w:customStyle="1" w:styleId="u">
    <w:name w:val="u"/>
    <w:basedOn w:val="a0"/>
    <w:rsid w:val="00A307DF"/>
  </w:style>
  <w:style w:type="table" w:styleId="afb">
    <w:name w:val="Table Grid"/>
    <w:basedOn w:val="a1"/>
    <w:uiPriority w:val="59"/>
    <w:rsid w:val="00A307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Light Shading"/>
    <w:basedOn w:val="a1"/>
    <w:uiPriority w:val="60"/>
    <w:rsid w:val="00A307DF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onsPlusTitle">
    <w:name w:val="ConsPlusTitle"/>
    <w:rsid w:val="00C17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0CEF4BA013D12EF2B43706371C6983BB1337ADFE76B8FD0FDE497C687212703773082EB8EA1DFFC98BB2B3Ds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5CFCC-CD13-4608-990D-FC723874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33</Pages>
  <Words>7809</Words>
  <Characters>44516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Изотова</dc:creator>
  <cp:keywords/>
  <dc:description/>
  <cp:lastModifiedBy>123456789</cp:lastModifiedBy>
  <cp:revision>10</cp:revision>
  <cp:lastPrinted>2025-02-19T06:12:00Z</cp:lastPrinted>
  <dcterms:created xsi:type="dcterms:W3CDTF">2025-02-19T06:52:00Z</dcterms:created>
  <dcterms:modified xsi:type="dcterms:W3CDTF">2025-03-10T12:14:00Z</dcterms:modified>
</cp:coreProperties>
</file>