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E0" w:rsidRPr="00717736" w:rsidRDefault="00F56EE0" w:rsidP="007177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F56EE0" w:rsidRPr="00E82384" w:rsidRDefault="00F56EE0" w:rsidP="00F56E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F56EE0" w:rsidRDefault="00F56EE0" w:rsidP="00F56EE0">
      <w:pPr>
        <w:pStyle w:val="2"/>
        <w:rPr>
          <w:sz w:val="2"/>
        </w:rPr>
      </w:pPr>
    </w:p>
    <w:p w:rsidR="00F56EE0" w:rsidRDefault="00F56EE0" w:rsidP="00F56EE0">
      <w:pPr>
        <w:pStyle w:val="a3"/>
        <w:rPr>
          <w:b/>
        </w:rPr>
      </w:pPr>
    </w:p>
    <w:p w:rsidR="00F56EE0" w:rsidRDefault="00F56EE0" w:rsidP="00F56EE0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717736" w:rsidRDefault="00717736" w:rsidP="00A606BD">
      <w:pPr>
        <w:pStyle w:val="a3"/>
        <w:jc w:val="both"/>
        <w:rPr>
          <w:b/>
          <w:sz w:val="40"/>
          <w:szCs w:val="40"/>
        </w:rPr>
      </w:pPr>
    </w:p>
    <w:p w:rsidR="00E64DC8" w:rsidRPr="00ED28D8" w:rsidRDefault="0097196C" w:rsidP="00130209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от «</w:t>
      </w:r>
      <w:r w:rsidR="006E1DBF">
        <w:rPr>
          <w:rFonts w:ascii="Times New Roman" w:hAnsi="Times New Roman" w:cs="Times New Roman"/>
          <w:sz w:val="28"/>
          <w:u w:val="single"/>
        </w:rPr>
        <w:t>31</w:t>
      </w:r>
      <w:r>
        <w:rPr>
          <w:rFonts w:ascii="Times New Roman" w:hAnsi="Times New Roman" w:cs="Times New Roman"/>
          <w:sz w:val="28"/>
          <w:u w:val="single"/>
        </w:rPr>
        <w:t xml:space="preserve">» </w:t>
      </w:r>
      <w:r w:rsidR="00F50B24">
        <w:rPr>
          <w:rFonts w:ascii="Times New Roman" w:hAnsi="Times New Roman" w:cs="Times New Roman"/>
          <w:sz w:val="28"/>
          <w:u w:val="single"/>
        </w:rPr>
        <w:t xml:space="preserve"> марта</w:t>
      </w:r>
      <w:r>
        <w:rPr>
          <w:rFonts w:ascii="Times New Roman" w:hAnsi="Times New Roman" w:cs="Times New Roman"/>
          <w:sz w:val="28"/>
          <w:u w:val="single"/>
        </w:rPr>
        <w:t xml:space="preserve"> 202</w:t>
      </w:r>
      <w:r w:rsidR="00F50B24">
        <w:rPr>
          <w:rFonts w:ascii="Times New Roman" w:hAnsi="Times New Roman" w:cs="Times New Roman"/>
          <w:sz w:val="28"/>
          <w:u w:val="single"/>
        </w:rPr>
        <w:t>3</w:t>
      </w:r>
      <w:r w:rsidR="00E64DC8" w:rsidRPr="00E64DC8">
        <w:rPr>
          <w:rFonts w:ascii="Times New Roman" w:hAnsi="Times New Roman" w:cs="Times New Roman"/>
          <w:sz w:val="28"/>
          <w:u w:val="single"/>
        </w:rPr>
        <w:t xml:space="preserve"> года</w:t>
      </w:r>
      <w:r w:rsidR="00130209">
        <w:rPr>
          <w:rFonts w:ascii="Times New Roman" w:hAnsi="Times New Roman" w:cs="Times New Roman"/>
          <w:sz w:val="28"/>
        </w:rPr>
        <w:t xml:space="preserve">           </w:t>
      </w:r>
      <w:r w:rsidR="00961A91">
        <w:rPr>
          <w:rFonts w:ascii="Times New Roman" w:hAnsi="Times New Roman" w:cs="Times New Roman"/>
          <w:sz w:val="28"/>
        </w:rPr>
        <w:t xml:space="preserve">    </w:t>
      </w:r>
      <w:r w:rsidR="00130209">
        <w:rPr>
          <w:rFonts w:ascii="Times New Roman" w:hAnsi="Times New Roman" w:cs="Times New Roman"/>
          <w:sz w:val="28"/>
        </w:rPr>
        <w:t xml:space="preserve">      </w:t>
      </w:r>
      <w:r w:rsidR="00E64DC8" w:rsidRPr="00E64DC8">
        <w:rPr>
          <w:rFonts w:ascii="Times New Roman" w:hAnsi="Times New Roman" w:cs="Times New Roman"/>
          <w:sz w:val="28"/>
        </w:rPr>
        <w:t xml:space="preserve">Дмитриев         </w:t>
      </w:r>
      <w:r w:rsidR="00F74CE2">
        <w:rPr>
          <w:rFonts w:ascii="Times New Roman" w:hAnsi="Times New Roman" w:cs="Times New Roman"/>
          <w:sz w:val="28"/>
        </w:rPr>
        <w:t xml:space="preserve">          </w:t>
      </w:r>
      <w:r w:rsidR="00130209">
        <w:rPr>
          <w:rFonts w:ascii="Times New Roman" w:hAnsi="Times New Roman" w:cs="Times New Roman"/>
          <w:sz w:val="28"/>
        </w:rPr>
        <w:t xml:space="preserve">  </w:t>
      </w:r>
      <w:r w:rsidR="00F74CE2">
        <w:rPr>
          <w:rFonts w:ascii="Times New Roman" w:hAnsi="Times New Roman" w:cs="Times New Roman"/>
          <w:sz w:val="28"/>
        </w:rPr>
        <w:t xml:space="preserve">    </w:t>
      </w:r>
      <w:r w:rsidR="00130209">
        <w:rPr>
          <w:rFonts w:ascii="Times New Roman" w:hAnsi="Times New Roman" w:cs="Times New Roman"/>
          <w:sz w:val="28"/>
        </w:rPr>
        <w:t xml:space="preserve">   </w:t>
      </w:r>
      <w:r w:rsidR="00F74CE2">
        <w:rPr>
          <w:rFonts w:ascii="Times New Roman" w:hAnsi="Times New Roman" w:cs="Times New Roman"/>
          <w:sz w:val="28"/>
        </w:rPr>
        <w:t xml:space="preserve">       </w:t>
      </w:r>
      <w:r w:rsidR="00130209">
        <w:rPr>
          <w:rFonts w:ascii="Times New Roman" w:hAnsi="Times New Roman" w:cs="Times New Roman"/>
          <w:sz w:val="28"/>
        </w:rPr>
        <w:t xml:space="preserve">  </w:t>
      </w:r>
      <w:r w:rsidR="004626FA">
        <w:rPr>
          <w:rFonts w:ascii="Times New Roman" w:hAnsi="Times New Roman" w:cs="Times New Roman"/>
          <w:sz w:val="28"/>
        </w:rPr>
        <w:t xml:space="preserve">   </w:t>
      </w:r>
      <w:r w:rsidR="00F74CE2">
        <w:rPr>
          <w:rFonts w:ascii="Times New Roman" w:hAnsi="Times New Roman" w:cs="Times New Roman"/>
          <w:sz w:val="28"/>
        </w:rPr>
        <w:t xml:space="preserve">      </w:t>
      </w:r>
      <w:r w:rsidR="00E64DC8" w:rsidRPr="00130209">
        <w:rPr>
          <w:rFonts w:ascii="Times New Roman" w:hAnsi="Times New Roman" w:cs="Times New Roman"/>
          <w:sz w:val="28"/>
          <w:u w:val="single"/>
        </w:rPr>
        <w:t>№</w:t>
      </w:r>
      <w:r w:rsidR="006E1DBF">
        <w:rPr>
          <w:rFonts w:ascii="Times New Roman" w:hAnsi="Times New Roman" w:cs="Times New Roman"/>
          <w:sz w:val="28"/>
          <w:u w:val="single"/>
        </w:rPr>
        <w:t>20</w:t>
      </w:r>
      <w:r w:rsidR="00D953FB">
        <w:rPr>
          <w:rFonts w:ascii="Times New Roman" w:hAnsi="Times New Roman" w:cs="Times New Roman"/>
          <w:sz w:val="28"/>
          <w:u w:val="single"/>
        </w:rPr>
        <w:t>3</w:t>
      </w:r>
    </w:p>
    <w:p w:rsidR="00E64DC8" w:rsidRPr="00E64DC8" w:rsidRDefault="00E64DC8" w:rsidP="00E64DC8">
      <w:pPr>
        <w:ind w:left="-567" w:firstLine="709"/>
        <w:rPr>
          <w:rFonts w:ascii="Times New Roman" w:hAnsi="Times New Roman" w:cs="Times New Roman"/>
          <w:bCs/>
          <w:sz w:val="23"/>
          <w:szCs w:val="23"/>
        </w:rPr>
      </w:pPr>
    </w:p>
    <w:p w:rsidR="00F56EE0" w:rsidRPr="006B211E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 xml:space="preserve">О проекте решения Представительного Собрания Дмитриевского  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>района Курской области «О внесении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11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F56EE0" w:rsidRPr="006B211E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>«Дмитриевский район» Курской области»</w:t>
      </w:r>
    </w:p>
    <w:p w:rsidR="00F56EE0" w:rsidRPr="006B211E" w:rsidRDefault="00F56EE0" w:rsidP="00F56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EE0" w:rsidRDefault="00F56EE0" w:rsidP="00F5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В соответствии с пунктом 4 статьи 44 Федерального закона  от </w:t>
      </w:r>
      <w:r w:rsidR="00E72FD4">
        <w:rPr>
          <w:rFonts w:ascii="Times New Roman" w:hAnsi="Times New Roman"/>
          <w:spacing w:val="5"/>
          <w:sz w:val="28"/>
          <w:szCs w:val="28"/>
        </w:rPr>
        <w:t xml:space="preserve">06.10.2003 </w:t>
      </w:r>
      <w:r>
        <w:rPr>
          <w:rFonts w:ascii="Times New Roman" w:hAnsi="Times New Roman"/>
          <w:spacing w:val="5"/>
          <w:sz w:val="28"/>
          <w:szCs w:val="28"/>
        </w:rPr>
        <w:t xml:space="preserve"> №131-ФЗ «Об общих принципах организации местного </w:t>
      </w:r>
      <w:r>
        <w:rPr>
          <w:rFonts w:ascii="Times New Roman" w:hAnsi="Times New Roman"/>
          <w:sz w:val="28"/>
          <w:szCs w:val="28"/>
        </w:rPr>
        <w:t>самоуправления в Российской Федерации», пунктом 2 статьи 53     Устава муниципального района «</w:t>
      </w:r>
      <w:r>
        <w:rPr>
          <w:rFonts w:ascii="Times New Roman" w:hAnsi="Times New Roman"/>
          <w:bCs/>
          <w:spacing w:val="-1"/>
          <w:sz w:val="28"/>
          <w:szCs w:val="28"/>
        </w:rPr>
        <w:t>Дмитриевский</w:t>
      </w:r>
      <w:r>
        <w:rPr>
          <w:rFonts w:ascii="Times New Roman" w:hAnsi="Times New Roman"/>
          <w:sz w:val="28"/>
          <w:szCs w:val="28"/>
        </w:rPr>
        <w:t xml:space="preserve"> район» Курской области, Представительное Собрание Дмитриевского района Курской области</w:t>
      </w:r>
    </w:p>
    <w:p w:rsidR="00F56EE0" w:rsidRDefault="00F56EE0" w:rsidP="00F5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РЕШИЛО: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 xml:space="preserve">Вынести проект изменений и дополнений в Устав муниципального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района «Дмитриевский район» Курской области на обсуждение граждан, </w:t>
      </w:r>
      <w:r>
        <w:rPr>
          <w:rFonts w:ascii="Times New Roman" w:hAnsi="Times New Roman"/>
          <w:color w:val="000000"/>
          <w:sz w:val="28"/>
          <w:szCs w:val="28"/>
        </w:rPr>
        <w:t>проживающих на территории Дмитриевского района Курской области.</w:t>
      </w:r>
    </w:p>
    <w:p w:rsidR="00F56EE0" w:rsidRDefault="008B6757" w:rsidP="00F56EE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6EE0">
        <w:rPr>
          <w:rFonts w:ascii="Times New Roman" w:hAnsi="Times New Roman"/>
          <w:sz w:val="28"/>
          <w:szCs w:val="28"/>
        </w:rPr>
        <w:t xml:space="preserve">2. Опубликовать текст проекта изменений и дополнений в Устав муниципального района «Дмитриевский район» Курской области </w:t>
      </w:r>
      <w:proofErr w:type="gramStart"/>
      <w:r w:rsidR="00F56EE0">
        <w:rPr>
          <w:rFonts w:ascii="Times New Roman" w:hAnsi="Times New Roman"/>
          <w:sz w:val="28"/>
          <w:szCs w:val="28"/>
        </w:rPr>
        <w:t>для</w:t>
      </w:r>
      <w:proofErr w:type="gramEnd"/>
      <w:r w:rsidR="00F56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6EE0">
        <w:rPr>
          <w:rFonts w:ascii="Times New Roman" w:hAnsi="Times New Roman"/>
          <w:sz w:val="28"/>
          <w:szCs w:val="28"/>
        </w:rPr>
        <w:t>его</w:t>
      </w:r>
      <w:proofErr w:type="gramEnd"/>
      <w:r w:rsidR="00F56EE0">
        <w:rPr>
          <w:rFonts w:ascii="Times New Roman" w:hAnsi="Times New Roman"/>
          <w:sz w:val="28"/>
          <w:szCs w:val="28"/>
        </w:rPr>
        <w:t xml:space="preserve"> обсуждения  гражданами,  проживающими  на  территории  Дмитриевского района Курской области, и представления ими предложений по проекту.</w:t>
      </w:r>
    </w:p>
    <w:p w:rsidR="00F56EE0" w:rsidRDefault="00F56EE0" w:rsidP="00F56EE0">
      <w:pPr>
        <w:shd w:val="clear" w:color="auto" w:fill="FFFFFF"/>
        <w:tabs>
          <w:tab w:val="left" w:pos="1454"/>
        </w:tabs>
        <w:spacing w:after="0" w:line="240" w:lineRule="auto"/>
        <w:ind w:firstLine="8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Обратиться    к    гражданам,    проживающим    на    территории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Дмитриевского 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,   с  просьбой     о  принятии активного  участия  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обсуждении проекта изменений и дополнений в Устав муниципального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района «Дмитриевский район» Курской области, внесении предложений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совершенствованию данного проекта.</w:t>
      </w:r>
    </w:p>
    <w:p w:rsidR="00F56EE0" w:rsidRDefault="00F56EE0" w:rsidP="00F56EE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4.</w:t>
      </w:r>
      <w:r>
        <w:rPr>
          <w:rFonts w:ascii="Times New Roman" w:hAnsi="Times New Roman"/>
          <w:sz w:val="28"/>
          <w:szCs w:val="28"/>
        </w:rPr>
        <w:t xml:space="preserve"> Утвердить прилагаемые: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Порядок участия граждан в обсуждении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изменений и дополнений  в Устав муниципального района «Дмитриевский район» Курской области.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Порядок учета предложений по проекту  изменений и дополнений  в Устав муниципального района «Дмитриевский район» Курской области.</w:t>
      </w:r>
    </w:p>
    <w:p w:rsidR="00F56EE0" w:rsidRPr="00ED25DE" w:rsidRDefault="00F56EE0" w:rsidP="00ED25D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Провести   публичные   слушания   по   проекту   изменений 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дополнений в Устав муниципального района «Дмитриевский район» Курской </w:t>
      </w:r>
      <w:r w:rsidR="00334C44">
        <w:rPr>
          <w:rFonts w:ascii="Times New Roman" w:hAnsi="Times New Roman"/>
          <w:color w:val="000000"/>
          <w:spacing w:val="4"/>
          <w:sz w:val="28"/>
          <w:szCs w:val="28"/>
        </w:rPr>
        <w:t xml:space="preserve">области </w:t>
      </w:r>
      <w:r w:rsidR="00921551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 w:rsidR="00154193">
        <w:rPr>
          <w:rFonts w:ascii="Times New Roman" w:hAnsi="Times New Roman"/>
          <w:color w:val="000000"/>
          <w:spacing w:val="4"/>
          <w:sz w:val="28"/>
          <w:szCs w:val="28"/>
        </w:rPr>
        <w:t>7</w:t>
      </w:r>
      <w:r w:rsidR="00ED25D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921551">
        <w:rPr>
          <w:rFonts w:ascii="Times New Roman" w:hAnsi="Times New Roman"/>
          <w:color w:val="000000"/>
          <w:spacing w:val="4"/>
          <w:sz w:val="28"/>
          <w:szCs w:val="28"/>
        </w:rPr>
        <w:t>апреля 2023</w:t>
      </w:r>
      <w:r w:rsidR="00F61C35">
        <w:rPr>
          <w:rFonts w:ascii="Times New Roman" w:hAnsi="Times New Roman"/>
          <w:color w:val="000000"/>
          <w:spacing w:val="4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в 11</w:t>
      </w:r>
      <w:r w:rsidR="004702E5">
        <w:rPr>
          <w:rFonts w:ascii="Times New Roman" w:hAnsi="Times New Roman"/>
          <w:color w:val="000000"/>
          <w:spacing w:val="4"/>
          <w:sz w:val="28"/>
          <w:szCs w:val="28"/>
        </w:rPr>
        <w:t>.00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часов по адресу: </w:t>
      </w:r>
      <w:r w:rsidR="00EA39F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</w:t>
      </w:r>
      <w:r w:rsidR="00EA39FE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г</w:t>
      </w:r>
      <w:proofErr w:type="gramStart"/>
      <w:r w:rsidR="00EA39FE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082278"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proofErr w:type="gramEnd"/>
      <w:r w:rsidR="00082278">
        <w:rPr>
          <w:rFonts w:ascii="Times New Roman" w:hAnsi="Times New Roman"/>
          <w:color w:val="000000"/>
          <w:spacing w:val="4"/>
          <w:sz w:val="28"/>
          <w:szCs w:val="28"/>
        </w:rPr>
        <w:t xml:space="preserve">митриев,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ул. Ленина, </w:t>
      </w:r>
      <w:r>
        <w:rPr>
          <w:rFonts w:ascii="Times New Roman" w:hAnsi="Times New Roman"/>
          <w:color w:val="000000"/>
          <w:sz w:val="28"/>
          <w:szCs w:val="28"/>
        </w:rPr>
        <w:t>д. №44, актовый зал Администрации Дмитриевского района.</w:t>
      </w:r>
    </w:p>
    <w:p w:rsidR="00F56EE0" w:rsidRDefault="00F56EE0" w:rsidP="00F56EE0">
      <w:pPr>
        <w:shd w:val="clear" w:color="auto" w:fill="FFFFFF"/>
        <w:tabs>
          <w:tab w:val="left" w:pos="1248"/>
        </w:tabs>
        <w:spacing w:after="0" w:line="240" w:lineRule="auto"/>
        <w:ind w:firstLine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Поручить обобщение и систематизацию предложений по  проекту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изменений и дополнений в Устав муниципального района «Дмитриевский  </w:t>
      </w:r>
      <w:r>
        <w:rPr>
          <w:rFonts w:ascii="Times New Roman" w:hAnsi="Times New Roman"/>
          <w:color w:val="000000"/>
          <w:sz w:val="28"/>
          <w:szCs w:val="28"/>
        </w:rPr>
        <w:t>район»   Курской   области   комиссии   по   законодательству   и   правовому регулированию Представительного Собрания Дмитриевского района Курской области в прилагаемом составе.</w:t>
      </w:r>
    </w:p>
    <w:p w:rsidR="00F56EE0" w:rsidRDefault="00F56EE0" w:rsidP="00F56EE0">
      <w:pPr>
        <w:shd w:val="clear" w:color="auto" w:fill="FFFFFF"/>
        <w:spacing w:after="0" w:line="240" w:lineRule="auto"/>
        <w:ind w:firstLine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Обобщенные     и    систематизированные     материалы     представить </w:t>
      </w:r>
      <w:r>
        <w:rPr>
          <w:rFonts w:ascii="Times New Roman" w:hAnsi="Times New Roman"/>
          <w:color w:val="000000"/>
          <w:sz w:val="28"/>
          <w:szCs w:val="28"/>
        </w:rPr>
        <w:t>Представительному Собранию Дмитриевского района Курской       области.</w:t>
      </w: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6. 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исполнением  настоящего  решения  возложить 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Председателя  Представительного  Собрания   Дмитриевского  района Курской области Молчанова А.Я. </w:t>
      </w: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F56EE0" w:rsidRPr="0049220C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А.Я. Молчанов                                                                   </w:t>
      </w: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Глава Дмитриевского района</w:t>
      </w:r>
    </w:p>
    <w:p w:rsidR="00F56EE0" w:rsidRDefault="00F56EE0" w:rsidP="00F56EE0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Курской области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В.Г. Петров</w:t>
      </w:r>
    </w:p>
    <w:p w:rsidR="00F56EE0" w:rsidRDefault="00F56EE0" w:rsidP="00F56EE0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17736" w:rsidRDefault="00717736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17736" w:rsidRDefault="00717736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17736" w:rsidRDefault="00717736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219A" w:rsidRDefault="0001219A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Утвержден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решением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Дмитриевского района  Курской области </w:t>
      </w:r>
    </w:p>
    <w:p w:rsidR="00F56EE0" w:rsidRPr="00FF2EBF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</w:t>
      </w:r>
      <w:r w:rsidR="009843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F2E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6E1D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31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 </w:t>
      </w:r>
      <w:r w:rsidR="0092155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марта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202</w:t>
      </w:r>
      <w:r w:rsidR="0092155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</w:t>
      </w:r>
      <w:r w:rsidR="00E64DC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года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№</w:t>
      </w:r>
      <w:r w:rsidR="006E1D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20</w:t>
      </w:r>
      <w:r w:rsidR="00D953F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 </w:t>
      </w:r>
    </w:p>
    <w:p w:rsidR="00F56EE0" w:rsidRDefault="00F56EE0" w:rsidP="00F56EE0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56EE0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ПОРЯДОК</w:t>
      </w:r>
    </w:p>
    <w:p w:rsidR="00F56EE0" w:rsidRDefault="00F56EE0" w:rsidP="00F56EE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участия граждан в обсуждении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 муниципального района «Дмитриевский район» Курской области</w:t>
      </w:r>
    </w:p>
    <w:p w:rsidR="00F56EE0" w:rsidRDefault="00F56EE0" w:rsidP="00F56EE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Настоящий Порядок разработан в соответствии с Федеральным зако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ном </w:t>
      </w:r>
      <w:r>
        <w:rPr>
          <w:rFonts w:ascii="Times New Roman" w:hAnsi="Times New Roman"/>
          <w:sz w:val="28"/>
          <w:szCs w:val="28"/>
        </w:rPr>
        <w:t>от 06.10.2003  №131-ФЗ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«Об общих принципах организации местного самоуправления в Рос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сийской Федерации» и регулирует вопросы участия граждан в обсуждении  опубликованного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муниципального района «Дмитриевский район» Курской области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проект </w:t>
      </w:r>
      <w:r>
        <w:rPr>
          <w:rFonts w:ascii="Times New Roman" w:hAnsi="Times New Roman"/>
          <w:sz w:val="28"/>
          <w:szCs w:val="28"/>
        </w:rPr>
        <w:t>изменений и дополнений  в Устав).</w:t>
      </w:r>
    </w:p>
    <w:p w:rsidR="00F56EE0" w:rsidRDefault="00F56EE0" w:rsidP="00F56E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 Обсуждение проекта</w:t>
      </w:r>
      <w:r>
        <w:rPr>
          <w:rFonts w:ascii="Times New Roman" w:hAnsi="Times New Roman"/>
          <w:sz w:val="28"/>
          <w:szCs w:val="28"/>
        </w:rPr>
        <w:t xml:space="preserve"> изменений и дополнений 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начинается со </w:t>
      </w:r>
      <w:r>
        <w:rPr>
          <w:rFonts w:ascii="Times New Roman" w:hAnsi="Times New Roman"/>
          <w:color w:val="000000"/>
          <w:sz w:val="28"/>
          <w:szCs w:val="28"/>
        </w:rPr>
        <w:t xml:space="preserve">дня официального опубликования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решения Представительного Собрания Дмитриевского района, которые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публикуются не позднее, чем за 30 дней до дня рассмотрения на заседании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Представительного Собрания Дмитриевского района вопроса о принятии </w:t>
      </w:r>
      <w:r>
        <w:rPr>
          <w:rFonts w:ascii="Times New Roman" w:hAnsi="Times New Roman"/>
          <w:sz w:val="28"/>
          <w:szCs w:val="28"/>
        </w:rPr>
        <w:t>изменений и дополнений в Устав.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Период обсуждения составляет 20 дней со дня официального опубли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кования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Устав.  </w:t>
      </w: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>3. Все предложения граждан по существу обсуждаемых вопросов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правляются в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 по   законодательству   и   правовому регулированию Представительного Собрания Дмитриевского района по адресу: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 Дмитриев, улица Ленина, дом №44, кабинет №8.</w:t>
      </w: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4. Обсуждение гражданами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проводиться также путем коллективных обсуждений, проводимых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организациях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район» Курской области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органах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район»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Обсуждение призвано на основе широкой гласности, сопоставления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изучения различных мнений способствовать выработке конструктивных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предложений по проекту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56EE0" w:rsidRP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ab/>
        <w:t>5.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</w:rPr>
        <w:t>Индивидуальные и коллективные предложения должны быть пред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ставлены в комиссию не позднее, чем за 5 дней до дня рассмотрения на заседании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Представительного Собрания Дмитриевского района вопроса о принятии </w:t>
      </w:r>
      <w:r>
        <w:rPr>
          <w:rFonts w:ascii="Times New Roman" w:hAnsi="Times New Roman"/>
          <w:sz w:val="28"/>
          <w:szCs w:val="28"/>
        </w:rPr>
        <w:t>изменений и дополнений  в Устав муниципального района «Дмитриевский район» Курской области.</w:t>
      </w:r>
    </w:p>
    <w:p w:rsidR="00E64DC8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64DC8" w:rsidRDefault="00E64DC8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736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56EE0" w:rsidRDefault="00130209" w:rsidP="00130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F56EE0">
        <w:rPr>
          <w:rFonts w:ascii="Times New Roman" w:hAnsi="Times New Roman"/>
          <w:sz w:val="28"/>
          <w:szCs w:val="28"/>
        </w:rPr>
        <w:t>Утвержден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решением   Представительного Собрания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Дмитриевского района  Курской области </w:t>
      </w:r>
    </w:p>
    <w:p w:rsidR="00FF2EBF" w:rsidRPr="00FF2EBF" w:rsidRDefault="00F56EE0" w:rsidP="00FF2E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8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953F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«31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 </w:t>
      </w:r>
      <w:r w:rsidR="0092155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марта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202</w:t>
      </w:r>
      <w:r w:rsidR="0092155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4626FA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г</w:t>
      </w:r>
      <w:r w:rsidR="00E64DC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ода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№</w:t>
      </w:r>
      <w:r w:rsidR="00D953F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203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</w:t>
      </w:r>
    </w:p>
    <w:p w:rsidR="00FF2EBF" w:rsidRDefault="00FF2EBF" w:rsidP="00FF2EB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EE0" w:rsidRDefault="00F56EE0" w:rsidP="002B62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ПОРЯДОК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учета предложений по проекту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района «Дмитриевский район» Курской области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1. Настоящий Порядок разработан в соответствии со статьей 44 Фе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дерального закона </w:t>
      </w:r>
      <w:r w:rsidR="00E72FD4">
        <w:rPr>
          <w:rFonts w:ascii="Times New Roman" w:hAnsi="Times New Roman"/>
          <w:sz w:val="28"/>
          <w:szCs w:val="28"/>
        </w:rPr>
        <w:t xml:space="preserve">от 06.10.2003  </w:t>
      </w:r>
      <w:r>
        <w:rPr>
          <w:rFonts w:ascii="Times New Roman" w:hAnsi="Times New Roman"/>
          <w:sz w:val="28"/>
          <w:szCs w:val="28"/>
        </w:rPr>
        <w:t xml:space="preserve"> №131-ФЗ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«Об общих принципах организации местного само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управления в Российской Федерации» и определяет порядок учета предло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жений по опубликованному проекту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муниципального района «Дмитриевский район» Курской области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проект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2.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вносятся гражданами, проживающими на территории района, как от индивидуальных авторов, так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коллективные.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3.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вносятся в комиссию </w:t>
      </w:r>
      <w:r>
        <w:rPr>
          <w:rFonts w:ascii="Times New Roman" w:hAnsi="Times New Roman"/>
          <w:color w:val="000000"/>
          <w:sz w:val="28"/>
          <w:szCs w:val="28"/>
        </w:rPr>
        <w:t>по законодательству и правовому регулированию Представительного Собрания Дмитриевского района по адресу: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 Дмитриев, улица Ленина, дом №44, кабинет №8,</w:t>
      </w:r>
      <w:r>
        <w:rPr>
          <w:rFonts w:ascii="Times New Roman" w:hAnsi="Times New Roman"/>
          <w:color w:val="000000"/>
          <w:sz w:val="28"/>
          <w:szCs w:val="28"/>
        </w:rPr>
        <w:t xml:space="preserve"> в письменном виде и рассматриваются ею в соответствии с настоящим Порядком.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4.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вносятся в комиссию в течение </w:t>
      </w:r>
      <w:r>
        <w:rPr>
          <w:rFonts w:ascii="Times New Roman" w:hAnsi="Times New Roman"/>
          <w:color w:val="000000"/>
          <w:sz w:val="28"/>
          <w:szCs w:val="28"/>
        </w:rPr>
        <w:t>20 дней со дня его официального опубликования.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5. Поступившие предложения регистрируются комиссией в день 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ступления.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56EE0" w:rsidRDefault="00F56EE0" w:rsidP="00F56EE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6. Предложения по проекту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, внесенные с нарушением поло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жений и сроков, установленных настоящим Порядком, не рассматривают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ся.</w:t>
      </w:r>
    </w:p>
    <w:p w:rsidR="00F56EE0" w:rsidRDefault="00F56EE0" w:rsidP="00F56EE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7. Комиссия обобщает и систематизирует поступившие предложения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и по итогам рассмотрения готовит по ним мотивированное заключение.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Обобщенные и систематизированные материалы вместе со своим мотиви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рованным заключением комиссия направляет в Представительное Собра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ние Дмитриевского района в течение 5 дней со дня завершения приема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предложений.</w:t>
      </w:r>
    </w:p>
    <w:p w:rsidR="00F56EE0" w:rsidRPr="00717736" w:rsidRDefault="00F56EE0" w:rsidP="0071773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8. При необходимости комиссия вправе привлекать для изучения 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оценки поступивших предложений авторов либо их представителей, а так-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же специалистов.</w:t>
      </w:r>
    </w:p>
    <w:p w:rsidR="001E4507" w:rsidRDefault="00F56EE0" w:rsidP="00F56E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                    </w:t>
      </w:r>
    </w:p>
    <w:p w:rsidR="0077474B" w:rsidRDefault="00F56EE0" w:rsidP="00F56E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</w:p>
    <w:p w:rsidR="00F56EE0" w:rsidRDefault="0077474B" w:rsidP="00F56EE0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                                    </w:t>
      </w:r>
      <w:r w:rsidR="00F56EE0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130209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</w:t>
      </w:r>
      <w:r w:rsidR="00F56EE0">
        <w:rPr>
          <w:rFonts w:ascii="Times New Roman" w:hAnsi="Times New Roman"/>
          <w:color w:val="000000"/>
          <w:spacing w:val="2"/>
          <w:sz w:val="28"/>
          <w:szCs w:val="28"/>
        </w:rPr>
        <w:t xml:space="preserve"> Утвержден</w:t>
      </w:r>
    </w:p>
    <w:p w:rsidR="00F56EE0" w:rsidRDefault="00F56EE0" w:rsidP="00F56EE0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решением  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F56EE0" w:rsidRDefault="00F56EE0" w:rsidP="00F56EE0">
      <w:pPr>
        <w:spacing w:after="0" w:line="240" w:lineRule="auto"/>
        <w:ind w:firstLine="54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Дмитриевского района  Курской области </w:t>
      </w:r>
    </w:p>
    <w:p w:rsidR="00FF2EBF" w:rsidRPr="00FF2EBF" w:rsidRDefault="00F56EE0" w:rsidP="00FF2E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</w:t>
      </w:r>
      <w:r w:rsidR="002D4AA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</w:t>
      </w:r>
      <w:r w:rsidR="009843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3020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6E1D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31</w:t>
      </w:r>
      <w:r w:rsidR="00F52CB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</w:t>
      </w:r>
      <w:r w:rsidR="00F52CB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марта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202</w:t>
      </w:r>
      <w:r w:rsidR="00F52CB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г</w:t>
      </w:r>
      <w:r w:rsidR="00E64DC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ода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A1050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№</w:t>
      </w:r>
      <w:r w:rsidR="006E1D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20</w:t>
      </w:r>
      <w:r w:rsidR="00083B1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3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 </w:t>
      </w:r>
    </w:p>
    <w:p w:rsidR="00FF2EBF" w:rsidRDefault="00FF2EBF" w:rsidP="00FF2EB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F2EBF">
      <w:pPr>
        <w:spacing w:after="0" w:line="240" w:lineRule="auto"/>
        <w:ind w:firstLine="540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56EE0" w:rsidRDefault="00F56EE0" w:rsidP="00F56EE0">
      <w:pPr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законодательству и правовому регулированию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 Дмитриевского района Курской области, осуществляющей  обобщение и систематизацию предложений по  проекту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и дополнений в Устав муниципального района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«Дмитриевский  район»   Курской   области</w:t>
      </w: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2976"/>
        <w:gridCol w:w="5777"/>
      </w:tblGrid>
      <w:tr w:rsidR="00F56EE0" w:rsidTr="00A43C1E">
        <w:tc>
          <w:tcPr>
            <w:tcW w:w="534" w:type="dxa"/>
            <w:hideMark/>
          </w:tcPr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hideMark/>
          </w:tcPr>
          <w:p w:rsidR="00F56EE0" w:rsidRDefault="002B62E3" w:rsidP="002B6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Брусильцева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</w:t>
            </w:r>
          </w:p>
          <w:p w:rsidR="002B62E3" w:rsidRDefault="002B62E3" w:rsidP="002B62E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Фёдоровна</w:t>
            </w:r>
          </w:p>
        </w:tc>
        <w:tc>
          <w:tcPr>
            <w:tcW w:w="5777" w:type="dxa"/>
          </w:tcPr>
          <w:p w:rsidR="00F56EE0" w:rsidRDefault="00F56EE0" w:rsidP="00A43C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 депутат по одномандатному избирательному округу №</w:t>
            </w:r>
            <w:r w:rsidR="002B62E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комиссии</w:t>
            </w:r>
          </w:p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EE0" w:rsidTr="00A43C1E">
        <w:tc>
          <w:tcPr>
            <w:tcW w:w="534" w:type="dxa"/>
            <w:hideMark/>
          </w:tcPr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2.</w:t>
            </w:r>
          </w:p>
        </w:tc>
        <w:tc>
          <w:tcPr>
            <w:tcW w:w="2976" w:type="dxa"/>
            <w:hideMark/>
          </w:tcPr>
          <w:p w:rsidR="00F56EE0" w:rsidRDefault="002B62E3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Лагутина Светлана Анатольевна</w:t>
            </w:r>
          </w:p>
        </w:tc>
        <w:tc>
          <w:tcPr>
            <w:tcW w:w="5777" w:type="dxa"/>
          </w:tcPr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 депутат по одномандатному избирательному округу №1</w:t>
            </w:r>
          </w:p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EE0" w:rsidTr="00A43C1E">
        <w:tc>
          <w:tcPr>
            <w:tcW w:w="534" w:type="dxa"/>
            <w:hideMark/>
          </w:tcPr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hideMark/>
          </w:tcPr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Занузданный </w:t>
            </w:r>
          </w:p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Сергей Николаевич          </w:t>
            </w:r>
          </w:p>
        </w:tc>
        <w:tc>
          <w:tcPr>
            <w:tcW w:w="5777" w:type="dxa"/>
          </w:tcPr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депутат по одномандатному избирательному округу №3 </w:t>
            </w:r>
          </w:p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56EE0" w:rsidRDefault="00F56EE0" w:rsidP="00F56EE0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7474B" w:rsidRDefault="0077474B" w:rsidP="00F56E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64DC8" w:rsidRDefault="00E64DC8" w:rsidP="00F56E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F2EBF" w:rsidRPr="00870C1C" w:rsidRDefault="0077474B" w:rsidP="00F56EE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  </w:t>
      </w:r>
      <w:r w:rsidR="00FF2EBF" w:rsidRPr="00FF2EBF">
        <w:rPr>
          <w:rFonts w:ascii="Times New Roman" w:hAnsi="Times New Roman" w:cs="Times New Roman"/>
          <w:sz w:val="36"/>
          <w:szCs w:val="36"/>
        </w:rPr>
        <w:t>проект</w:t>
      </w:r>
    </w:p>
    <w:p w:rsidR="009B535E" w:rsidRPr="00E82384" w:rsidRDefault="009B535E" w:rsidP="009B53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9B535E" w:rsidRPr="00E82384" w:rsidRDefault="009B535E" w:rsidP="009B53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9B535E" w:rsidRDefault="009B535E" w:rsidP="009B535E">
      <w:pPr>
        <w:pStyle w:val="2"/>
        <w:rPr>
          <w:sz w:val="2"/>
        </w:rPr>
      </w:pPr>
    </w:p>
    <w:p w:rsidR="009B535E" w:rsidRDefault="009B535E" w:rsidP="009B535E">
      <w:pPr>
        <w:pStyle w:val="a3"/>
        <w:rPr>
          <w:b/>
        </w:rPr>
      </w:pPr>
    </w:p>
    <w:p w:rsidR="009B535E" w:rsidRDefault="009B535E" w:rsidP="009B535E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9B535E" w:rsidRDefault="009B535E" w:rsidP="009B535E">
      <w:pPr>
        <w:pStyle w:val="a3"/>
        <w:rPr>
          <w:b/>
          <w:sz w:val="40"/>
          <w:szCs w:val="40"/>
        </w:rPr>
      </w:pPr>
    </w:p>
    <w:p w:rsidR="009B535E" w:rsidRPr="00475ECE" w:rsidRDefault="00F56EE0" w:rsidP="009B535E">
      <w:pPr>
        <w:pStyle w:val="a3"/>
        <w:jc w:val="left"/>
        <w:rPr>
          <w:sz w:val="28"/>
        </w:rPr>
      </w:pPr>
      <w:r>
        <w:rPr>
          <w:sz w:val="28"/>
          <w:u w:val="single"/>
        </w:rPr>
        <w:t xml:space="preserve">от             </w:t>
      </w:r>
      <w:r w:rsidR="00475ECE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  <w:r w:rsidR="009B535E" w:rsidRPr="00E82384">
        <w:rPr>
          <w:sz w:val="28"/>
          <w:u w:val="single"/>
        </w:rPr>
        <w:t xml:space="preserve"> года</w:t>
      </w:r>
      <w:r w:rsidR="009B535E">
        <w:rPr>
          <w:sz w:val="28"/>
        </w:rPr>
        <w:t xml:space="preserve">          </w:t>
      </w:r>
      <w:r w:rsidR="00C14CEA">
        <w:rPr>
          <w:sz w:val="28"/>
        </w:rPr>
        <w:t xml:space="preserve">     </w:t>
      </w:r>
      <w:r w:rsidR="009B535E" w:rsidRPr="00475ECE">
        <w:rPr>
          <w:sz w:val="28"/>
        </w:rPr>
        <w:t xml:space="preserve">Дмитриев       </w:t>
      </w:r>
      <w:r w:rsidRPr="00475ECE">
        <w:rPr>
          <w:sz w:val="28"/>
        </w:rPr>
        <w:t xml:space="preserve"> </w:t>
      </w:r>
      <w:r w:rsidR="00475ECE">
        <w:rPr>
          <w:sz w:val="28"/>
        </w:rPr>
        <w:t xml:space="preserve">             </w:t>
      </w:r>
      <w:r w:rsidR="009B535E" w:rsidRPr="00475ECE">
        <w:rPr>
          <w:sz w:val="28"/>
        </w:rPr>
        <w:t xml:space="preserve">          №</w:t>
      </w:r>
      <w:r w:rsidR="00475ECE" w:rsidRPr="00475ECE">
        <w:rPr>
          <w:sz w:val="28"/>
        </w:rPr>
        <w:t>____</w:t>
      </w:r>
      <w:r w:rsidR="009B535E" w:rsidRPr="00475ECE">
        <w:rPr>
          <w:sz w:val="28"/>
        </w:rPr>
        <w:t xml:space="preserve"> </w:t>
      </w:r>
    </w:p>
    <w:p w:rsidR="009B535E" w:rsidRPr="00475ECE" w:rsidRDefault="009B535E" w:rsidP="009B535E">
      <w:pPr>
        <w:pStyle w:val="a3"/>
        <w:jc w:val="left"/>
        <w:rPr>
          <w:sz w:val="20"/>
        </w:rPr>
      </w:pPr>
    </w:p>
    <w:p w:rsidR="009B535E" w:rsidRPr="00543BD9" w:rsidRDefault="009B535E" w:rsidP="009B53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5E" w:rsidRPr="00B37172" w:rsidRDefault="009B535E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172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7172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gramStart"/>
      <w:r w:rsidRPr="00B3717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B535E" w:rsidRPr="00B37172" w:rsidRDefault="009B535E" w:rsidP="009B5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37172">
        <w:rPr>
          <w:rFonts w:ascii="Times New Roman" w:hAnsi="Times New Roman"/>
          <w:b/>
          <w:sz w:val="28"/>
          <w:szCs w:val="28"/>
        </w:rPr>
        <w:t>айона «Дмитриевский район» Курской области</w:t>
      </w:r>
    </w:p>
    <w:p w:rsidR="009B535E" w:rsidRDefault="009B535E" w:rsidP="009B53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5E" w:rsidRDefault="009B535E" w:rsidP="009B535E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3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«Дмитриевский район» Курской области, принятого Решением Представительного   Собрания  Дмитриевского района Курской об</w:t>
      </w:r>
      <w:r w:rsidR="00690986">
        <w:rPr>
          <w:rFonts w:ascii="Times New Roman" w:hAnsi="Times New Roman" w:cs="Times New Roman"/>
          <w:sz w:val="28"/>
          <w:szCs w:val="28"/>
        </w:rPr>
        <w:t>ласти от 04 декабря 2005 года №</w:t>
      </w:r>
      <w:r w:rsidRPr="00F3123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23C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(далее – Устав Дмитриевского района), руководствуясь пунктом 1 части 1 статьи 17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23C">
        <w:rPr>
          <w:rFonts w:ascii="Times New Roman" w:hAnsi="Times New Roman" w:cs="Times New Roman"/>
          <w:sz w:val="28"/>
          <w:szCs w:val="28"/>
        </w:rPr>
        <w:t>от 06 октября 2003 года № 131 - ФЗ «Об общих принципах организации местного самоуправления в</w:t>
      </w:r>
      <w:proofErr w:type="gramEnd"/>
      <w:r w:rsidRPr="00F3123C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абзацем 2 части 1 статьи 23 Устава Дмитриевского района, Представительное Собрание Дмитриевског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</w:p>
    <w:p w:rsidR="009B535E" w:rsidRDefault="009B535E" w:rsidP="009B535E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5E" w:rsidRDefault="009B535E" w:rsidP="00553A6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9B535E" w:rsidRDefault="009B535E" w:rsidP="00553A6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B9">
        <w:rPr>
          <w:rFonts w:ascii="Times New Roman" w:eastAsia="Times New Roman" w:hAnsi="Times New Roman" w:cs="Times New Roman"/>
          <w:sz w:val="28"/>
          <w:szCs w:val="28"/>
        </w:rPr>
        <w:t>1. Внести в Устав  Дмитриевского района  следующие изменения и дополнения:</w:t>
      </w:r>
    </w:p>
    <w:p w:rsidR="007D664B" w:rsidRDefault="007D664B" w:rsidP="00553A6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3A5" w:rsidRDefault="001A43A5" w:rsidP="00485C3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D0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B6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ополнить статьёй 8</w:t>
      </w:r>
      <w:r w:rsidR="009B6C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4B0DD4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4B0DD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76C4" w:rsidRPr="0079109B" w:rsidRDefault="008C76C4" w:rsidP="00485C3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«Статья 8</w:t>
      </w:r>
      <w:r w:rsidR="007910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="0079109B">
        <w:rPr>
          <w:rFonts w:ascii="Times New Roman" w:eastAsia="Times New Roman" w:hAnsi="Times New Roman" w:cs="Times New Roman"/>
          <w:sz w:val="28"/>
          <w:szCs w:val="28"/>
        </w:rPr>
        <w:t>Перераспределение отдельных полномочий между органами местного самоуправления Дмитриевского района</w:t>
      </w:r>
      <w:r w:rsidR="00CD69BD">
        <w:rPr>
          <w:rFonts w:ascii="Times New Roman" w:eastAsia="Times New Roman" w:hAnsi="Times New Roman" w:cs="Times New Roman"/>
          <w:sz w:val="28"/>
          <w:szCs w:val="28"/>
        </w:rPr>
        <w:t xml:space="preserve"> и органами государственной власти Курской области</w:t>
      </w:r>
    </w:p>
    <w:p w:rsidR="001A43A5" w:rsidRDefault="001A43A5" w:rsidP="00553A6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Курской области от 7 декабря 2021 года №109 –ЗКО «</w:t>
      </w:r>
      <w:r w:rsidR="00A27486">
        <w:rPr>
          <w:rFonts w:ascii="Times New Roman" w:eastAsia="Times New Roman" w:hAnsi="Times New Roman" w:cs="Times New Roman"/>
          <w:sz w:val="28"/>
          <w:szCs w:val="28"/>
        </w:rPr>
        <w:t>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 градостроительной деятельности» полномочия органов местного самоуправления Дмитри</w:t>
      </w:r>
      <w:r w:rsidR="00457946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27486">
        <w:rPr>
          <w:rFonts w:ascii="Times New Roman" w:eastAsia="Times New Roman" w:hAnsi="Times New Roman" w:cs="Times New Roman"/>
          <w:sz w:val="28"/>
          <w:szCs w:val="28"/>
        </w:rPr>
        <w:t>ского района в области градостроительной деятельности</w:t>
      </w:r>
      <w:r w:rsidR="00457946">
        <w:rPr>
          <w:rFonts w:ascii="Times New Roman" w:eastAsia="Times New Roman" w:hAnsi="Times New Roman" w:cs="Times New Roman"/>
          <w:sz w:val="28"/>
          <w:szCs w:val="28"/>
        </w:rPr>
        <w:t>, перечисленные в части 1 статьи 2 данного Закона Курской области, осуществляются уполномоченны</w:t>
      </w:r>
      <w:r w:rsidR="00AE059E">
        <w:rPr>
          <w:rFonts w:ascii="Times New Roman" w:eastAsia="Times New Roman" w:hAnsi="Times New Roman" w:cs="Times New Roman"/>
          <w:sz w:val="28"/>
          <w:szCs w:val="28"/>
        </w:rPr>
        <w:t>ми Губернатором Курской</w:t>
      </w:r>
      <w:proofErr w:type="gramEnd"/>
      <w:r w:rsidR="00AE059E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457946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исполнительными органами Курской области.</w:t>
      </w:r>
    </w:p>
    <w:p w:rsidR="007D664B" w:rsidRDefault="00AD329A" w:rsidP="00553A6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Полномочия органов местного самоуправления Дмитри</w:t>
      </w:r>
      <w:r w:rsidR="00083BF2"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по предоставлению земельных участков из земель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</w:t>
      </w:r>
      <w:r w:rsidR="00083BF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яйственного назначения, право государс</w:t>
      </w:r>
      <w:r w:rsidR="00083BF2">
        <w:rPr>
          <w:rFonts w:ascii="Times New Roman" w:eastAsia="Times New Roman" w:hAnsi="Times New Roman" w:cs="Times New Roman"/>
          <w:sz w:val="28"/>
          <w:szCs w:val="28"/>
        </w:rPr>
        <w:t xml:space="preserve">твенной </w:t>
      </w:r>
      <w:proofErr w:type="gramStart"/>
      <w:r w:rsidR="00083BF2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="00083BF2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разграничено, расположенных на территориях </w:t>
      </w:r>
      <w:r w:rsidR="00F37740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поселений, входящих в состав муниципальных районов, 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986">
        <w:rPr>
          <w:rFonts w:ascii="Times New Roman" w:eastAsia="Times New Roman" w:hAnsi="Times New Roman" w:cs="Times New Roman"/>
          <w:sz w:val="28"/>
          <w:szCs w:val="28"/>
        </w:rPr>
        <w:t>участков, расположенных на межселенных территориях  муниципальных районов, за исключением: 1) садовых, огородных земельных участков</w:t>
      </w:r>
      <w:r w:rsidR="00AE1DF5">
        <w:rPr>
          <w:rFonts w:ascii="Times New Roman" w:eastAsia="Times New Roman" w:hAnsi="Times New Roman" w:cs="Times New Roman"/>
          <w:sz w:val="28"/>
          <w:szCs w:val="28"/>
        </w:rPr>
        <w:t>; 2)земельных участков, предназначенных для ведения личного подсобного хозяйства; 3) земельных участков, предназначенны</w:t>
      </w:r>
      <w:r w:rsidR="00FA0F47">
        <w:rPr>
          <w:rFonts w:ascii="Times New Roman" w:eastAsia="Times New Roman" w:hAnsi="Times New Roman" w:cs="Times New Roman"/>
          <w:sz w:val="28"/>
          <w:szCs w:val="28"/>
        </w:rPr>
        <w:t>х для гаражного строительства (</w:t>
      </w:r>
      <w:r w:rsidR="00AE1DF5">
        <w:rPr>
          <w:rFonts w:ascii="Times New Roman" w:eastAsia="Times New Roman" w:hAnsi="Times New Roman" w:cs="Times New Roman"/>
          <w:sz w:val="28"/>
          <w:szCs w:val="28"/>
        </w:rPr>
        <w:t>в том числе строительство гаражей для собстве</w:t>
      </w:r>
      <w:r w:rsidR="00FA0F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E1DF5">
        <w:rPr>
          <w:rFonts w:ascii="Times New Roman" w:eastAsia="Times New Roman" w:hAnsi="Times New Roman" w:cs="Times New Roman"/>
          <w:sz w:val="28"/>
          <w:szCs w:val="28"/>
        </w:rPr>
        <w:t>ных нужд)</w:t>
      </w:r>
      <w:r w:rsidR="00FA0F47">
        <w:rPr>
          <w:rFonts w:ascii="Times New Roman" w:eastAsia="Times New Roman" w:hAnsi="Times New Roman" w:cs="Times New Roman"/>
          <w:sz w:val="28"/>
          <w:szCs w:val="28"/>
        </w:rPr>
        <w:t>; 4) земельных участков</w:t>
      </w:r>
      <w:r w:rsidR="002159EB">
        <w:rPr>
          <w:rFonts w:ascii="Times New Roman" w:eastAsia="Times New Roman" w:hAnsi="Times New Roman" w:cs="Times New Roman"/>
          <w:sz w:val="28"/>
          <w:szCs w:val="28"/>
        </w:rPr>
        <w:t>, предназначенных для размещения объектов недвижимого имущества (за исключением жилых домов, строительство, реконструкция</w:t>
      </w:r>
      <w:r w:rsidR="00F9412F">
        <w:rPr>
          <w:rFonts w:ascii="Times New Roman" w:eastAsia="Times New Roman" w:hAnsi="Times New Roman" w:cs="Times New Roman"/>
          <w:sz w:val="28"/>
          <w:szCs w:val="28"/>
        </w:rPr>
        <w:t xml:space="preserve"> и эксплуатация которых допускаются на земельных участках, используемых крестьянскими </w:t>
      </w:r>
      <w:r w:rsidR="00B61F49">
        <w:rPr>
          <w:rFonts w:ascii="Times New Roman" w:eastAsia="Times New Roman" w:hAnsi="Times New Roman" w:cs="Times New Roman"/>
          <w:sz w:val="28"/>
          <w:szCs w:val="28"/>
        </w:rPr>
        <w:t>(фермерскими</w:t>
      </w:r>
      <w:proofErr w:type="gramStart"/>
      <w:r w:rsidR="00B61F4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B61F49">
        <w:rPr>
          <w:rFonts w:ascii="Times New Roman" w:eastAsia="Times New Roman" w:hAnsi="Times New Roman" w:cs="Times New Roman"/>
          <w:sz w:val="28"/>
          <w:szCs w:val="28"/>
        </w:rPr>
        <w:t xml:space="preserve"> хозяйствами для осуществления своей деятельности) в соответствии с Законом Курской </w:t>
      </w:r>
      <w:r w:rsidR="001608B0">
        <w:rPr>
          <w:rFonts w:ascii="Times New Roman" w:eastAsia="Times New Roman" w:hAnsi="Times New Roman" w:cs="Times New Roman"/>
          <w:sz w:val="28"/>
          <w:szCs w:val="28"/>
        </w:rPr>
        <w:t>области от 2 июня 2020 года №32</w:t>
      </w:r>
      <w:r w:rsidR="00B61F49">
        <w:rPr>
          <w:rFonts w:ascii="Times New Roman" w:eastAsia="Times New Roman" w:hAnsi="Times New Roman" w:cs="Times New Roman"/>
          <w:sz w:val="28"/>
          <w:szCs w:val="28"/>
        </w:rPr>
        <w:t>–ЗКО «О перераспределении полномочий между органами местного самоуправления</w:t>
      </w:r>
      <w:r w:rsidR="00810E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 Курской области и органами государственн</w:t>
      </w:r>
      <w:r w:rsidR="002760BB">
        <w:rPr>
          <w:rFonts w:ascii="Times New Roman" w:eastAsia="Times New Roman" w:hAnsi="Times New Roman" w:cs="Times New Roman"/>
          <w:sz w:val="28"/>
          <w:szCs w:val="28"/>
        </w:rPr>
        <w:t xml:space="preserve">ой власти Курской области по </w:t>
      </w:r>
      <w:r w:rsidR="00E41B0E">
        <w:rPr>
          <w:rFonts w:ascii="Times New Roman" w:eastAsia="Times New Roman" w:hAnsi="Times New Roman" w:cs="Times New Roman"/>
          <w:sz w:val="28"/>
          <w:szCs w:val="28"/>
        </w:rPr>
        <w:t>предоставлению земельных участков, право государственной</w:t>
      </w:r>
      <w:r w:rsidR="002760BB">
        <w:rPr>
          <w:rFonts w:ascii="Times New Roman" w:eastAsia="Times New Roman" w:hAnsi="Times New Roman" w:cs="Times New Roman"/>
          <w:sz w:val="28"/>
          <w:szCs w:val="28"/>
        </w:rPr>
        <w:t xml:space="preserve">  собственности на которые не разграничено» </w:t>
      </w:r>
      <w:r w:rsidR="000F3EA7">
        <w:rPr>
          <w:rFonts w:ascii="Times New Roman" w:eastAsia="Times New Roman" w:hAnsi="Times New Roman" w:cs="Times New Roman"/>
          <w:sz w:val="28"/>
          <w:szCs w:val="28"/>
        </w:rPr>
        <w:t>осуществляет орган исполнительной власти Курской области, осуществляющий проведение единой государственной политики в сфере имущественн</w:t>
      </w:r>
      <w:proofErr w:type="gramStart"/>
      <w:r w:rsidR="000F3EA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0F3EA7">
        <w:rPr>
          <w:rFonts w:ascii="Times New Roman" w:eastAsia="Times New Roman" w:hAnsi="Times New Roman" w:cs="Times New Roman"/>
          <w:sz w:val="28"/>
          <w:szCs w:val="28"/>
        </w:rPr>
        <w:t xml:space="preserve"> земельных  отношений, управления и распоряжения собственностью Курской области.</w:t>
      </w:r>
    </w:p>
    <w:p w:rsidR="007D664B" w:rsidRDefault="001F13D9" w:rsidP="00485C3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042C">
        <w:rPr>
          <w:rFonts w:ascii="Times New Roman" w:eastAsia="Times New Roman" w:hAnsi="Times New Roman" w:cs="Times New Roman"/>
          <w:sz w:val="28"/>
          <w:szCs w:val="28"/>
        </w:rPr>
        <w:t xml:space="preserve">олномочия органов местного самоуправления Дмитриевского района по осуществлению  дорожной деятельности в отношении </w:t>
      </w:r>
      <w:r w:rsidR="00B3186D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</w:t>
      </w:r>
      <w:r w:rsidR="001608B0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местного значения в соответствии  с Законом Курской области от 14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608B0">
        <w:rPr>
          <w:rFonts w:ascii="Times New Roman" w:eastAsia="Times New Roman" w:hAnsi="Times New Roman" w:cs="Times New Roman"/>
          <w:sz w:val="28"/>
          <w:szCs w:val="28"/>
        </w:rPr>
        <w:t xml:space="preserve"> года №110-ЗКО «</w:t>
      </w:r>
      <w:r w:rsidR="00DB451B">
        <w:rPr>
          <w:rFonts w:ascii="Times New Roman" w:eastAsia="Times New Roman" w:hAnsi="Times New Roman" w:cs="Times New Roman"/>
          <w:sz w:val="28"/>
          <w:szCs w:val="28"/>
        </w:rPr>
        <w:t>О перераспределении отдельных полномочий между органами местного самоуправления муниципальных образований Курской области и</w:t>
      </w:r>
      <w:proofErr w:type="gramEnd"/>
      <w:r w:rsidR="00DB451B">
        <w:rPr>
          <w:rFonts w:ascii="Times New Roman" w:eastAsia="Times New Roman" w:hAnsi="Times New Roman" w:cs="Times New Roman"/>
          <w:sz w:val="28"/>
          <w:szCs w:val="28"/>
        </w:rPr>
        <w:t xml:space="preserve"> органами государственной  власти Курской области</w:t>
      </w:r>
      <w:r w:rsidR="00CD06B1">
        <w:rPr>
          <w:rFonts w:ascii="Times New Roman" w:eastAsia="Times New Roman" w:hAnsi="Times New Roman" w:cs="Times New Roman"/>
          <w:sz w:val="28"/>
          <w:szCs w:val="28"/>
        </w:rPr>
        <w:t xml:space="preserve"> в области осуществления дорожной деятельности» осуществляются уполномоченными исполнительными органами Курской  области</w:t>
      </w:r>
      <w:proofErr w:type="gramStart"/>
      <w:r w:rsidR="00CD06B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0F2EFB" w:rsidRPr="00F5309C" w:rsidRDefault="00524DCC" w:rsidP="00CD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6B1">
        <w:rPr>
          <w:rFonts w:ascii="Times New Roman" w:hAnsi="Times New Roman" w:cs="Times New Roman"/>
          <w:b/>
          <w:sz w:val="28"/>
          <w:szCs w:val="28"/>
        </w:rPr>
        <w:t>2</w:t>
      </w:r>
      <w:r w:rsidR="000F2EFB" w:rsidRPr="00F5309C">
        <w:rPr>
          <w:rFonts w:ascii="Times New Roman" w:hAnsi="Times New Roman" w:cs="Times New Roman"/>
          <w:b/>
          <w:sz w:val="28"/>
          <w:szCs w:val="28"/>
        </w:rPr>
        <w:t>)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в статье 12 «</w:t>
      </w:r>
      <w:r w:rsidR="000F2EFB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Представительного Собрания 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0F2EFB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области, Главы </w:t>
      </w:r>
      <w:r w:rsidR="00F617F1" w:rsidRPr="00F5309C">
        <w:rPr>
          <w:rFonts w:ascii="Times New Roman" w:eastAsia="Times New Roman" w:hAnsi="Times New Roman" w:cs="Times New Roman"/>
          <w:bCs/>
          <w:sz w:val="28"/>
          <w:szCs w:val="28"/>
        </w:rPr>
        <w:t>Дмитриевского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</w:t>
      </w:r>
      <w:r w:rsidR="000F2EFB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области, голосование по вопросам изменения границ </w:t>
      </w:r>
      <w:r w:rsidR="00F617F1" w:rsidRPr="00F5309C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</w:t>
      </w:r>
      <w:r w:rsidR="000F2EFB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преобразования </w:t>
      </w:r>
      <w:r w:rsidR="00F617F1" w:rsidRPr="00F5309C">
        <w:rPr>
          <w:rFonts w:ascii="Times New Roman" w:hAnsi="Times New Roman" w:cs="Times New Roman"/>
          <w:sz w:val="28"/>
          <w:szCs w:val="28"/>
        </w:rPr>
        <w:t xml:space="preserve"> Дмитриевского </w:t>
      </w:r>
      <w:r w:rsidR="000F2EFB" w:rsidRPr="00F5309C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0F2EFB" w:rsidRPr="00F5309C" w:rsidRDefault="000F2EFB" w:rsidP="000F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F5309C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r w:rsidR="006A5943" w:rsidRPr="00F5309C">
        <w:rPr>
          <w:rFonts w:ascii="Times New Roman" w:hAnsi="Times New Roman" w:cs="Times New Roman"/>
          <w:sz w:val="28"/>
          <w:szCs w:val="28"/>
        </w:rPr>
        <w:t>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6A5943" w:rsidRPr="00F5309C">
        <w:rPr>
          <w:rFonts w:ascii="Times New Roman" w:hAnsi="Times New Roman" w:cs="Times New Roman"/>
          <w:sz w:val="28"/>
          <w:szCs w:val="28"/>
        </w:rPr>
        <w:t>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0F2EFB" w:rsidRPr="00F5309C" w:rsidRDefault="000F2EFB" w:rsidP="000F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б) в части 5:</w:t>
      </w:r>
    </w:p>
    <w:p w:rsidR="000F2EFB" w:rsidRPr="00F5309C" w:rsidRDefault="000F2EFB" w:rsidP="000F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- слова «Инициативная группа обращается в Из</w:t>
      </w:r>
      <w:r w:rsidR="006A5943" w:rsidRPr="00F5309C">
        <w:rPr>
          <w:rFonts w:ascii="Times New Roman" w:hAnsi="Times New Roman" w:cs="Times New Roman"/>
          <w:sz w:val="28"/>
          <w:szCs w:val="28"/>
        </w:rPr>
        <w:t>бирательную комиссию 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 с ходатайством» заменить словами «Инициативная группа обращается в избирательную </w:t>
      </w:r>
      <w:r w:rsidRPr="00F5309C">
        <w:rPr>
          <w:rFonts w:ascii="Times New Roman" w:hAnsi="Times New Roman" w:cs="Times New Roman"/>
          <w:sz w:val="28"/>
          <w:szCs w:val="28"/>
        </w:rPr>
        <w:lastRenderedPageBreak/>
        <w:t>комиссию, организующую подготовку и проведение выборов в органы</w:t>
      </w:r>
      <w:r w:rsidR="0089329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A5943" w:rsidRPr="00F5309C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0F2EFB" w:rsidRPr="00F5309C" w:rsidRDefault="000F2EFB" w:rsidP="0048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 xml:space="preserve">- слова «Избирательная комиссия </w:t>
      </w:r>
      <w:r w:rsidR="00176F9C" w:rsidRPr="00F5309C">
        <w:rPr>
          <w:rFonts w:ascii="Times New Roman" w:hAnsi="Times New Roman" w:cs="Times New Roman"/>
          <w:sz w:val="28"/>
          <w:szCs w:val="28"/>
        </w:rPr>
        <w:t>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E02EFC" w:rsidRPr="00F5309C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0F2EFB" w:rsidRPr="00F5309C" w:rsidRDefault="00A0501C" w:rsidP="0048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EFB" w:rsidRPr="00F5309C">
        <w:rPr>
          <w:rFonts w:ascii="Times New Roman" w:hAnsi="Times New Roman" w:cs="Times New Roman"/>
          <w:b/>
          <w:sz w:val="28"/>
          <w:szCs w:val="28"/>
        </w:rPr>
        <w:t>)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части 7, 8</w:t>
      </w:r>
      <w:r w:rsidR="00E02EFC" w:rsidRPr="00F5309C">
        <w:rPr>
          <w:rFonts w:ascii="Times New Roman" w:hAnsi="Times New Roman" w:cs="Times New Roman"/>
          <w:sz w:val="28"/>
          <w:szCs w:val="28"/>
        </w:rPr>
        <w:t>, 9 статьи 19 «Глава Дмитриевского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55756" w:rsidRPr="00F5309C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0F2EFB" w:rsidRPr="00F5309C" w:rsidRDefault="00A0501C" w:rsidP="00D5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2EFB" w:rsidRPr="00F5309C">
        <w:rPr>
          <w:rFonts w:ascii="Times New Roman" w:hAnsi="Times New Roman" w:cs="Times New Roman"/>
          <w:b/>
          <w:sz w:val="28"/>
          <w:szCs w:val="28"/>
        </w:rPr>
        <w:t>)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</w:t>
      </w:r>
      <w:r w:rsidR="00B94C0F">
        <w:rPr>
          <w:rFonts w:ascii="Times New Roman" w:hAnsi="Times New Roman" w:cs="Times New Roman"/>
          <w:sz w:val="28"/>
          <w:szCs w:val="28"/>
        </w:rPr>
        <w:t xml:space="preserve"> статью 31</w:t>
      </w:r>
      <w:r w:rsidR="00BF6799" w:rsidRPr="00F5309C">
        <w:rPr>
          <w:rFonts w:ascii="Times New Roman" w:hAnsi="Times New Roman" w:cs="Times New Roman"/>
          <w:sz w:val="28"/>
          <w:szCs w:val="28"/>
        </w:rPr>
        <w:t xml:space="preserve"> «</w:t>
      </w:r>
      <w:r w:rsidR="00B94C0F">
        <w:rPr>
          <w:rFonts w:ascii="Times New Roman" w:hAnsi="Times New Roman" w:cs="Times New Roman"/>
          <w:sz w:val="28"/>
          <w:szCs w:val="28"/>
        </w:rPr>
        <w:t>Досрочное прекращение полномочий депутата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BF6799" w:rsidRPr="00F5309C">
        <w:rPr>
          <w:rFonts w:ascii="Times New Roman" w:hAnsi="Times New Roman" w:cs="Times New Roman"/>
          <w:sz w:val="28"/>
          <w:szCs w:val="28"/>
        </w:rPr>
        <w:t>авительного Собрания Дмитриевского</w:t>
      </w:r>
      <w:r w:rsidR="00D53E5F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0F2EFB" w:rsidRPr="00485C31" w:rsidRDefault="000F2EFB" w:rsidP="00485C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584E37"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Представительного </w:t>
      </w:r>
      <w:r w:rsidRPr="00F5309C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544C6" w:rsidRPr="00F5309C">
        <w:rPr>
          <w:rFonts w:ascii="Times New Roman" w:hAnsi="Times New Roman" w:cs="Times New Roman"/>
          <w:sz w:val="28"/>
          <w:szCs w:val="28"/>
        </w:rPr>
        <w:t>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прекращаются досрочно решением </w:t>
      </w:r>
      <w:r w:rsidR="000544C6"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Представительного Собрания Дмитриевского района</w:t>
      </w:r>
      <w:r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="000544C6"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Представительного Собрания Дмитриевского </w:t>
      </w:r>
      <w:r w:rsidRPr="00F53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09C">
        <w:rPr>
          <w:rFonts w:ascii="Times New Roman" w:hAnsi="Times New Roman" w:cs="Times New Roman"/>
          <w:sz w:val="28"/>
          <w:szCs w:val="28"/>
        </w:rPr>
        <w:t>района</w:t>
      </w:r>
      <w:r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="002B26C6"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Представительного Собрания Дмитриевского</w:t>
      </w:r>
      <w:r w:rsidRPr="00F5309C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F530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0F2EFB" w:rsidRPr="00F5309C" w:rsidRDefault="00A0501C" w:rsidP="0048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F2EFB" w:rsidRPr="00F5309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F2EFB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FB" w:rsidRPr="00F5309C">
        <w:rPr>
          <w:rFonts w:ascii="Times New Roman" w:hAnsi="Times New Roman" w:cs="Times New Roman"/>
          <w:sz w:val="28"/>
          <w:szCs w:val="28"/>
        </w:rPr>
        <w:t>статью 34 «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 xml:space="preserve">Избирательная комиссия </w:t>
      </w:r>
      <w:r w:rsidR="00DA451F" w:rsidRPr="00F5309C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="000F2EFB" w:rsidRPr="00F5309C">
        <w:rPr>
          <w:rFonts w:ascii="Times New Roman" w:hAnsi="Times New Roman" w:cs="Times New Roman"/>
          <w:sz w:val="28"/>
          <w:szCs w:val="28"/>
        </w:rPr>
        <w:t>» признать утратившей силу;</w:t>
      </w:r>
    </w:p>
    <w:p w:rsidR="000F2EFB" w:rsidRPr="00F5309C" w:rsidRDefault="00A0501C" w:rsidP="000F2E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2EFB" w:rsidRPr="00F5309C">
        <w:rPr>
          <w:rFonts w:ascii="Times New Roman" w:hAnsi="Times New Roman" w:cs="Times New Roman"/>
          <w:b/>
          <w:sz w:val="28"/>
          <w:szCs w:val="28"/>
        </w:rPr>
        <w:t>)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часть 4 статьи 37 «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>Статус муниципального служащего</w:t>
      </w:r>
      <w:r w:rsidR="00DA451F" w:rsidRPr="00F5309C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="000F2EFB" w:rsidRPr="00F5309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F2EFB" w:rsidRPr="00485C31" w:rsidRDefault="000F2EFB" w:rsidP="00485C31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5E6B85">
        <w:rPr>
          <w:rFonts w:ascii="Times New Roman" w:hAnsi="Times New Roman" w:cs="Times New Roman"/>
          <w:bCs/>
          <w:sz w:val="28"/>
          <w:szCs w:val="28"/>
        </w:rPr>
        <w:t xml:space="preserve">«4. Муниципальный служащий </w:t>
      </w:r>
      <w:r w:rsidR="00DA451F" w:rsidRPr="005E6B85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Pr="005E6B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E6B8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5E6B85">
        <w:rPr>
          <w:rStyle w:val="21"/>
          <w:rFonts w:ascii="Times New Roman" w:hAnsi="Times New Roman" w:cs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5E6B85">
        <w:rPr>
          <w:rStyle w:val="21"/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0F2EFB" w:rsidRPr="00F5309C" w:rsidRDefault="00A0501C" w:rsidP="000F2E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F2EFB" w:rsidRPr="00F5309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 xml:space="preserve"> статью 49 «Муниципальные заимствования» изложить в следующей редакции:</w:t>
      </w:r>
    </w:p>
    <w:p w:rsidR="000F2EFB" w:rsidRPr="00F5309C" w:rsidRDefault="000F2EFB" w:rsidP="000F2E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5309C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E858EB" w:rsidRPr="00F5309C">
        <w:rPr>
          <w:rFonts w:ascii="Times New Roman" w:hAnsi="Times New Roman" w:cs="Times New Roman"/>
          <w:sz w:val="28"/>
          <w:szCs w:val="28"/>
        </w:rPr>
        <w:t>Дмитриевский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5309C">
        <w:rPr>
          <w:rFonts w:ascii="Times New Roman" w:hAnsi="Times New Roman" w:cs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0F2EFB" w:rsidRPr="00F5309C" w:rsidRDefault="000F2EFB" w:rsidP="000F2E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5309C">
        <w:rPr>
          <w:rFonts w:ascii="Times New Roman" w:hAnsi="Times New Roman" w:cs="Times New Roman"/>
          <w:bCs/>
          <w:sz w:val="28"/>
          <w:szCs w:val="28"/>
        </w:rPr>
        <w:t xml:space="preserve">2. От имени </w:t>
      </w:r>
      <w:r w:rsidR="00E858EB" w:rsidRPr="00F5309C">
        <w:rPr>
          <w:rFonts w:ascii="Times New Roman" w:hAnsi="Times New Roman" w:cs="Times New Roman"/>
          <w:sz w:val="28"/>
          <w:szCs w:val="28"/>
        </w:rPr>
        <w:t>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5309C">
        <w:rPr>
          <w:rFonts w:ascii="Times New Roman" w:hAnsi="Times New Roman" w:cs="Times New Roman"/>
          <w:bCs/>
          <w:sz w:val="28"/>
          <w:szCs w:val="28"/>
        </w:rPr>
        <w:t>п</w:t>
      </w:r>
      <w:r w:rsidRPr="00F5309C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F5309C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F5309C">
        <w:rPr>
          <w:rFonts w:ascii="Times New Roman" w:hAnsi="Times New Roman" w:cs="Times New Roman"/>
          <w:sz w:val="28"/>
          <w:szCs w:val="28"/>
        </w:rPr>
        <w:t xml:space="preserve">принадлежит Администрации </w:t>
      </w:r>
      <w:r w:rsidR="00E858EB" w:rsidRPr="00F5309C">
        <w:rPr>
          <w:rFonts w:ascii="Times New Roman" w:hAnsi="Times New Roman" w:cs="Times New Roman"/>
          <w:sz w:val="28"/>
          <w:szCs w:val="28"/>
        </w:rPr>
        <w:t>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F530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F2EFB" w:rsidRPr="00F5309C" w:rsidRDefault="000F2EFB" w:rsidP="000F2EFB">
      <w:pPr>
        <w:pStyle w:val="chapter"/>
        <w:ind w:firstLine="709"/>
        <w:rPr>
          <w:rFonts w:ascii="Times New Roman" w:hAnsi="Times New Roman" w:cs="Times New Roman"/>
          <w:color w:val="000000"/>
        </w:rPr>
      </w:pPr>
      <w:r w:rsidRPr="00F5309C">
        <w:rPr>
          <w:rFonts w:ascii="Times New Roman" w:hAnsi="Times New Roman" w:cs="Times New Roman"/>
          <w:color w:val="000000"/>
        </w:rPr>
        <w:t xml:space="preserve">3. Управление муниципальным долгом осуществляется Администрацией </w:t>
      </w:r>
      <w:r w:rsidR="003B61B6" w:rsidRPr="00F5309C">
        <w:rPr>
          <w:rFonts w:ascii="Times New Roman" w:hAnsi="Times New Roman" w:cs="Times New Roman"/>
        </w:rPr>
        <w:t>Дмитриевского</w:t>
      </w:r>
      <w:r w:rsidRPr="00F5309C">
        <w:rPr>
          <w:rFonts w:ascii="Times New Roman" w:hAnsi="Times New Roman" w:cs="Times New Roman"/>
        </w:rPr>
        <w:t xml:space="preserve"> района Курской области</w:t>
      </w:r>
      <w:r w:rsidRPr="00F5309C">
        <w:rPr>
          <w:rFonts w:ascii="Times New Roman" w:hAnsi="Times New Roman" w:cs="Times New Roman"/>
          <w:color w:val="000000"/>
        </w:rPr>
        <w:t xml:space="preserve"> в соответствии с действующим законодательством</w:t>
      </w:r>
      <w:proofErr w:type="gramStart"/>
      <w:r w:rsidRPr="00F5309C">
        <w:rPr>
          <w:rFonts w:ascii="Times New Roman" w:hAnsi="Times New Roman" w:cs="Times New Roman"/>
          <w:color w:val="000000"/>
        </w:rPr>
        <w:t>.»;</w:t>
      </w:r>
      <w:proofErr w:type="gramEnd"/>
    </w:p>
    <w:p w:rsidR="000F2EFB" w:rsidRPr="00F5309C" w:rsidRDefault="00A0501C" w:rsidP="000F2E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F2EFB" w:rsidRPr="00F5309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F2EFB" w:rsidRPr="00F5309C">
        <w:rPr>
          <w:rFonts w:ascii="Times New Roman" w:hAnsi="Times New Roman" w:cs="Times New Roman"/>
          <w:bCs/>
          <w:sz w:val="28"/>
          <w:szCs w:val="28"/>
        </w:rPr>
        <w:t xml:space="preserve"> статью 54 «Вступление в силу настоящего Устава» дополнить абзацем следующего содержания:</w:t>
      </w:r>
    </w:p>
    <w:p w:rsidR="000F2EFB" w:rsidRPr="00F5309C" w:rsidRDefault="000F2EFB" w:rsidP="000F2EFB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30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«Изменения, внесенные </w:t>
      </w:r>
      <w:r w:rsidRPr="00F5309C">
        <w:rPr>
          <w:rFonts w:ascii="Times New Roman" w:hAnsi="Times New Roman" w:cs="Times New Roman"/>
          <w:sz w:val="28"/>
          <w:szCs w:val="28"/>
        </w:rPr>
        <w:t>Решением Предст</w:t>
      </w:r>
      <w:r w:rsidR="003B61B6" w:rsidRPr="00F5309C">
        <w:rPr>
          <w:rFonts w:ascii="Times New Roman" w:hAnsi="Times New Roman" w:cs="Times New Roman"/>
          <w:sz w:val="28"/>
          <w:szCs w:val="28"/>
        </w:rPr>
        <w:t>авительного Собрания 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227B6F">
        <w:rPr>
          <w:rFonts w:ascii="Times New Roman" w:hAnsi="Times New Roman" w:cs="Times New Roman"/>
          <w:sz w:val="28"/>
          <w:szCs w:val="28"/>
        </w:rPr>
        <w:t xml:space="preserve"> _________2023 года № _______</w:t>
      </w:r>
      <w:r w:rsidR="00E559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C3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59BC">
        <w:rPr>
          <w:rFonts w:ascii="Times New Roman" w:hAnsi="Times New Roman" w:cs="Times New Roman"/>
          <w:bCs/>
          <w:sz w:val="28"/>
          <w:szCs w:val="28"/>
        </w:rPr>
        <w:t>стать</w:t>
      </w:r>
      <w:r w:rsidR="00485C31">
        <w:rPr>
          <w:rFonts w:ascii="Times New Roman" w:hAnsi="Times New Roman" w:cs="Times New Roman"/>
          <w:bCs/>
          <w:sz w:val="28"/>
          <w:szCs w:val="28"/>
        </w:rPr>
        <w:t>ю</w:t>
      </w:r>
      <w:r w:rsidRPr="00F53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6F">
        <w:rPr>
          <w:rFonts w:ascii="Times New Roman" w:hAnsi="Times New Roman" w:cs="Times New Roman"/>
          <w:bCs/>
          <w:sz w:val="28"/>
          <w:szCs w:val="28"/>
        </w:rPr>
        <w:t>31</w:t>
      </w:r>
      <w:r w:rsidRPr="00F530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65CDA">
        <w:rPr>
          <w:rFonts w:ascii="Times New Roman" w:hAnsi="Times New Roman" w:cs="Times New Roman"/>
          <w:sz w:val="28"/>
          <w:szCs w:val="28"/>
        </w:rPr>
        <w:t>Досрочное прекращение полномочий д</w:t>
      </w:r>
      <w:r w:rsidRPr="00F5309C">
        <w:rPr>
          <w:rFonts w:ascii="Times New Roman" w:hAnsi="Times New Roman" w:cs="Times New Roman"/>
          <w:sz w:val="28"/>
          <w:szCs w:val="28"/>
        </w:rPr>
        <w:t>епутат</w:t>
      </w:r>
      <w:r w:rsidR="00D65CDA">
        <w:rPr>
          <w:rFonts w:ascii="Times New Roman" w:hAnsi="Times New Roman" w:cs="Times New Roman"/>
          <w:sz w:val="28"/>
          <w:szCs w:val="28"/>
        </w:rPr>
        <w:t>а</w:t>
      </w:r>
      <w:r w:rsidRPr="00F5309C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564D09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F5309C">
        <w:rPr>
          <w:rFonts w:ascii="Times New Roman" w:hAnsi="Times New Roman" w:cs="Times New Roman"/>
          <w:sz w:val="28"/>
          <w:szCs w:val="28"/>
        </w:rPr>
        <w:t xml:space="preserve"> района Курской области»,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4F15D3" w:rsidRPr="00F5309C" w:rsidRDefault="004F15D3" w:rsidP="000F2EF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56EE0" w:rsidRPr="00F5309C" w:rsidRDefault="00D63D47" w:rsidP="00D3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5935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</w:t>
      </w:r>
      <w:r w:rsidR="00097AC8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CB7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D35935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</w:p>
    <w:p w:rsidR="00F56EE0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F56EE0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А.Я. Молчанов</w:t>
      </w:r>
    </w:p>
    <w:p w:rsidR="00F56EE0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Глава Дмитриевского района </w:t>
      </w:r>
    </w:p>
    <w:p w:rsidR="008C5961" w:rsidRPr="00C679B9" w:rsidRDefault="00F56EE0" w:rsidP="00D35935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В.Г. Петров</w:t>
      </w:r>
    </w:p>
    <w:sectPr w:rsidR="008C5961" w:rsidRPr="00C679B9" w:rsidSect="004A67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35E"/>
    <w:rsid w:val="0001219A"/>
    <w:rsid w:val="000544C6"/>
    <w:rsid w:val="00082278"/>
    <w:rsid w:val="00083B15"/>
    <w:rsid w:val="00083BF2"/>
    <w:rsid w:val="00097AC8"/>
    <w:rsid w:val="000C41C4"/>
    <w:rsid w:val="000F2EFB"/>
    <w:rsid w:val="000F3EA7"/>
    <w:rsid w:val="00102597"/>
    <w:rsid w:val="00130209"/>
    <w:rsid w:val="001349A5"/>
    <w:rsid w:val="0014549E"/>
    <w:rsid w:val="00154193"/>
    <w:rsid w:val="00155756"/>
    <w:rsid w:val="001608B0"/>
    <w:rsid w:val="00172B5A"/>
    <w:rsid w:val="00176F9C"/>
    <w:rsid w:val="00182DF9"/>
    <w:rsid w:val="00197975"/>
    <w:rsid w:val="001A43A5"/>
    <w:rsid w:val="001C042C"/>
    <w:rsid w:val="001D09E9"/>
    <w:rsid w:val="001E4507"/>
    <w:rsid w:val="001E60B7"/>
    <w:rsid w:val="001F13D9"/>
    <w:rsid w:val="00201494"/>
    <w:rsid w:val="002159EB"/>
    <w:rsid w:val="00226821"/>
    <w:rsid w:val="00227B6F"/>
    <w:rsid w:val="0027405B"/>
    <w:rsid w:val="002760BB"/>
    <w:rsid w:val="00297F77"/>
    <w:rsid w:val="002B26C6"/>
    <w:rsid w:val="002B62E3"/>
    <w:rsid w:val="002D4AA0"/>
    <w:rsid w:val="002D5E32"/>
    <w:rsid w:val="00315244"/>
    <w:rsid w:val="0031575C"/>
    <w:rsid w:val="003244D6"/>
    <w:rsid w:val="003318F7"/>
    <w:rsid w:val="00334C44"/>
    <w:rsid w:val="00342C39"/>
    <w:rsid w:val="003B61B6"/>
    <w:rsid w:val="0040796B"/>
    <w:rsid w:val="00457946"/>
    <w:rsid w:val="004626FA"/>
    <w:rsid w:val="004702E5"/>
    <w:rsid w:val="00475ECE"/>
    <w:rsid w:val="00485C31"/>
    <w:rsid w:val="004A2F52"/>
    <w:rsid w:val="004A6741"/>
    <w:rsid w:val="004B0DD4"/>
    <w:rsid w:val="004C02F0"/>
    <w:rsid w:val="004F15D3"/>
    <w:rsid w:val="0050452C"/>
    <w:rsid w:val="00513DC2"/>
    <w:rsid w:val="00514102"/>
    <w:rsid w:val="00524DCC"/>
    <w:rsid w:val="005338A3"/>
    <w:rsid w:val="00534CB7"/>
    <w:rsid w:val="00547A95"/>
    <w:rsid w:val="00553A69"/>
    <w:rsid w:val="00563923"/>
    <w:rsid w:val="00564D09"/>
    <w:rsid w:val="00584E37"/>
    <w:rsid w:val="00597B58"/>
    <w:rsid w:val="005C50FD"/>
    <w:rsid w:val="005E6334"/>
    <w:rsid w:val="005E6B85"/>
    <w:rsid w:val="00617E2D"/>
    <w:rsid w:val="00633986"/>
    <w:rsid w:val="00646847"/>
    <w:rsid w:val="00651A51"/>
    <w:rsid w:val="00680024"/>
    <w:rsid w:val="00690986"/>
    <w:rsid w:val="006A5943"/>
    <w:rsid w:val="006D63D6"/>
    <w:rsid w:val="006E1DBF"/>
    <w:rsid w:val="00717736"/>
    <w:rsid w:val="00726B64"/>
    <w:rsid w:val="0077474B"/>
    <w:rsid w:val="00776A51"/>
    <w:rsid w:val="0079109B"/>
    <w:rsid w:val="007A1A48"/>
    <w:rsid w:val="007D226B"/>
    <w:rsid w:val="007D664B"/>
    <w:rsid w:val="00810ED7"/>
    <w:rsid w:val="00813DB3"/>
    <w:rsid w:val="0083141A"/>
    <w:rsid w:val="00853D1A"/>
    <w:rsid w:val="00870C1C"/>
    <w:rsid w:val="008915D5"/>
    <w:rsid w:val="0089329D"/>
    <w:rsid w:val="008A7C3C"/>
    <w:rsid w:val="008B6757"/>
    <w:rsid w:val="008C5961"/>
    <w:rsid w:val="008C76C4"/>
    <w:rsid w:val="008E23EB"/>
    <w:rsid w:val="008E2F59"/>
    <w:rsid w:val="00901B57"/>
    <w:rsid w:val="00912807"/>
    <w:rsid w:val="00917F1D"/>
    <w:rsid w:val="00921551"/>
    <w:rsid w:val="009425D1"/>
    <w:rsid w:val="009558FF"/>
    <w:rsid w:val="00957B28"/>
    <w:rsid w:val="00961A91"/>
    <w:rsid w:val="00962DD7"/>
    <w:rsid w:val="00963DD6"/>
    <w:rsid w:val="0097196C"/>
    <w:rsid w:val="009843B1"/>
    <w:rsid w:val="009A44AE"/>
    <w:rsid w:val="009B535E"/>
    <w:rsid w:val="009B6CF5"/>
    <w:rsid w:val="009E1D18"/>
    <w:rsid w:val="009F4B6C"/>
    <w:rsid w:val="009F4F92"/>
    <w:rsid w:val="00A0501C"/>
    <w:rsid w:val="00A05C74"/>
    <w:rsid w:val="00A10506"/>
    <w:rsid w:val="00A27486"/>
    <w:rsid w:val="00A42596"/>
    <w:rsid w:val="00A606BD"/>
    <w:rsid w:val="00A64AB9"/>
    <w:rsid w:val="00A9677C"/>
    <w:rsid w:val="00AB3DDD"/>
    <w:rsid w:val="00AC511D"/>
    <w:rsid w:val="00AC5577"/>
    <w:rsid w:val="00AD329A"/>
    <w:rsid w:val="00AE059E"/>
    <w:rsid w:val="00AE06D9"/>
    <w:rsid w:val="00AE1DF5"/>
    <w:rsid w:val="00AE5F5D"/>
    <w:rsid w:val="00AF0658"/>
    <w:rsid w:val="00B05B5B"/>
    <w:rsid w:val="00B26ED6"/>
    <w:rsid w:val="00B30D4C"/>
    <w:rsid w:val="00B3186D"/>
    <w:rsid w:val="00B359FC"/>
    <w:rsid w:val="00B4735E"/>
    <w:rsid w:val="00B61F49"/>
    <w:rsid w:val="00B87342"/>
    <w:rsid w:val="00B94C0F"/>
    <w:rsid w:val="00BB6BD0"/>
    <w:rsid w:val="00BF6799"/>
    <w:rsid w:val="00C14CEA"/>
    <w:rsid w:val="00C33416"/>
    <w:rsid w:val="00C360FE"/>
    <w:rsid w:val="00C5116D"/>
    <w:rsid w:val="00C679B9"/>
    <w:rsid w:val="00CA4E80"/>
    <w:rsid w:val="00CB5F52"/>
    <w:rsid w:val="00CD06B1"/>
    <w:rsid w:val="00CD69BD"/>
    <w:rsid w:val="00CE5BE1"/>
    <w:rsid w:val="00D315E5"/>
    <w:rsid w:val="00D3485D"/>
    <w:rsid w:val="00D3559D"/>
    <w:rsid w:val="00D35935"/>
    <w:rsid w:val="00D45A3E"/>
    <w:rsid w:val="00D53E5F"/>
    <w:rsid w:val="00D63D47"/>
    <w:rsid w:val="00D65CDA"/>
    <w:rsid w:val="00D85B5C"/>
    <w:rsid w:val="00D953FB"/>
    <w:rsid w:val="00DA451F"/>
    <w:rsid w:val="00DB39D7"/>
    <w:rsid w:val="00DB451B"/>
    <w:rsid w:val="00DB7B6B"/>
    <w:rsid w:val="00E02EFC"/>
    <w:rsid w:val="00E41B0E"/>
    <w:rsid w:val="00E44880"/>
    <w:rsid w:val="00E462CB"/>
    <w:rsid w:val="00E53357"/>
    <w:rsid w:val="00E559BC"/>
    <w:rsid w:val="00E64DC8"/>
    <w:rsid w:val="00E72FD4"/>
    <w:rsid w:val="00E858EB"/>
    <w:rsid w:val="00E93C1A"/>
    <w:rsid w:val="00EA39FE"/>
    <w:rsid w:val="00ED106E"/>
    <w:rsid w:val="00ED25DE"/>
    <w:rsid w:val="00ED28D8"/>
    <w:rsid w:val="00F02E06"/>
    <w:rsid w:val="00F37740"/>
    <w:rsid w:val="00F50B24"/>
    <w:rsid w:val="00F52CBB"/>
    <w:rsid w:val="00F5309C"/>
    <w:rsid w:val="00F56EE0"/>
    <w:rsid w:val="00F617F1"/>
    <w:rsid w:val="00F61C35"/>
    <w:rsid w:val="00F74CE2"/>
    <w:rsid w:val="00F86314"/>
    <w:rsid w:val="00F9412F"/>
    <w:rsid w:val="00FA0F47"/>
    <w:rsid w:val="00FA6FB2"/>
    <w:rsid w:val="00FD4B77"/>
    <w:rsid w:val="00FE1464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05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3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B5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B5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53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97AC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097AC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2B62E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1">
    <w:name w:val="Гиперссылка1"/>
    <w:basedOn w:val="a0"/>
    <w:rsid w:val="008A7C3C"/>
  </w:style>
  <w:style w:type="character" w:customStyle="1" w:styleId="21">
    <w:name w:val="Гиперссылка2"/>
    <w:basedOn w:val="a0"/>
    <w:rsid w:val="000F2EF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0F2EFB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0F2E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10AB-38E9-4D62-8046-1AB79771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7</cp:revision>
  <cp:lastPrinted>2023-03-31T06:41:00Z</cp:lastPrinted>
  <dcterms:created xsi:type="dcterms:W3CDTF">2023-03-30T06:38:00Z</dcterms:created>
  <dcterms:modified xsi:type="dcterms:W3CDTF">2023-03-31T06:42:00Z</dcterms:modified>
</cp:coreProperties>
</file>