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9A" w:rsidRDefault="000D68A7" w:rsidP="00B57F4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79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C270D" w:rsidRPr="007F50ED" w:rsidRDefault="000B2BF5" w:rsidP="000D1E6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7F50ED">
        <w:rPr>
          <w:rFonts w:ascii="Times New Roman" w:hAnsi="Times New Roman" w:cs="Times New Roman"/>
          <w:sz w:val="28"/>
          <w:szCs w:val="28"/>
        </w:rPr>
        <w:t>0</w:t>
      </w:r>
      <w:r w:rsidR="00FD7C60" w:rsidRPr="007F50ED">
        <w:rPr>
          <w:rFonts w:ascii="Times New Roman" w:hAnsi="Times New Roman" w:cs="Times New Roman"/>
          <w:sz w:val="28"/>
          <w:szCs w:val="28"/>
        </w:rPr>
        <w:t>4</w:t>
      </w:r>
      <w:r w:rsidR="00DE7067" w:rsidRPr="007F50ED">
        <w:rPr>
          <w:rFonts w:ascii="Times New Roman" w:hAnsi="Times New Roman" w:cs="Times New Roman"/>
          <w:sz w:val="28"/>
          <w:szCs w:val="28"/>
        </w:rPr>
        <w:t xml:space="preserve"> </w:t>
      </w:r>
      <w:r w:rsidRPr="007F50ED">
        <w:rPr>
          <w:rFonts w:ascii="Times New Roman" w:hAnsi="Times New Roman" w:cs="Times New Roman"/>
          <w:sz w:val="28"/>
          <w:szCs w:val="28"/>
        </w:rPr>
        <w:t>декабря</w:t>
      </w:r>
      <w:r w:rsidR="00DE7067" w:rsidRPr="007F50ED">
        <w:rPr>
          <w:rFonts w:ascii="Times New Roman" w:hAnsi="Times New Roman" w:cs="Times New Roman"/>
          <w:sz w:val="28"/>
          <w:szCs w:val="28"/>
        </w:rPr>
        <w:t xml:space="preserve"> 202</w:t>
      </w:r>
      <w:r w:rsidR="002B543F" w:rsidRPr="007F50ED">
        <w:rPr>
          <w:rFonts w:ascii="Times New Roman" w:hAnsi="Times New Roman" w:cs="Times New Roman"/>
          <w:sz w:val="28"/>
          <w:szCs w:val="28"/>
        </w:rPr>
        <w:t>4</w:t>
      </w:r>
      <w:r w:rsidR="000D1E65" w:rsidRPr="007F50E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D1E65" w:rsidRPr="000D1E65" w:rsidRDefault="000D1E65" w:rsidP="000D1E6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B57F46" w:rsidRDefault="000D68A7" w:rsidP="00B57F4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  <w:r w:rsidR="000B2BF5" w:rsidRPr="000B2BF5">
        <w:rPr>
          <w:rFonts w:ascii="Times New Roman" w:hAnsi="Times New Roman" w:cs="Times New Roman"/>
          <w:sz w:val="28"/>
          <w:szCs w:val="28"/>
        </w:rPr>
        <w:t>по Проектам 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Курской области на 202</w:t>
      </w:r>
      <w:r w:rsidR="002B543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0B2BF5" w:rsidRPr="000B2BF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C270D" w:rsidRPr="00B57F46" w:rsidRDefault="003C270D" w:rsidP="00B57F4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57F46" w:rsidRPr="00B57F46" w:rsidRDefault="000D68A7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01D8F">
        <w:rPr>
          <w:rFonts w:ascii="Times New Roman" w:hAnsi="Times New Roman" w:cs="Times New Roman"/>
          <w:sz w:val="28"/>
          <w:szCs w:val="28"/>
        </w:rPr>
        <w:t xml:space="preserve">со </w:t>
      </w:r>
      <w:r w:rsidR="007D1327">
        <w:rPr>
          <w:rFonts w:ascii="Times New Roman" w:hAnsi="Times New Roman" w:cs="Times New Roman"/>
          <w:sz w:val="28"/>
          <w:szCs w:val="28"/>
        </w:rPr>
        <w:t>ст.44 Федерально закона</w:t>
      </w:r>
      <w:r w:rsidR="00B60051">
        <w:rPr>
          <w:rFonts w:ascii="Times New Roman" w:hAnsi="Times New Roman" w:cs="Times New Roman"/>
          <w:sz w:val="28"/>
          <w:szCs w:val="28"/>
        </w:rPr>
        <w:t xml:space="preserve"> от 31.07.2020 №248-ФЗ</w:t>
      </w:r>
      <w:r w:rsidR="002A33E5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</w:t>
      </w:r>
      <w:r w:rsidR="0067185C">
        <w:rPr>
          <w:rFonts w:ascii="Times New Roman" w:hAnsi="Times New Roman" w:cs="Times New Roman"/>
          <w:sz w:val="28"/>
          <w:szCs w:val="28"/>
        </w:rPr>
        <w:t>ийской Федерации</w:t>
      </w:r>
      <w:r w:rsidR="002A33E5">
        <w:rPr>
          <w:rFonts w:ascii="Times New Roman" w:hAnsi="Times New Roman" w:cs="Times New Roman"/>
          <w:sz w:val="28"/>
          <w:szCs w:val="28"/>
        </w:rPr>
        <w:t>»</w:t>
      </w:r>
      <w:r w:rsidR="0067185C">
        <w:rPr>
          <w:rFonts w:ascii="Times New Roman" w:hAnsi="Times New Roman" w:cs="Times New Roman"/>
          <w:sz w:val="28"/>
          <w:szCs w:val="28"/>
        </w:rPr>
        <w:t xml:space="preserve">, </w:t>
      </w:r>
      <w:r w:rsidRPr="00B57F46">
        <w:rPr>
          <w:rFonts w:ascii="Times New Roman" w:hAnsi="Times New Roman" w:cs="Times New Roman"/>
          <w:sz w:val="28"/>
          <w:szCs w:val="28"/>
        </w:rPr>
        <w:t>Уставом муниципального района «Дмитриевский район» Курской области</w:t>
      </w:r>
      <w:r w:rsidR="00AF4BD8">
        <w:rPr>
          <w:rFonts w:ascii="Times New Roman" w:hAnsi="Times New Roman" w:cs="Times New Roman"/>
          <w:sz w:val="28"/>
          <w:szCs w:val="28"/>
        </w:rPr>
        <w:t xml:space="preserve"> </w:t>
      </w:r>
      <w:r w:rsidRPr="00B57F46">
        <w:rPr>
          <w:rFonts w:ascii="Times New Roman" w:hAnsi="Times New Roman" w:cs="Times New Roman"/>
          <w:sz w:val="28"/>
          <w:szCs w:val="28"/>
        </w:rPr>
        <w:t xml:space="preserve">проведены общественные обсуждения </w:t>
      </w:r>
      <w:r w:rsidR="00AF4BD8" w:rsidRPr="00AF4BD8">
        <w:rPr>
          <w:rFonts w:ascii="Times New Roman" w:hAnsi="Times New Roman" w:cs="Times New Roman"/>
          <w:sz w:val="28"/>
          <w:szCs w:val="28"/>
        </w:rPr>
        <w:t>по Проектам 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Курской области на 202</w:t>
      </w:r>
      <w:r w:rsidR="002B543F">
        <w:rPr>
          <w:rFonts w:ascii="Times New Roman" w:hAnsi="Times New Roman" w:cs="Times New Roman"/>
          <w:sz w:val="28"/>
          <w:szCs w:val="28"/>
        </w:rPr>
        <w:t>5</w:t>
      </w:r>
      <w:r w:rsidR="00AF4BD8" w:rsidRPr="00AF4BD8">
        <w:rPr>
          <w:rFonts w:ascii="Times New Roman" w:hAnsi="Times New Roman" w:cs="Times New Roman"/>
          <w:sz w:val="28"/>
          <w:szCs w:val="28"/>
        </w:rPr>
        <w:t xml:space="preserve"> год</w:t>
      </w:r>
      <w:r w:rsidR="006F1E36">
        <w:rPr>
          <w:rFonts w:ascii="Times New Roman" w:hAnsi="Times New Roman" w:cs="Times New Roman"/>
          <w:sz w:val="28"/>
          <w:szCs w:val="28"/>
        </w:rPr>
        <w:t>.</w:t>
      </w:r>
    </w:p>
    <w:p w:rsidR="00646933" w:rsidRDefault="00646933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</w:t>
      </w:r>
      <w:r w:rsidR="00AF4BD8">
        <w:rPr>
          <w:rFonts w:ascii="Times New Roman" w:hAnsi="Times New Roman" w:cs="Times New Roman"/>
          <w:sz w:val="28"/>
          <w:szCs w:val="28"/>
        </w:rPr>
        <w:t>ам</w:t>
      </w:r>
      <w:r w:rsidRPr="00B57F4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Дмитриевского района Курской области - http://dmitriev.rkursk.ru в разделе «</w:t>
      </w:r>
      <w:r w:rsidR="004711EC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B57F46">
        <w:rPr>
          <w:rFonts w:ascii="Times New Roman" w:hAnsi="Times New Roman" w:cs="Times New Roman"/>
          <w:sz w:val="28"/>
          <w:szCs w:val="28"/>
        </w:rPr>
        <w:t xml:space="preserve">» </w:t>
      </w:r>
      <w:r w:rsidR="0015679E" w:rsidRPr="0015679E">
        <w:rPr>
          <w:rFonts w:ascii="Times New Roman" w:hAnsi="Times New Roman" w:cs="Times New Roman"/>
          <w:sz w:val="28"/>
          <w:szCs w:val="28"/>
        </w:rPr>
        <w:t>1</w:t>
      </w:r>
      <w:r w:rsidRPr="00B57F46">
        <w:rPr>
          <w:rFonts w:ascii="Times New Roman" w:hAnsi="Times New Roman" w:cs="Times New Roman"/>
          <w:sz w:val="28"/>
          <w:szCs w:val="28"/>
        </w:rPr>
        <w:t xml:space="preserve"> </w:t>
      </w:r>
      <w:r w:rsidR="0015679E">
        <w:rPr>
          <w:rFonts w:ascii="Times New Roman" w:hAnsi="Times New Roman" w:cs="Times New Roman"/>
          <w:sz w:val="28"/>
          <w:szCs w:val="28"/>
        </w:rPr>
        <w:t>ок</w:t>
      </w:r>
      <w:r w:rsidR="006F518A">
        <w:rPr>
          <w:rFonts w:ascii="Times New Roman" w:hAnsi="Times New Roman" w:cs="Times New Roman"/>
          <w:sz w:val="28"/>
          <w:szCs w:val="28"/>
        </w:rPr>
        <w:t>тября</w:t>
      </w:r>
      <w:r w:rsidRPr="00B57F46">
        <w:rPr>
          <w:rFonts w:ascii="Times New Roman" w:hAnsi="Times New Roman" w:cs="Times New Roman"/>
          <w:sz w:val="28"/>
          <w:szCs w:val="28"/>
        </w:rPr>
        <w:t xml:space="preserve"> 20</w:t>
      </w:r>
      <w:r w:rsidR="006F518A">
        <w:rPr>
          <w:rFonts w:ascii="Times New Roman" w:hAnsi="Times New Roman" w:cs="Times New Roman"/>
          <w:sz w:val="28"/>
          <w:szCs w:val="28"/>
        </w:rPr>
        <w:t>2</w:t>
      </w:r>
      <w:r w:rsidR="002B543F">
        <w:rPr>
          <w:rFonts w:ascii="Times New Roman" w:hAnsi="Times New Roman" w:cs="Times New Roman"/>
          <w:sz w:val="28"/>
          <w:szCs w:val="28"/>
        </w:rPr>
        <w:t>4</w:t>
      </w:r>
      <w:r w:rsidRPr="00B57F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6933" w:rsidRPr="00B57F46" w:rsidRDefault="00646933" w:rsidP="00CC770A">
      <w:pPr>
        <w:tabs>
          <w:tab w:val="left" w:pos="269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 xml:space="preserve">В </w:t>
      </w:r>
      <w:r w:rsidR="00DA5482" w:rsidRPr="00DA5482">
        <w:rPr>
          <w:rFonts w:ascii="Times New Roman" w:hAnsi="Times New Roman" w:cs="Times New Roman"/>
          <w:sz w:val="28"/>
          <w:szCs w:val="28"/>
        </w:rPr>
        <w:t>период проведения общественных обсуждений проектов и материалов к ним и проведения экспозиции проектов, участники общественных обсуждений, прошедших в соответствии с законодательством, имели право вносить пред</w:t>
      </w:r>
      <w:r w:rsidR="002B543F">
        <w:rPr>
          <w:rFonts w:ascii="Times New Roman" w:hAnsi="Times New Roman" w:cs="Times New Roman"/>
          <w:sz w:val="28"/>
          <w:szCs w:val="28"/>
        </w:rPr>
        <w:t>ложения и замечания с 01.10.2024</w:t>
      </w:r>
      <w:r w:rsidR="00DA5482" w:rsidRPr="00DA5482">
        <w:rPr>
          <w:rFonts w:ascii="Times New Roman" w:hAnsi="Times New Roman" w:cs="Times New Roman"/>
          <w:sz w:val="28"/>
          <w:szCs w:val="28"/>
        </w:rPr>
        <w:t xml:space="preserve"> года по 01.11.202</w:t>
      </w:r>
      <w:r w:rsidR="002B543F">
        <w:rPr>
          <w:rFonts w:ascii="Times New Roman" w:hAnsi="Times New Roman" w:cs="Times New Roman"/>
          <w:sz w:val="28"/>
          <w:szCs w:val="28"/>
        </w:rPr>
        <w:t>4</w:t>
      </w:r>
      <w:r w:rsidR="00FD7C60">
        <w:rPr>
          <w:rFonts w:ascii="Times New Roman" w:hAnsi="Times New Roman" w:cs="Times New Roman"/>
          <w:sz w:val="28"/>
          <w:szCs w:val="28"/>
        </w:rPr>
        <w:t xml:space="preserve"> </w:t>
      </w:r>
      <w:r w:rsidR="00DA5482" w:rsidRPr="00DA5482">
        <w:rPr>
          <w:rFonts w:ascii="Times New Roman" w:hAnsi="Times New Roman" w:cs="Times New Roman"/>
          <w:sz w:val="28"/>
          <w:szCs w:val="28"/>
        </w:rPr>
        <w:t>года:</w:t>
      </w:r>
    </w:p>
    <w:p w:rsidR="00646933" w:rsidRPr="00B57F46" w:rsidRDefault="00646933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- в письменной форме в адрес Администрации Дмитриевского района Курской области;</w:t>
      </w:r>
    </w:p>
    <w:p w:rsidR="00646933" w:rsidRPr="00B57F46" w:rsidRDefault="00646933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- посредством записи в журнале учета посетителей экспозиции проекта.</w:t>
      </w:r>
    </w:p>
    <w:p w:rsidR="00646933" w:rsidRPr="00B57F46" w:rsidRDefault="00646933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Количество участников, п</w:t>
      </w:r>
      <w:r w:rsidR="00F00600" w:rsidRPr="00B57F46">
        <w:rPr>
          <w:rFonts w:ascii="Times New Roman" w:hAnsi="Times New Roman" w:cs="Times New Roman"/>
          <w:sz w:val="28"/>
          <w:szCs w:val="28"/>
        </w:rPr>
        <w:t>осетивших экспозицию проекта  - 0</w:t>
      </w:r>
      <w:r w:rsidR="00D13791" w:rsidRPr="00B57F46">
        <w:rPr>
          <w:rFonts w:ascii="Times New Roman" w:hAnsi="Times New Roman" w:cs="Times New Roman"/>
          <w:sz w:val="28"/>
          <w:szCs w:val="28"/>
        </w:rPr>
        <w:t>.</w:t>
      </w:r>
    </w:p>
    <w:p w:rsidR="00D13791" w:rsidRDefault="00D13791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 по проекту подгото</w:t>
      </w:r>
      <w:r w:rsidR="00CC61A2">
        <w:rPr>
          <w:rFonts w:ascii="Times New Roman" w:hAnsi="Times New Roman" w:cs="Times New Roman"/>
          <w:sz w:val="28"/>
          <w:szCs w:val="28"/>
        </w:rPr>
        <w:t xml:space="preserve">влено на основании протокола </w:t>
      </w:r>
      <w:r w:rsidRPr="00B57F46">
        <w:rPr>
          <w:rFonts w:ascii="Times New Roman" w:hAnsi="Times New Roman" w:cs="Times New Roman"/>
          <w:sz w:val="28"/>
          <w:szCs w:val="28"/>
        </w:rPr>
        <w:t xml:space="preserve">от </w:t>
      </w:r>
      <w:r w:rsidR="00C00D84">
        <w:rPr>
          <w:rFonts w:ascii="Times New Roman" w:hAnsi="Times New Roman" w:cs="Times New Roman"/>
          <w:sz w:val="28"/>
          <w:szCs w:val="28"/>
        </w:rPr>
        <w:t>0</w:t>
      </w:r>
      <w:r w:rsidR="00AD7BA9">
        <w:rPr>
          <w:rFonts w:ascii="Times New Roman" w:hAnsi="Times New Roman" w:cs="Times New Roman"/>
          <w:sz w:val="28"/>
          <w:szCs w:val="28"/>
        </w:rPr>
        <w:t>4</w:t>
      </w:r>
      <w:r w:rsidRPr="00B57F46">
        <w:rPr>
          <w:rFonts w:ascii="Times New Roman" w:hAnsi="Times New Roman" w:cs="Times New Roman"/>
          <w:sz w:val="28"/>
          <w:szCs w:val="28"/>
        </w:rPr>
        <w:t>.</w:t>
      </w:r>
      <w:r w:rsidR="003C270D">
        <w:rPr>
          <w:rFonts w:ascii="Times New Roman" w:hAnsi="Times New Roman" w:cs="Times New Roman"/>
          <w:sz w:val="28"/>
          <w:szCs w:val="28"/>
        </w:rPr>
        <w:t>1</w:t>
      </w:r>
      <w:r w:rsidR="00C00D84">
        <w:rPr>
          <w:rFonts w:ascii="Times New Roman" w:hAnsi="Times New Roman" w:cs="Times New Roman"/>
          <w:sz w:val="28"/>
          <w:szCs w:val="28"/>
        </w:rPr>
        <w:t>2</w:t>
      </w:r>
      <w:r w:rsidRPr="00B57F46">
        <w:rPr>
          <w:rFonts w:ascii="Times New Roman" w:hAnsi="Times New Roman" w:cs="Times New Roman"/>
          <w:sz w:val="28"/>
          <w:szCs w:val="28"/>
        </w:rPr>
        <w:t>.20</w:t>
      </w:r>
      <w:r w:rsidR="00D9358B">
        <w:rPr>
          <w:rFonts w:ascii="Times New Roman" w:hAnsi="Times New Roman" w:cs="Times New Roman"/>
          <w:sz w:val="28"/>
          <w:szCs w:val="28"/>
        </w:rPr>
        <w:t>2</w:t>
      </w:r>
      <w:r w:rsidR="002B543F">
        <w:rPr>
          <w:rFonts w:ascii="Times New Roman" w:hAnsi="Times New Roman" w:cs="Times New Roman"/>
          <w:sz w:val="28"/>
          <w:szCs w:val="28"/>
        </w:rPr>
        <w:t>4</w:t>
      </w:r>
      <w:r w:rsidR="00D9358B">
        <w:rPr>
          <w:rFonts w:ascii="Times New Roman" w:hAnsi="Times New Roman" w:cs="Times New Roman"/>
          <w:sz w:val="28"/>
          <w:szCs w:val="28"/>
        </w:rPr>
        <w:t xml:space="preserve"> </w:t>
      </w:r>
      <w:r w:rsidRPr="00B57F46">
        <w:rPr>
          <w:rFonts w:ascii="Times New Roman" w:hAnsi="Times New Roman" w:cs="Times New Roman"/>
          <w:sz w:val="28"/>
          <w:szCs w:val="28"/>
        </w:rPr>
        <w:t>г.</w:t>
      </w:r>
    </w:p>
    <w:p w:rsidR="00B57F46" w:rsidRPr="00B57F46" w:rsidRDefault="00B57F46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791" w:rsidRPr="00B57F46" w:rsidRDefault="00D13791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Внесенные предложения и замечания участников общественных обсуждений:</w:t>
      </w:r>
    </w:p>
    <w:p w:rsidR="00D13791" w:rsidRPr="00B57F46" w:rsidRDefault="00D13791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1.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- не поступали.</w:t>
      </w:r>
    </w:p>
    <w:p w:rsidR="00D13791" w:rsidRDefault="00D13791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2. Предложения и замечания иных участников общественных обсуждений в соответствии с законодательством - не поступали.</w:t>
      </w:r>
    </w:p>
    <w:p w:rsidR="00B57F46" w:rsidRPr="00B57F46" w:rsidRDefault="00B57F46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F46" w:rsidRPr="00B57F46" w:rsidRDefault="00D13791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>По результатам проведения общественных обсуждений сделано следующее заключение</w:t>
      </w:r>
      <w:r w:rsidR="00B57F46" w:rsidRPr="00B57F46">
        <w:rPr>
          <w:rFonts w:ascii="Times New Roman" w:hAnsi="Times New Roman" w:cs="Times New Roman"/>
          <w:sz w:val="28"/>
          <w:szCs w:val="28"/>
        </w:rPr>
        <w:t>:</w:t>
      </w:r>
    </w:p>
    <w:p w:rsidR="00A47C85" w:rsidRDefault="00B57F46" w:rsidP="00A47C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C85">
        <w:rPr>
          <w:rFonts w:ascii="Times New Roman" w:hAnsi="Times New Roman" w:cs="Times New Roman"/>
          <w:sz w:val="28"/>
          <w:szCs w:val="28"/>
        </w:rPr>
        <w:t>Считать состоявш</w:t>
      </w:r>
      <w:r w:rsidR="00A47C85" w:rsidRPr="00A47C85">
        <w:rPr>
          <w:rFonts w:ascii="Times New Roman" w:hAnsi="Times New Roman" w:cs="Times New Roman"/>
          <w:sz w:val="28"/>
          <w:szCs w:val="28"/>
        </w:rPr>
        <w:t>имися общественные обсуждения:</w:t>
      </w:r>
    </w:p>
    <w:p w:rsidR="000521F3" w:rsidRPr="000521F3" w:rsidRDefault="00E32AEA" w:rsidP="00565920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0521F3" w:rsidRPr="000521F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521F3" w:rsidRPr="000521F3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</w:t>
      </w:r>
      <w:r w:rsidR="000521F3" w:rsidRPr="000521F3">
        <w:rPr>
          <w:rFonts w:ascii="Times New Roman" w:hAnsi="Times New Roman" w:cs="Times New Roman"/>
          <w:sz w:val="28"/>
          <w:szCs w:val="28"/>
        </w:rPr>
        <w:lastRenderedPageBreak/>
        <w:t>дорожном хозяйстве в границах сельских поселений на территории Дмитриевского района Курской области на 202</w:t>
      </w:r>
      <w:r w:rsidR="002B543F">
        <w:rPr>
          <w:rFonts w:ascii="Times New Roman" w:hAnsi="Times New Roman" w:cs="Times New Roman"/>
          <w:sz w:val="28"/>
          <w:szCs w:val="28"/>
        </w:rPr>
        <w:t>5</w:t>
      </w:r>
      <w:r w:rsidR="000521F3" w:rsidRPr="000521F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0521F3" w:rsidRPr="000521F3" w:rsidRDefault="00E32AEA" w:rsidP="00565920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</w:t>
      </w:r>
      <w:r w:rsidR="000521F3" w:rsidRPr="000521F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521F3" w:rsidRPr="000521F3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района «Дмитриевский район» Курской области на 202</w:t>
      </w:r>
      <w:r w:rsidR="002B543F">
        <w:rPr>
          <w:rFonts w:ascii="Times New Roman" w:hAnsi="Times New Roman" w:cs="Times New Roman"/>
          <w:sz w:val="28"/>
          <w:szCs w:val="28"/>
        </w:rPr>
        <w:t>5</w:t>
      </w:r>
      <w:r w:rsidR="000521F3" w:rsidRPr="000521F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47C85" w:rsidRPr="00A47C85" w:rsidRDefault="00E32AEA" w:rsidP="00565920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</w:t>
      </w:r>
      <w:r w:rsidR="000521F3" w:rsidRPr="000521F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521F3" w:rsidRPr="000521F3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района «Дмитриевски</w:t>
      </w:r>
      <w:r w:rsidR="002B543F">
        <w:rPr>
          <w:rFonts w:ascii="Times New Roman" w:hAnsi="Times New Roman" w:cs="Times New Roman"/>
          <w:sz w:val="28"/>
          <w:szCs w:val="28"/>
        </w:rPr>
        <w:t>й район» Курской области на 2025</w:t>
      </w:r>
      <w:r w:rsidR="000521F3" w:rsidRPr="000521F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13791" w:rsidRDefault="00B57F46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F46"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материалов </w:t>
      </w:r>
      <w:r w:rsidR="00565920" w:rsidRPr="00565920">
        <w:rPr>
          <w:rFonts w:ascii="Times New Roman" w:hAnsi="Times New Roman" w:cs="Times New Roman"/>
          <w:sz w:val="28"/>
          <w:szCs w:val="28"/>
        </w:rPr>
        <w:t>по Проектам 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</w:t>
      </w:r>
      <w:r w:rsidR="002B543F">
        <w:rPr>
          <w:rFonts w:ascii="Times New Roman" w:hAnsi="Times New Roman" w:cs="Times New Roman"/>
          <w:sz w:val="28"/>
          <w:szCs w:val="28"/>
        </w:rPr>
        <w:t>о района Курской области на 2025</w:t>
      </w:r>
      <w:r w:rsidR="00565920" w:rsidRPr="0056592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57F46">
        <w:rPr>
          <w:rFonts w:ascii="Times New Roman" w:hAnsi="Times New Roman" w:cs="Times New Roman"/>
          <w:sz w:val="28"/>
          <w:szCs w:val="28"/>
        </w:rPr>
        <w:t>согласовывает</w:t>
      </w:r>
      <w:r w:rsidR="003C270D">
        <w:rPr>
          <w:rFonts w:ascii="Times New Roman" w:hAnsi="Times New Roman" w:cs="Times New Roman"/>
          <w:sz w:val="28"/>
          <w:szCs w:val="28"/>
        </w:rPr>
        <w:t>ся и рекомендуется к реализации</w:t>
      </w:r>
      <w:r w:rsidRPr="00B57F46">
        <w:rPr>
          <w:rFonts w:ascii="Times New Roman" w:hAnsi="Times New Roman" w:cs="Times New Roman"/>
          <w:sz w:val="28"/>
          <w:szCs w:val="28"/>
        </w:rPr>
        <w:t>.</w:t>
      </w:r>
      <w:r w:rsidR="00D13791" w:rsidRPr="00B57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F46" w:rsidRDefault="00B57F46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7C9" w:rsidRDefault="006F47C9" w:rsidP="00B57F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F46" w:rsidRDefault="00B57F46" w:rsidP="00B57F4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Дмитриевского</w:t>
      </w:r>
    </w:p>
    <w:p w:rsidR="00B57F46" w:rsidRDefault="00B57F46" w:rsidP="00B57F4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области, начальник отдела </w:t>
      </w:r>
    </w:p>
    <w:p w:rsidR="00B57F46" w:rsidRDefault="00B57F46" w:rsidP="00B57F4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архитектуры, строительства, промышленности, </w:t>
      </w:r>
    </w:p>
    <w:p w:rsidR="00B57F46" w:rsidRDefault="00B57F46" w:rsidP="00B57F4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транспорта и связи                                         </w:t>
      </w:r>
      <w:r w:rsidR="00F872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_____________ / </w:t>
      </w:r>
      <w:r w:rsidR="00F872FA">
        <w:rPr>
          <w:rFonts w:ascii="Times New Roman" w:hAnsi="Times New Roman" w:cs="Times New Roman"/>
          <w:sz w:val="28"/>
          <w:szCs w:val="28"/>
        </w:rPr>
        <w:t>А.Е.</w:t>
      </w:r>
      <w:r w:rsidR="00020236">
        <w:rPr>
          <w:rFonts w:ascii="Times New Roman" w:hAnsi="Times New Roman" w:cs="Times New Roman"/>
          <w:sz w:val="28"/>
          <w:szCs w:val="28"/>
        </w:rPr>
        <w:t xml:space="preserve"> </w:t>
      </w:r>
      <w:r w:rsidR="00F872FA">
        <w:rPr>
          <w:rFonts w:ascii="Times New Roman" w:hAnsi="Times New Roman" w:cs="Times New Roman"/>
          <w:sz w:val="28"/>
          <w:szCs w:val="28"/>
        </w:rPr>
        <w:t>Чумак</w:t>
      </w:r>
    </w:p>
    <w:p w:rsidR="00B57F46" w:rsidRDefault="00B57F46" w:rsidP="00B57F4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F47C9" w:rsidRDefault="006F47C9" w:rsidP="00B57F4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7F46" w:rsidRDefault="00B57F46" w:rsidP="00B57F46">
      <w:pPr>
        <w:spacing w:after="0" w:line="240" w:lineRule="auto"/>
        <w:ind w:left="-567" w:firstLine="567"/>
      </w:pPr>
    </w:p>
    <w:p w:rsidR="000D1E65" w:rsidRDefault="000D1E65" w:rsidP="00B57F46">
      <w:pPr>
        <w:spacing w:after="0" w:line="240" w:lineRule="auto"/>
        <w:ind w:left="-567" w:firstLine="567"/>
      </w:pPr>
    </w:p>
    <w:sectPr w:rsidR="000D1E65" w:rsidSect="00BB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B4EBA"/>
    <w:multiLevelType w:val="hybridMultilevel"/>
    <w:tmpl w:val="5D32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8A7"/>
    <w:rsid w:val="00020236"/>
    <w:rsid w:val="000521F3"/>
    <w:rsid w:val="000B2BF5"/>
    <w:rsid w:val="000D1E65"/>
    <w:rsid w:val="000D68A7"/>
    <w:rsid w:val="0015679E"/>
    <w:rsid w:val="00211815"/>
    <w:rsid w:val="002A33E5"/>
    <w:rsid w:val="002B2276"/>
    <w:rsid w:val="002B543F"/>
    <w:rsid w:val="003416FA"/>
    <w:rsid w:val="003C270D"/>
    <w:rsid w:val="004711EC"/>
    <w:rsid w:val="004C3490"/>
    <w:rsid w:val="00562B77"/>
    <w:rsid w:val="00565920"/>
    <w:rsid w:val="005E152A"/>
    <w:rsid w:val="00646933"/>
    <w:rsid w:val="00664809"/>
    <w:rsid w:val="0067185C"/>
    <w:rsid w:val="006F1E36"/>
    <w:rsid w:val="006F47C9"/>
    <w:rsid w:val="006F518A"/>
    <w:rsid w:val="006F5F57"/>
    <w:rsid w:val="00753008"/>
    <w:rsid w:val="007B3FF5"/>
    <w:rsid w:val="007D1327"/>
    <w:rsid w:val="007F50ED"/>
    <w:rsid w:val="00901D8F"/>
    <w:rsid w:val="00A47C85"/>
    <w:rsid w:val="00A62E34"/>
    <w:rsid w:val="00AD7BA9"/>
    <w:rsid w:val="00AF4BD8"/>
    <w:rsid w:val="00B57F46"/>
    <w:rsid w:val="00B60051"/>
    <w:rsid w:val="00BB009A"/>
    <w:rsid w:val="00BB3260"/>
    <w:rsid w:val="00C00D84"/>
    <w:rsid w:val="00C32793"/>
    <w:rsid w:val="00CC61A2"/>
    <w:rsid w:val="00CC770A"/>
    <w:rsid w:val="00D13791"/>
    <w:rsid w:val="00D37FAD"/>
    <w:rsid w:val="00D9358B"/>
    <w:rsid w:val="00DA5482"/>
    <w:rsid w:val="00DE7067"/>
    <w:rsid w:val="00E32AEA"/>
    <w:rsid w:val="00E44979"/>
    <w:rsid w:val="00EC55B7"/>
    <w:rsid w:val="00F00600"/>
    <w:rsid w:val="00F872FA"/>
    <w:rsid w:val="00FD7C6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AEE37-A4E6-4EBD-8A4A-B7AB9857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4795E-5574-466B-80BF-D6FC51EB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Ходосова</cp:lastModifiedBy>
  <cp:revision>19</cp:revision>
  <cp:lastPrinted>2024-12-04T06:18:00Z</cp:lastPrinted>
  <dcterms:created xsi:type="dcterms:W3CDTF">2019-05-30T08:13:00Z</dcterms:created>
  <dcterms:modified xsi:type="dcterms:W3CDTF">2024-12-04T06:19:00Z</dcterms:modified>
</cp:coreProperties>
</file>