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8" w:rsidRDefault="00767308" w:rsidP="003202F7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767308" w:rsidRDefault="00767308" w:rsidP="003202F7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ДМИТРИЕВСКОГО РАЙОНА КУРСКОЙ ОБЛАСТИ</w:t>
      </w:r>
    </w:p>
    <w:p w:rsidR="00767308" w:rsidRDefault="00767308" w:rsidP="003202F7">
      <w:pPr>
        <w:rPr>
          <w:sz w:val="28"/>
          <w:szCs w:val="28"/>
          <w:lang w:val="ru-RU"/>
        </w:rPr>
      </w:pPr>
    </w:p>
    <w:p w:rsidR="00767308" w:rsidRDefault="00767308" w:rsidP="003202F7">
      <w:pPr>
        <w:rPr>
          <w:sz w:val="28"/>
          <w:szCs w:val="28"/>
          <w:lang w:val="ru-RU"/>
        </w:rPr>
      </w:pPr>
    </w:p>
    <w:p w:rsidR="00767308" w:rsidRPr="00C177EA" w:rsidRDefault="00767308" w:rsidP="003202F7">
      <w:pPr>
        <w:jc w:val="center"/>
        <w:rPr>
          <w:b/>
          <w:sz w:val="28"/>
          <w:szCs w:val="28"/>
          <w:lang w:val="ru-RU"/>
        </w:rPr>
      </w:pPr>
      <w:r w:rsidRPr="00C177EA">
        <w:rPr>
          <w:b/>
          <w:sz w:val="28"/>
          <w:szCs w:val="28"/>
          <w:lang w:val="ru-RU"/>
        </w:rPr>
        <w:t>РЕШЕНИЕ</w:t>
      </w:r>
    </w:p>
    <w:p w:rsidR="00767308" w:rsidRDefault="00767308" w:rsidP="003202F7">
      <w:pPr>
        <w:jc w:val="center"/>
        <w:rPr>
          <w:b/>
          <w:sz w:val="32"/>
          <w:szCs w:val="32"/>
          <w:lang w:val="ru-RU"/>
        </w:rPr>
      </w:pPr>
    </w:p>
    <w:p w:rsidR="001A4C95" w:rsidRDefault="00767308" w:rsidP="003202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26EA9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января 202</w:t>
      </w:r>
      <w:r w:rsidR="00D26EA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                                                                               № </w:t>
      </w:r>
      <w:r w:rsidR="00D26EA9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>/</w:t>
      </w:r>
      <w:r w:rsidR="00D26EA9">
        <w:rPr>
          <w:sz w:val="28"/>
          <w:szCs w:val="28"/>
          <w:lang w:val="ru-RU"/>
        </w:rPr>
        <w:t>324</w:t>
      </w:r>
      <w:r>
        <w:rPr>
          <w:sz w:val="28"/>
          <w:szCs w:val="28"/>
          <w:lang w:val="ru-RU"/>
        </w:rPr>
        <w:t>-5</w:t>
      </w:r>
    </w:p>
    <w:p w:rsidR="00767308" w:rsidRDefault="00767308" w:rsidP="003202F7">
      <w:pPr>
        <w:rPr>
          <w:sz w:val="28"/>
          <w:szCs w:val="28"/>
          <w:lang w:val="ru-RU"/>
        </w:rPr>
      </w:pPr>
    </w:p>
    <w:p w:rsidR="00767308" w:rsidRDefault="00767308" w:rsidP="003202F7">
      <w:pPr>
        <w:rPr>
          <w:sz w:val="28"/>
          <w:szCs w:val="28"/>
          <w:lang w:val="ru-RU"/>
        </w:rPr>
      </w:pPr>
    </w:p>
    <w:p w:rsidR="00D26EA9" w:rsidRDefault="00D26EA9" w:rsidP="003202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решение территориальной избирательной </w:t>
      </w:r>
    </w:p>
    <w:p w:rsidR="00D26EA9" w:rsidRDefault="00D26EA9" w:rsidP="003202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комиссии Дмитриевского района Курской области от 11.01.2021 № 3/13-5 </w:t>
      </w:r>
    </w:p>
    <w:p w:rsidR="00C177EA" w:rsidRDefault="00D26EA9" w:rsidP="003202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767308" w:rsidRPr="00767308">
        <w:rPr>
          <w:b/>
          <w:sz w:val="28"/>
          <w:szCs w:val="28"/>
          <w:lang w:val="ru-RU"/>
        </w:rPr>
        <w:t xml:space="preserve">О создании контрольно-ревизионной службы при территориальной </w:t>
      </w:r>
      <w:r w:rsidR="00C177EA">
        <w:rPr>
          <w:b/>
          <w:sz w:val="28"/>
          <w:szCs w:val="28"/>
          <w:lang w:val="ru-RU"/>
        </w:rPr>
        <w:t xml:space="preserve"> </w:t>
      </w:r>
    </w:p>
    <w:p w:rsidR="00767308" w:rsidRDefault="00767308" w:rsidP="003202F7">
      <w:pPr>
        <w:jc w:val="center"/>
        <w:rPr>
          <w:b/>
          <w:sz w:val="28"/>
          <w:szCs w:val="28"/>
          <w:lang w:val="ru-RU"/>
        </w:rPr>
      </w:pPr>
      <w:r w:rsidRPr="00767308">
        <w:rPr>
          <w:b/>
          <w:sz w:val="28"/>
          <w:szCs w:val="28"/>
          <w:lang w:val="ru-RU"/>
        </w:rPr>
        <w:t>избирательной комиссии Дмитриевского района Курской области</w:t>
      </w:r>
      <w:r w:rsidR="00D26EA9">
        <w:rPr>
          <w:b/>
          <w:sz w:val="28"/>
          <w:szCs w:val="28"/>
          <w:lang w:val="ru-RU"/>
        </w:rPr>
        <w:t>»</w:t>
      </w:r>
    </w:p>
    <w:p w:rsidR="00767308" w:rsidRDefault="00767308" w:rsidP="003202F7">
      <w:pPr>
        <w:jc w:val="center"/>
        <w:rPr>
          <w:b/>
          <w:sz w:val="28"/>
          <w:szCs w:val="28"/>
          <w:lang w:val="ru-RU"/>
        </w:rPr>
      </w:pPr>
    </w:p>
    <w:p w:rsidR="00767308" w:rsidRDefault="00767308" w:rsidP="003F3937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767308">
        <w:rPr>
          <w:sz w:val="28"/>
          <w:szCs w:val="28"/>
          <w:lang w:val="ru-RU"/>
        </w:rPr>
        <w:t>В соответствии со стать</w:t>
      </w:r>
      <w:r w:rsidR="00D26EA9">
        <w:rPr>
          <w:sz w:val="28"/>
          <w:szCs w:val="28"/>
          <w:lang w:val="ru-RU"/>
        </w:rPr>
        <w:t xml:space="preserve">ями 26, </w:t>
      </w:r>
      <w:r w:rsidRPr="00767308">
        <w:rPr>
          <w:sz w:val="28"/>
          <w:szCs w:val="28"/>
          <w:lang w:val="ru-RU"/>
        </w:rPr>
        <w:t>60 Федерального закона «Об основных гарантиях избирательных прав и права на участие в референдуме граждан Российской Федерации» территориальная</w:t>
      </w:r>
      <w:r w:rsidRPr="00767308">
        <w:rPr>
          <w:b/>
          <w:bCs/>
          <w:sz w:val="28"/>
          <w:szCs w:val="28"/>
          <w:lang w:val="ru-RU"/>
        </w:rPr>
        <w:t xml:space="preserve"> </w:t>
      </w:r>
      <w:r w:rsidRPr="00767308">
        <w:rPr>
          <w:bCs/>
          <w:sz w:val="28"/>
          <w:szCs w:val="28"/>
          <w:lang w:val="ru-RU"/>
        </w:rPr>
        <w:t xml:space="preserve"> избирательная комиссия </w:t>
      </w:r>
      <w:r>
        <w:rPr>
          <w:bCs/>
          <w:sz w:val="28"/>
          <w:szCs w:val="28"/>
          <w:lang w:val="ru-RU"/>
        </w:rPr>
        <w:t>Дмитр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евского </w:t>
      </w:r>
      <w:r w:rsidRPr="00767308">
        <w:rPr>
          <w:bCs/>
          <w:sz w:val="28"/>
          <w:szCs w:val="28"/>
          <w:lang w:val="ru-RU"/>
        </w:rPr>
        <w:t>района Курской области РЕШИЛА:</w:t>
      </w:r>
    </w:p>
    <w:p w:rsidR="00D26EA9" w:rsidRPr="00767308" w:rsidRDefault="00D26EA9" w:rsidP="003F3937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Внести изменение в решение </w:t>
      </w:r>
      <w:r w:rsidRPr="00767308">
        <w:rPr>
          <w:sz w:val="28"/>
          <w:szCs w:val="28"/>
          <w:lang w:val="ru-RU"/>
        </w:rPr>
        <w:t>территориальн</w:t>
      </w:r>
      <w:r>
        <w:rPr>
          <w:sz w:val="28"/>
          <w:szCs w:val="28"/>
          <w:lang w:val="ru-RU"/>
        </w:rPr>
        <w:t>ой</w:t>
      </w:r>
      <w:r w:rsidRPr="00767308">
        <w:rPr>
          <w:bCs/>
          <w:sz w:val="28"/>
          <w:szCs w:val="28"/>
          <w:lang w:val="ru-RU"/>
        </w:rPr>
        <w:t xml:space="preserve"> избирательн</w:t>
      </w:r>
      <w:r>
        <w:rPr>
          <w:bCs/>
          <w:sz w:val="28"/>
          <w:szCs w:val="28"/>
          <w:lang w:val="ru-RU"/>
        </w:rPr>
        <w:t>ой</w:t>
      </w:r>
      <w:r w:rsidRPr="00767308">
        <w:rPr>
          <w:bCs/>
          <w:sz w:val="28"/>
          <w:szCs w:val="28"/>
          <w:lang w:val="ru-RU"/>
        </w:rPr>
        <w:t xml:space="preserve"> к</w:t>
      </w:r>
      <w:r w:rsidRPr="00767308">
        <w:rPr>
          <w:bCs/>
          <w:sz w:val="28"/>
          <w:szCs w:val="28"/>
          <w:lang w:val="ru-RU"/>
        </w:rPr>
        <w:t>о</w:t>
      </w:r>
      <w:r w:rsidRPr="00767308">
        <w:rPr>
          <w:bCs/>
          <w:sz w:val="28"/>
          <w:szCs w:val="28"/>
          <w:lang w:val="ru-RU"/>
        </w:rPr>
        <w:t>мисси</w:t>
      </w:r>
      <w:r>
        <w:rPr>
          <w:bCs/>
          <w:sz w:val="28"/>
          <w:szCs w:val="28"/>
          <w:lang w:val="ru-RU"/>
        </w:rPr>
        <w:t>и</w:t>
      </w:r>
      <w:r w:rsidRPr="00767308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Дмитриевского </w:t>
      </w:r>
      <w:r w:rsidRPr="00767308">
        <w:rPr>
          <w:bCs/>
          <w:sz w:val="28"/>
          <w:szCs w:val="28"/>
          <w:lang w:val="ru-RU"/>
        </w:rPr>
        <w:t>района Курской области</w:t>
      </w:r>
      <w:r>
        <w:rPr>
          <w:bCs/>
          <w:sz w:val="28"/>
          <w:szCs w:val="28"/>
          <w:lang w:val="ru-RU"/>
        </w:rPr>
        <w:t xml:space="preserve"> от 11.01.2021 № 3/13-5 «О создании контрольно-ревизионной службы</w:t>
      </w:r>
      <w:r w:rsidR="00C76ACE">
        <w:rPr>
          <w:bCs/>
          <w:sz w:val="28"/>
          <w:szCs w:val="28"/>
          <w:lang w:val="ru-RU"/>
        </w:rPr>
        <w:t xml:space="preserve"> при территориальной избир</w:t>
      </w:r>
      <w:r w:rsidR="00C76ACE">
        <w:rPr>
          <w:bCs/>
          <w:sz w:val="28"/>
          <w:szCs w:val="28"/>
          <w:lang w:val="ru-RU"/>
        </w:rPr>
        <w:t>а</w:t>
      </w:r>
      <w:r w:rsidR="00C76ACE">
        <w:rPr>
          <w:bCs/>
          <w:sz w:val="28"/>
          <w:szCs w:val="28"/>
          <w:lang w:val="ru-RU"/>
        </w:rPr>
        <w:t>тельной комиссии Дмитриевского района Курской области», изложив     пункт 1 в следующей редакции:</w:t>
      </w:r>
    </w:p>
    <w:p w:rsidR="00767308" w:rsidRDefault="00C76ACE" w:rsidP="003F393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67308" w:rsidRPr="00767308">
        <w:rPr>
          <w:sz w:val="28"/>
          <w:szCs w:val="28"/>
          <w:lang w:val="ru-RU"/>
        </w:rPr>
        <w:t>1.</w:t>
      </w:r>
      <w:r w:rsidR="00767308">
        <w:rPr>
          <w:sz w:val="28"/>
          <w:szCs w:val="28"/>
          <w:lang w:val="ru-RU"/>
        </w:rPr>
        <w:t xml:space="preserve"> </w:t>
      </w:r>
      <w:r w:rsidR="00767308" w:rsidRPr="00767308">
        <w:rPr>
          <w:sz w:val="28"/>
          <w:szCs w:val="28"/>
          <w:lang w:val="ru-RU"/>
        </w:rPr>
        <w:t xml:space="preserve">Создать контрольно-ревизионную службу при территориальной   избирательной комиссии </w:t>
      </w:r>
      <w:r w:rsidR="00767308">
        <w:rPr>
          <w:sz w:val="28"/>
          <w:szCs w:val="28"/>
          <w:lang w:val="ru-RU"/>
        </w:rPr>
        <w:t xml:space="preserve">Дмитриевского </w:t>
      </w:r>
      <w:r w:rsidR="00767308" w:rsidRPr="00767308">
        <w:rPr>
          <w:sz w:val="28"/>
          <w:szCs w:val="28"/>
          <w:lang w:val="ru-RU"/>
        </w:rPr>
        <w:t xml:space="preserve">района Курской области  </w:t>
      </w:r>
      <w:r w:rsidR="00767308">
        <w:rPr>
          <w:sz w:val="28"/>
          <w:szCs w:val="28"/>
          <w:lang w:val="ru-RU"/>
        </w:rPr>
        <w:t>в составе:</w:t>
      </w:r>
    </w:p>
    <w:p w:rsidR="002D207F" w:rsidRDefault="002D207F" w:rsidP="003F393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767308" w:rsidRPr="006F3234" w:rsidTr="003F3937">
        <w:tc>
          <w:tcPr>
            <w:tcW w:w="3085" w:type="dxa"/>
          </w:tcPr>
          <w:p w:rsidR="00767308" w:rsidRDefault="00767308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Евдокимова О. И.  </w:t>
            </w:r>
          </w:p>
        </w:tc>
        <w:tc>
          <w:tcPr>
            <w:tcW w:w="6485" w:type="dxa"/>
          </w:tcPr>
          <w:p w:rsidR="00767308" w:rsidRDefault="00767308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заместитель председателя территориальной избирательной комиссии Дмитриевского района Курской области, руководитель КРС</w:t>
            </w:r>
            <w:r w:rsidR="00C76ACE">
              <w:rPr>
                <w:lang w:val="ru-RU"/>
              </w:rPr>
              <w:t>;</w:t>
            </w:r>
          </w:p>
        </w:tc>
      </w:tr>
      <w:tr w:rsidR="00767308" w:rsidRPr="006F3234" w:rsidTr="003F3937">
        <w:tc>
          <w:tcPr>
            <w:tcW w:w="3085" w:type="dxa"/>
          </w:tcPr>
          <w:p w:rsidR="00767308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Шавырина М. С.</w:t>
            </w:r>
          </w:p>
        </w:tc>
        <w:tc>
          <w:tcPr>
            <w:tcW w:w="6485" w:type="dxa"/>
          </w:tcPr>
          <w:p w:rsidR="002D207F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секретарь территориальной избирательной комиссии Дмитриевского района Курской области, заместитель руководителя КРС</w:t>
            </w:r>
            <w:r w:rsidR="00C76ACE">
              <w:rPr>
                <w:lang w:val="ru-RU"/>
              </w:rPr>
              <w:t>;</w:t>
            </w:r>
          </w:p>
        </w:tc>
      </w:tr>
      <w:tr w:rsidR="00767308" w:rsidRPr="006F3234" w:rsidTr="003F3937">
        <w:tc>
          <w:tcPr>
            <w:tcW w:w="3085" w:type="dxa"/>
          </w:tcPr>
          <w:p w:rsidR="00767308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Кораблева Н. В.</w:t>
            </w:r>
          </w:p>
        </w:tc>
        <w:tc>
          <w:tcPr>
            <w:tcW w:w="6485" w:type="dxa"/>
          </w:tcPr>
          <w:p w:rsidR="002D207F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член территориальной избирательной к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миссии Дмитриевского района Курской области</w:t>
            </w:r>
            <w:r w:rsidR="00C76ACE">
              <w:rPr>
                <w:lang w:val="ru-RU"/>
              </w:rPr>
              <w:t>;</w:t>
            </w:r>
          </w:p>
        </w:tc>
      </w:tr>
      <w:tr w:rsidR="00767308" w:rsidRPr="006F3234" w:rsidTr="003F3937">
        <w:trPr>
          <w:trHeight w:val="582"/>
        </w:trPr>
        <w:tc>
          <w:tcPr>
            <w:tcW w:w="3085" w:type="dxa"/>
          </w:tcPr>
          <w:p w:rsidR="00767308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Тарасова Л. В.</w:t>
            </w:r>
          </w:p>
        </w:tc>
        <w:tc>
          <w:tcPr>
            <w:tcW w:w="6485" w:type="dxa"/>
          </w:tcPr>
          <w:p w:rsidR="002D207F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член территориальной избирательной к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миссии Дмитриевского района Курской области</w:t>
            </w:r>
            <w:r w:rsidR="00C76ACE">
              <w:rPr>
                <w:lang w:val="ru-RU"/>
              </w:rPr>
              <w:t>;</w:t>
            </w:r>
          </w:p>
        </w:tc>
      </w:tr>
      <w:tr w:rsidR="00AC4561" w:rsidRPr="006F3234" w:rsidTr="003F3937">
        <w:trPr>
          <w:trHeight w:val="582"/>
        </w:trPr>
        <w:tc>
          <w:tcPr>
            <w:tcW w:w="3085" w:type="dxa"/>
          </w:tcPr>
          <w:p w:rsidR="00AC4561" w:rsidRDefault="00AC4561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Семыкина Л.С.</w:t>
            </w:r>
          </w:p>
        </w:tc>
        <w:tc>
          <w:tcPr>
            <w:tcW w:w="6485" w:type="dxa"/>
          </w:tcPr>
          <w:p w:rsidR="00AC4561" w:rsidRDefault="00AC4561" w:rsidP="00B445CE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начальник отдела экономики и прогнозир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вания, инвестиций и регулирования продовольс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венного рынка Администрации Дмитриевского район</w:t>
            </w:r>
            <w:r w:rsidR="00B445CE">
              <w:rPr>
                <w:lang w:val="ru-RU"/>
              </w:rPr>
              <w:t>а</w:t>
            </w:r>
            <w:r>
              <w:rPr>
                <w:lang w:val="ru-RU"/>
              </w:rPr>
              <w:t xml:space="preserve"> (по согласованию);</w:t>
            </w:r>
          </w:p>
        </w:tc>
      </w:tr>
      <w:tr w:rsidR="00767308" w:rsidRPr="006F3234" w:rsidTr="003F3937">
        <w:tc>
          <w:tcPr>
            <w:tcW w:w="3085" w:type="dxa"/>
          </w:tcPr>
          <w:p w:rsidR="00767308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Добрянская Т. А.</w:t>
            </w:r>
          </w:p>
        </w:tc>
        <w:tc>
          <w:tcPr>
            <w:tcW w:w="6485" w:type="dxa"/>
          </w:tcPr>
          <w:p w:rsidR="002D207F" w:rsidRDefault="002D207F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корреспондент АУКО «Редакция газеты «Дмитриевский вестник» (по согласованию)</w:t>
            </w:r>
            <w:r w:rsidR="00B1211A">
              <w:rPr>
                <w:lang w:val="ru-RU"/>
              </w:rPr>
              <w:t>;</w:t>
            </w:r>
          </w:p>
        </w:tc>
      </w:tr>
      <w:tr w:rsidR="00B1211A" w:rsidRPr="006F3234" w:rsidTr="003F3937">
        <w:tc>
          <w:tcPr>
            <w:tcW w:w="3085" w:type="dxa"/>
          </w:tcPr>
          <w:p w:rsidR="00B1211A" w:rsidRDefault="00B1211A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Шурхно Л.Н.</w:t>
            </w:r>
          </w:p>
        </w:tc>
        <w:tc>
          <w:tcPr>
            <w:tcW w:w="6485" w:type="dxa"/>
          </w:tcPr>
          <w:p w:rsidR="00B1211A" w:rsidRDefault="00B1211A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ведущий бухгалтер МКУ «Центр бюджетн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го учета» Дмитриевского района Курской области (по согласованию);</w:t>
            </w:r>
          </w:p>
        </w:tc>
      </w:tr>
      <w:tr w:rsidR="00B1211A" w:rsidRPr="006F3234" w:rsidTr="003F3937">
        <w:tc>
          <w:tcPr>
            <w:tcW w:w="3085" w:type="dxa"/>
          </w:tcPr>
          <w:p w:rsidR="00B1211A" w:rsidRPr="00B1211A" w:rsidRDefault="00B1211A" w:rsidP="003F3937">
            <w:pPr>
              <w:spacing w:line="276" w:lineRule="auto"/>
              <w:ind w:firstLine="709"/>
              <w:jc w:val="both"/>
              <w:rPr>
                <w:color w:val="FF0000"/>
                <w:lang w:val="ru-RU"/>
              </w:rPr>
            </w:pPr>
          </w:p>
        </w:tc>
        <w:tc>
          <w:tcPr>
            <w:tcW w:w="6485" w:type="dxa"/>
          </w:tcPr>
          <w:p w:rsidR="00B1211A" w:rsidRDefault="00B1211A" w:rsidP="003F39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оперуполномоченный ОЭБ и ПК ОМВД России по Дмитриевскому району (по согласов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нию)</w:t>
            </w:r>
          </w:p>
        </w:tc>
      </w:tr>
    </w:tbl>
    <w:p w:rsidR="00767308" w:rsidRDefault="00B1211A" w:rsidP="00B1211A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».</w:t>
      </w:r>
    </w:p>
    <w:p w:rsidR="003202F7" w:rsidRPr="00197F59" w:rsidRDefault="00984DE8" w:rsidP="00C177EA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ab/>
      </w: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Председатель территориальной</w:t>
      </w: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избирательной комиссии</w:t>
      </w:r>
      <w:r>
        <w:rPr>
          <w:color w:val="000000"/>
          <w:spacing w:val="2"/>
          <w:sz w:val="28"/>
          <w:szCs w:val="28"/>
          <w:lang w:val="ru-RU"/>
        </w:rPr>
        <w:t xml:space="preserve">      </w:t>
      </w:r>
      <w:r w:rsidRPr="0041352C">
        <w:rPr>
          <w:color w:val="000000"/>
          <w:sz w:val="28"/>
          <w:szCs w:val="28"/>
          <w:lang w:val="ru-RU"/>
        </w:rPr>
        <w:tab/>
      </w:r>
      <w:r w:rsidRPr="0041352C">
        <w:rPr>
          <w:color w:val="000000"/>
          <w:sz w:val="28"/>
          <w:szCs w:val="28"/>
          <w:lang w:val="ru-RU"/>
        </w:rPr>
        <w:tab/>
      </w:r>
      <w:r w:rsidRPr="0041352C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 </w:t>
      </w:r>
      <w:r w:rsidRPr="0041352C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</w:t>
      </w:r>
    </w:p>
    <w:p w:rsidR="008173E2" w:rsidRDefault="008173E2" w:rsidP="008173E2">
      <w:pPr>
        <w:shd w:val="clear" w:color="auto" w:fill="FFFFFF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>Дмитриевского района</w:t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 w:rsidR="00B1211A">
        <w:rPr>
          <w:color w:val="000000"/>
          <w:spacing w:val="2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Н.И. Булеева</w:t>
      </w:r>
    </w:p>
    <w:p w:rsidR="008173E2" w:rsidRDefault="008173E2" w:rsidP="008173E2">
      <w:pPr>
        <w:shd w:val="clear" w:color="auto" w:fill="FFFFFF"/>
        <w:jc w:val="both"/>
        <w:rPr>
          <w:color w:val="000000"/>
          <w:spacing w:val="2"/>
          <w:sz w:val="28"/>
          <w:szCs w:val="28"/>
          <w:lang w:val="ru-RU"/>
        </w:rPr>
      </w:pPr>
    </w:p>
    <w:p w:rsidR="00B1211A" w:rsidRPr="0041352C" w:rsidRDefault="00B1211A" w:rsidP="008173E2">
      <w:pPr>
        <w:shd w:val="clear" w:color="auto" w:fill="FFFFFF"/>
        <w:jc w:val="both"/>
        <w:rPr>
          <w:color w:val="000000"/>
          <w:spacing w:val="2"/>
          <w:sz w:val="28"/>
          <w:szCs w:val="28"/>
          <w:lang w:val="ru-RU"/>
        </w:rPr>
      </w:pP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Секретарь территориальной</w:t>
      </w: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избирательной комиссии</w:t>
      </w:r>
      <w:r>
        <w:rPr>
          <w:color w:val="000000"/>
          <w:spacing w:val="2"/>
          <w:sz w:val="28"/>
          <w:szCs w:val="28"/>
          <w:lang w:val="ru-RU"/>
        </w:rPr>
        <w:t xml:space="preserve">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</w:t>
      </w:r>
      <w:r w:rsidRPr="0041352C">
        <w:rPr>
          <w:color w:val="000000"/>
          <w:sz w:val="28"/>
          <w:szCs w:val="28"/>
          <w:lang w:val="ru-RU"/>
        </w:rPr>
        <w:t xml:space="preserve">                                              </w:t>
      </w:r>
      <w:r w:rsidRPr="0041352C"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8173E2" w:rsidRDefault="008173E2" w:rsidP="008173E2">
      <w:pPr>
        <w:shd w:val="clear" w:color="auto" w:fill="FFFFFF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>Дмитриевского района</w:t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М.С. Шавырина</w:t>
      </w:r>
    </w:p>
    <w:p w:rsidR="004B4736" w:rsidRDefault="004B4736" w:rsidP="003202F7">
      <w:pPr>
        <w:jc w:val="both"/>
        <w:rPr>
          <w:sz w:val="28"/>
          <w:szCs w:val="28"/>
          <w:lang w:val="ru-RU"/>
        </w:rPr>
      </w:pPr>
    </w:p>
    <w:p w:rsidR="004B4736" w:rsidRDefault="004B4736" w:rsidP="003202F7">
      <w:pPr>
        <w:jc w:val="both"/>
        <w:rPr>
          <w:sz w:val="28"/>
          <w:szCs w:val="28"/>
          <w:lang w:val="ru-RU"/>
        </w:rPr>
      </w:pPr>
    </w:p>
    <w:p w:rsidR="004B4736" w:rsidRDefault="004B4736" w:rsidP="003202F7">
      <w:pPr>
        <w:jc w:val="both"/>
        <w:rPr>
          <w:sz w:val="28"/>
          <w:szCs w:val="28"/>
          <w:lang w:val="ru-RU"/>
        </w:rPr>
      </w:pPr>
    </w:p>
    <w:p w:rsidR="004B4736" w:rsidRDefault="004B4736" w:rsidP="003202F7">
      <w:pPr>
        <w:jc w:val="both"/>
        <w:rPr>
          <w:sz w:val="28"/>
          <w:szCs w:val="28"/>
          <w:lang w:val="ru-RU"/>
        </w:rPr>
      </w:pPr>
    </w:p>
    <w:p w:rsidR="00767308" w:rsidRPr="003202F7" w:rsidRDefault="00767308" w:rsidP="003202F7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3202F7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ab/>
      </w:r>
    </w:p>
    <w:p w:rsidR="00767308" w:rsidRPr="00767308" w:rsidRDefault="00767308" w:rsidP="003202F7">
      <w:pPr>
        <w:jc w:val="center"/>
        <w:rPr>
          <w:b/>
          <w:sz w:val="28"/>
          <w:szCs w:val="28"/>
          <w:lang w:val="ru-RU"/>
        </w:rPr>
      </w:pPr>
    </w:p>
    <w:sectPr w:rsidR="00767308" w:rsidRPr="00767308" w:rsidSect="00C177E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374" w:rsidRDefault="002A5374" w:rsidP="00C177EA">
      <w:r>
        <w:separator/>
      </w:r>
    </w:p>
  </w:endnote>
  <w:endnote w:type="continuationSeparator" w:id="1">
    <w:p w:rsidR="002A5374" w:rsidRDefault="002A5374" w:rsidP="00C1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374" w:rsidRDefault="002A5374" w:rsidP="00C177EA">
      <w:r>
        <w:separator/>
      </w:r>
    </w:p>
  </w:footnote>
  <w:footnote w:type="continuationSeparator" w:id="1">
    <w:p w:rsidR="002A5374" w:rsidRDefault="002A5374" w:rsidP="00C1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130"/>
      <w:docPartObj>
        <w:docPartGallery w:val="Page Numbers (Top of Page)"/>
        <w:docPartUnique/>
      </w:docPartObj>
    </w:sdtPr>
    <w:sdtContent>
      <w:p w:rsidR="00C177EA" w:rsidRDefault="000C1B25">
        <w:pPr>
          <w:pStyle w:val="a6"/>
          <w:jc w:val="center"/>
        </w:pPr>
        <w:fldSimple w:instr=" PAGE   \* MERGEFORMAT ">
          <w:r w:rsidR="006F3234">
            <w:rPr>
              <w:noProof/>
            </w:rPr>
            <w:t>2</w:t>
          </w:r>
        </w:fldSimple>
      </w:p>
    </w:sdtContent>
  </w:sdt>
  <w:p w:rsidR="00C177EA" w:rsidRDefault="00C177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08"/>
    <w:rsid w:val="00016679"/>
    <w:rsid w:val="00025A5F"/>
    <w:rsid w:val="000A0C21"/>
    <w:rsid w:val="000C1B25"/>
    <w:rsid w:val="00197F59"/>
    <w:rsid w:val="001A4C95"/>
    <w:rsid w:val="002A5374"/>
    <w:rsid w:val="002B47A1"/>
    <w:rsid w:val="002D207F"/>
    <w:rsid w:val="002F57CE"/>
    <w:rsid w:val="003202F7"/>
    <w:rsid w:val="0032290E"/>
    <w:rsid w:val="00373354"/>
    <w:rsid w:val="003F3937"/>
    <w:rsid w:val="004A2FE4"/>
    <w:rsid w:val="004B4736"/>
    <w:rsid w:val="00582BE1"/>
    <w:rsid w:val="006F0A12"/>
    <w:rsid w:val="006F3234"/>
    <w:rsid w:val="00767308"/>
    <w:rsid w:val="008173E2"/>
    <w:rsid w:val="00974F3F"/>
    <w:rsid w:val="00984DE8"/>
    <w:rsid w:val="00987CEE"/>
    <w:rsid w:val="009A2F5B"/>
    <w:rsid w:val="00A061C8"/>
    <w:rsid w:val="00A521BA"/>
    <w:rsid w:val="00AC4561"/>
    <w:rsid w:val="00B1211A"/>
    <w:rsid w:val="00B26F9B"/>
    <w:rsid w:val="00B30690"/>
    <w:rsid w:val="00B445CE"/>
    <w:rsid w:val="00C177EA"/>
    <w:rsid w:val="00C245F0"/>
    <w:rsid w:val="00C76ACE"/>
    <w:rsid w:val="00D26EA9"/>
    <w:rsid w:val="00D70C49"/>
    <w:rsid w:val="00E41122"/>
    <w:rsid w:val="00EA550D"/>
    <w:rsid w:val="00ED00CB"/>
    <w:rsid w:val="00F46C12"/>
    <w:rsid w:val="00F5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8"/>
    <w:pPr>
      <w:spacing w:line="240" w:lineRule="auto"/>
    </w:pPr>
    <w:rPr>
      <w:rFonts w:eastAsia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67308"/>
    <w:pPr>
      <w:keepNext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7673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308"/>
    <w:rPr>
      <w:rFonts w:eastAsia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semiHidden/>
    <w:unhideWhenUsed/>
    <w:qFormat/>
    <w:rsid w:val="00767308"/>
    <w:rPr>
      <w:szCs w:val="20"/>
      <w:lang w:val="ru-RU" w:eastAsia="ru-RU"/>
    </w:rPr>
  </w:style>
  <w:style w:type="paragraph" w:customStyle="1" w:styleId="a4">
    <w:name w:val="Рабочий"/>
    <w:basedOn w:val="a"/>
    <w:rsid w:val="00767308"/>
    <w:rPr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7673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table" w:styleId="a5">
    <w:name w:val="Table Grid"/>
    <w:basedOn w:val="a1"/>
    <w:uiPriority w:val="59"/>
    <w:rsid w:val="0076730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7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7EA"/>
    <w:rPr>
      <w:rFonts w:eastAsia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C17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77EA"/>
    <w:rPr>
      <w:rFonts w:eastAsia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74F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F3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Шавырина</cp:lastModifiedBy>
  <cp:revision>2</cp:revision>
  <cp:lastPrinted>2024-03-26T11:46:00Z</cp:lastPrinted>
  <dcterms:created xsi:type="dcterms:W3CDTF">2024-07-02T07:29:00Z</dcterms:created>
  <dcterms:modified xsi:type="dcterms:W3CDTF">2024-07-02T07:29:00Z</dcterms:modified>
</cp:coreProperties>
</file>