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43" w:rsidRDefault="002D4043" w:rsidP="002D404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Приложение №2</w:t>
      </w:r>
    </w:p>
    <w:p w:rsidR="002D4043" w:rsidRDefault="002D4043" w:rsidP="002D404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Положению о проведении экспертизы</w:t>
      </w:r>
    </w:p>
    <w:p w:rsidR="002D4043" w:rsidRDefault="002D4043" w:rsidP="002D404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муниципальных нормативных правовых актов,</w:t>
      </w:r>
    </w:p>
    <w:p w:rsidR="002D4043" w:rsidRDefault="002D4043" w:rsidP="002D404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затрагивающих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 осуществления</w:t>
      </w:r>
    </w:p>
    <w:p w:rsidR="002D4043" w:rsidRDefault="002D4043" w:rsidP="002D404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предпринимательской и инвестиционной</w:t>
      </w:r>
    </w:p>
    <w:p w:rsidR="002D4043" w:rsidRDefault="002D4043" w:rsidP="002D404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деятельности                </w:t>
      </w:r>
    </w:p>
    <w:p w:rsidR="002D4043" w:rsidRDefault="002D4043" w:rsidP="002D404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D4043" w:rsidRDefault="002D4043" w:rsidP="002D404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167"/>
      <w:bookmarkEnd w:id="0"/>
      <w:r>
        <w:rPr>
          <w:rFonts w:ascii="Times New Roman" w:hAnsi="Times New Roman" w:cs="Times New Roman"/>
          <w:sz w:val="27"/>
          <w:szCs w:val="27"/>
        </w:rPr>
        <w:t>УВЕДОМЛЕНИЕ</w:t>
      </w:r>
    </w:p>
    <w:p w:rsidR="002D4043" w:rsidRDefault="002D4043" w:rsidP="002D404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 формировании плана проведения экспертизы </w:t>
      </w:r>
      <w:proofErr w:type="gramStart"/>
      <w:r>
        <w:rPr>
          <w:rFonts w:ascii="Times New Roman" w:hAnsi="Times New Roman" w:cs="Times New Roman"/>
          <w:sz w:val="27"/>
          <w:szCs w:val="27"/>
        </w:rPr>
        <w:t>муниципальных</w:t>
      </w:r>
      <w:proofErr w:type="gramEnd"/>
    </w:p>
    <w:p w:rsidR="002D4043" w:rsidRDefault="002D4043" w:rsidP="002D404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правовых актов, затрагивающих вопросы осуществления</w:t>
      </w:r>
    </w:p>
    <w:p w:rsidR="002D4043" w:rsidRDefault="002D4043" w:rsidP="002D4043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предпринимательской и инвестиционной деятельности</w:t>
      </w:r>
    </w:p>
    <w:p w:rsidR="002D4043" w:rsidRDefault="002D4043" w:rsidP="002D404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D4043" w:rsidRDefault="002D4043" w:rsidP="002D404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D4043" w:rsidRDefault="002D4043" w:rsidP="002D40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4" w:anchor="P35" w:history="1">
        <w:r>
          <w:rPr>
            <w:rStyle w:val="a3"/>
            <w:rFonts w:ascii="Times New Roman" w:hAnsi="Times New Roman" w:cs="Times New Roman"/>
            <w:sz w:val="27"/>
            <w:szCs w:val="27"/>
          </w:rPr>
          <w:t>Положением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о проведении экспертизы муниципальных нормативных правовых актов, затрагивающих вопросы осуществления предпринимательской и инвестиционной деятельности, в целях формирования плана о проведении экспертизы муниципальных нормативных правовых актов, затрагивающих вопросы осуществления предпринимательской и инвестиционной деятельнос</w:t>
      </w:r>
      <w:r w:rsidR="0026299C">
        <w:rPr>
          <w:rFonts w:ascii="Times New Roman" w:hAnsi="Times New Roman" w:cs="Times New Roman"/>
          <w:sz w:val="27"/>
          <w:szCs w:val="27"/>
        </w:rPr>
        <w:t>ти (далее - Экспертиза), на 2025</w:t>
      </w:r>
      <w:r>
        <w:rPr>
          <w:rFonts w:ascii="Times New Roman" w:hAnsi="Times New Roman" w:cs="Times New Roman"/>
          <w:sz w:val="27"/>
          <w:szCs w:val="27"/>
        </w:rPr>
        <w:t xml:space="preserve"> год комиссией осуществляется прием предложений о проведении Экспертизы в срок до 20 февраля 202</w:t>
      </w:r>
      <w:r w:rsidR="0026299C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года.</w:t>
      </w:r>
      <w:proofErr w:type="gramEnd"/>
    </w:p>
    <w:p w:rsidR="002D4043" w:rsidRDefault="002D4043" w:rsidP="002D40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Уполномоченные органы могут направлять предложения о проведении Экспертизы в установленной форме в Комиссию по адресу: 307500, Курская область, Дмитриевский район, </w:t>
      </w:r>
      <w:proofErr w:type="gramStart"/>
      <w:r>
        <w:rPr>
          <w:rFonts w:ascii="Times New Roman" w:hAnsi="Times New Roman" w:cs="Times New Roman"/>
          <w:sz w:val="27"/>
          <w:szCs w:val="27"/>
        </w:rPr>
        <w:t>г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. Дмитриев, ул. Ленина, д. 44  или по электронной  почте  по  адресу:  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dmitriev</w:t>
      </w:r>
      <w:proofErr w:type="spellEnd"/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  <w:lang w:val="en-US"/>
        </w:rPr>
        <w:t>rayon</w:t>
      </w:r>
      <w:r>
        <w:rPr>
          <w:rFonts w:ascii="Times New Roman" w:hAnsi="Times New Roman" w:cs="Times New Roman"/>
          <w:sz w:val="27"/>
          <w:szCs w:val="27"/>
        </w:rPr>
        <w:t>@</w:t>
      </w:r>
      <w:r>
        <w:rPr>
          <w:rFonts w:ascii="Times New Roman" w:hAnsi="Times New Roman" w:cs="Times New Roman"/>
          <w:sz w:val="27"/>
          <w:szCs w:val="27"/>
          <w:lang w:val="en-US"/>
        </w:rPr>
        <w:t>mail</w:t>
      </w:r>
      <w:r>
        <w:rPr>
          <w:rFonts w:ascii="Times New Roman" w:hAnsi="Times New Roman" w:cs="Times New Roman"/>
          <w:sz w:val="27"/>
          <w:szCs w:val="27"/>
        </w:rPr>
        <w:t>.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</w:p>
    <w:p w:rsidR="002D4043" w:rsidRDefault="002D4043" w:rsidP="002D404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D4043" w:rsidRDefault="0026299C" w:rsidP="002D4043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«15» января 2025</w:t>
      </w:r>
      <w:r w:rsidR="002D4043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2D4043" w:rsidRDefault="002D4043" w:rsidP="002D404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D4043" w:rsidRDefault="002D4043" w:rsidP="002D404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D4043" w:rsidRDefault="002D4043" w:rsidP="002D404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D4043" w:rsidRDefault="002D4043" w:rsidP="002D404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D4043" w:rsidRDefault="002D4043" w:rsidP="002D4043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74C02" w:rsidRPr="002D4043" w:rsidRDefault="00E74C02">
      <w:pPr>
        <w:rPr>
          <w:rFonts w:ascii="Times New Roman" w:hAnsi="Times New Roman" w:cs="Times New Roman"/>
          <w:sz w:val="28"/>
          <w:szCs w:val="28"/>
        </w:rPr>
      </w:pPr>
    </w:p>
    <w:sectPr w:rsidR="00E74C02" w:rsidRPr="002D4043" w:rsidSect="00E7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043"/>
    <w:rsid w:val="0026299C"/>
    <w:rsid w:val="002D4043"/>
    <w:rsid w:val="00502C1C"/>
    <w:rsid w:val="00E7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043"/>
    <w:rPr>
      <w:color w:val="0000FF"/>
      <w:u w:val="single"/>
    </w:rPr>
  </w:style>
  <w:style w:type="paragraph" w:customStyle="1" w:styleId="ConsPlusNormal">
    <w:name w:val="ConsPlusNormal"/>
    <w:rsid w:val="002D4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Zernova\Desktop\&#1055;&#1086;&#1089;&#1090;&#1072;&#1085;&#1086;&#1074;&#1083;&#1077;&#1085;&#1080;&#1077;%20&#1101;&#1082;&#1089;&#1087;&#1077;&#1088;&#1090;&#1080;&#1079;&#1072;%20&#1052;&#1055;&#1040;%20&#1091;&#1090;.%20&#1044;&#1084;&#1080;&#1090;&#1088;&#1080;&#1077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Zernova</dc:creator>
  <cp:lastModifiedBy>Zernova</cp:lastModifiedBy>
  <cp:revision>2</cp:revision>
  <cp:lastPrinted>2024-01-16T07:11:00Z</cp:lastPrinted>
  <dcterms:created xsi:type="dcterms:W3CDTF">2025-01-15T13:12:00Z</dcterms:created>
  <dcterms:modified xsi:type="dcterms:W3CDTF">2025-01-15T13:12:00Z</dcterms:modified>
</cp:coreProperties>
</file>